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ind w:firstLine="0"/>
        <w:jc w:val="center"/>
        <w:rPr>
          <w:sz w:val="40"/>
          <w:szCs w:val="40"/>
        </w:rPr>
      </w:pPr>
    </w:p>
    <w:p w:rsidR="000A3E1F" w:rsidRDefault="002A1C77" w:rsidP="00AF6741">
      <w:pPr>
        <w:pBdr>
          <w:top w:val="thinThickThinSmallGap" w:sz="24" w:space="1" w:color="auto"/>
          <w:left w:val="thinThickThinSmallGap" w:sz="24" w:space="0" w:color="auto"/>
          <w:bottom w:val="thinThickThinSmallGap" w:sz="24" w:space="1" w:color="auto"/>
          <w:right w:val="thinThickThinSmallGap" w:sz="24" w:space="0" w:color="auto"/>
        </w:pBdr>
        <w:ind w:firstLine="0"/>
        <w:jc w:val="center"/>
        <w:rPr>
          <w:sz w:val="40"/>
          <w:szCs w:val="40"/>
        </w:rPr>
      </w:pPr>
      <w:r>
        <w:rPr>
          <w:noProof/>
          <w:sz w:val="40"/>
          <w:szCs w:val="40"/>
          <w:lang w:eastAsia="ru-RU"/>
        </w:rPr>
        <w:drawing>
          <wp:inline distT="0" distB="0" distL="0" distR="0" wp14:anchorId="5880A5B3" wp14:editId="5A619732">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ind w:firstLine="0"/>
        <w:jc w:val="center"/>
        <w:rPr>
          <w:b/>
          <w:sz w:val="40"/>
          <w:szCs w:val="40"/>
        </w:rPr>
      </w:pPr>
    </w:p>
    <w:p w:rsidR="000A3E1F"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ind w:firstLine="0"/>
        <w:jc w:val="center"/>
        <w:rPr>
          <w:b/>
          <w:sz w:val="40"/>
          <w:szCs w:val="40"/>
        </w:rPr>
      </w:pPr>
    </w:p>
    <w:p w:rsidR="000A3E1F"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ind w:firstLine="0"/>
        <w:jc w:val="center"/>
        <w:rPr>
          <w:b/>
          <w:sz w:val="40"/>
          <w:szCs w:val="40"/>
        </w:rPr>
      </w:pPr>
    </w:p>
    <w:p w:rsidR="000A3E1F"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ind w:firstLine="0"/>
        <w:jc w:val="center"/>
        <w:rPr>
          <w:b/>
          <w:sz w:val="72"/>
          <w:szCs w:val="72"/>
        </w:rPr>
      </w:pPr>
      <w:r>
        <w:rPr>
          <w:b/>
          <w:sz w:val="72"/>
          <w:szCs w:val="72"/>
        </w:rPr>
        <w:t xml:space="preserve">Информационный </w:t>
      </w:r>
    </w:p>
    <w:p w:rsidR="000A3E1F"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ind w:firstLine="0"/>
        <w:jc w:val="center"/>
        <w:rPr>
          <w:b/>
          <w:sz w:val="72"/>
          <w:szCs w:val="72"/>
        </w:rPr>
      </w:pPr>
      <w:r>
        <w:rPr>
          <w:b/>
          <w:sz w:val="72"/>
          <w:szCs w:val="72"/>
        </w:rPr>
        <w:t xml:space="preserve">бюллетень </w:t>
      </w:r>
    </w:p>
    <w:p w:rsidR="000A3E1F"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ind w:firstLine="0"/>
        <w:jc w:val="center"/>
        <w:rPr>
          <w:b/>
          <w:sz w:val="72"/>
          <w:szCs w:val="72"/>
        </w:rPr>
      </w:pPr>
      <w:r>
        <w:rPr>
          <w:b/>
          <w:sz w:val="72"/>
          <w:szCs w:val="72"/>
        </w:rPr>
        <w:t>органов местного    самоуправления Подосиновского района</w:t>
      </w:r>
    </w:p>
    <w:p w:rsidR="000A3E1F" w:rsidRPr="009F2851"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ind w:firstLine="0"/>
        <w:jc w:val="center"/>
        <w:rPr>
          <w:b/>
          <w:sz w:val="72"/>
          <w:szCs w:val="72"/>
        </w:rPr>
      </w:pPr>
      <w:r w:rsidRPr="007031D9">
        <w:rPr>
          <w:b/>
          <w:sz w:val="72"/>
          <w:szCs w:val="72"/>
        </w:rPr>
        <w:t xml:space="preserve">от </w:t>
      </w:r>
      <w:r w:rsidR="00013F53">
        <w:rPr>
          <w:b/>
          <w:sz w:val="72"/>
          <w:szCs w:val="72"/>
        </w:rPr>
        <w:t>23</w:t>
      </w:r>
      <w:r w:rsidR="00BC4F37" w:rsidRPr="007031D9">
        <w:rPr>
          <w:b/>
          <w:sz w:val="72"/>
          <w:szCs w:val="72"/>
        </w:rPr>
        <w:t>.</w:t>
      </w:r>
      <w:r w:rsidR="00C753B1">
        <w:rPr>
          <w:b/>
          <w:sz w:val="72"/>
          <w:szCs w:val="72"/>
        </w:rPr>
        <w:t>0</w:t>
      </w:r>
      <w:r w:rsidR="00013F53">
        <w:rPr>
          <w:b/>
          <w:sz w:val="72"/>
          <w:szCs w:val="72"/>
        </w:rPr>
        <w:t>6</w:t>
      </w:r>
      <w:r w:rsidR="0074158E" w:rsidRPr="007031D9">
        <w:rPr>
          <w:b/>
          <w:sz w:val="72"/>
          <w:szCs w:val="72"/>
        </w:rPr>
        <w:t>.</w:t>
      </w:r>
      <w:r w:rsidR="00BC4F37" w:rsidRPr="007031D9">
        <w:rPr>
          <w:b/>
          <w:sz w:val="72"/>
          <w:szCs w:val="72"/>
        </w:rPr>
        <w:t>202</w:t>
      </w:r>
      <w:r w:rsidR="00C753B1">
        <w:rPr>
          <w:b/>
          <w:sz w:val="72"/>
          <w:szCs w:val="72"/>
        </w:rPr>
        <w:t>5</w:t>
      </w:r>
      <w:r w:rsidRPr="007031D9">
        <w:rPr>
          <w:b/>
          <w:sz w:val="72"/>
          <w:szCs w:val="72"/>
        </w:rPr>
        <w:t xml:space="preserve"> № </w:t>
      </w:r>
      <w:r w:rsidR="009F2851" w:rsidRPr="009F2851">
        <w:rPr>
          <w:b/>
          <w:sz w:val="72"/>
          <w:szCs w:val="72"/>
        </w:rPr>
        <w:t>9</w:t>
      </w:r>
      <w:r w:rsidR="00013F53">
        <w:rPr>
          <w:b/>
          <w:sz w:val="72"/>
          <w:szCs w:val="72"/>
        </w:rPr>
        <w:t>8</w:t>
      </w:r>
      <w:r w:rsidR="003F19ED" w:rsidRPr="009F2851">
        <w:rPr>
          <w:b/>
          <w:sz w:val="72"/>
          <w:szCs w:val="72"/>
        </w:rPr>
        <w:t xml:space="preserve"> </w:t>
      </w:r>
      <w:r w:rsidR="0074158E" w:rsidRPr="009F2851">
        <w:rPr>
          <w:b/>
          <w:sz w:val="72"/>
          <w:szCs w:val="72"/>
        </w:rPr>
        <w:t>(</w:t>
      </w:r>
      <w:r w:rsidR="001F53FA" w:rsidRPr="009F2851">
        <w:rPr>
          <w:b/>
          <w:sz w:val="72"/>
          <w:szCs w:val="72"/>
        </w:rPr>
        <w:t>6</w:t>
      </w:r>
      <w:r w:rsidR="0003113E" w:rsidRPr="009F2851">
        <w:rPr>
          <w:b/>
          <w:sz w:val="72"/>
          <w:szCs w:val="72"/>
        </w:rPr>
        <w:t>3</w:t>
      </w:r>
      <w:r w:rsidR="00013F53">
        <w:rPr>
          <w:b/>
          <w:sz w:val="72"/>
          <w:szCs w:val="72"/>
        </w:rPr>
        <w:t>8</w:t>
      </w:r>
      <w:r w:rsidR="0074158E" w:rsidRPr="009F2851">
        <w:rPr>
          <w:b/>
          <w:sz w:val="72"/>
          <w:szCs w:val="72"/>
        </w:rPr>
        <w:t>)</w:t>
      </w:r>
    </w:p>
    <w:p w:rsidR="000A3E1F"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ind w:firstLine="0"/>
        <w:jc w:val="center"/>
        <w:rPr>
          <w:b/>
          <w:sz w:val="40"/>
          <w:szCs w:val="40"/>
        </w:rPr>
      </w:pPr>
    </w:p>
    <w:p w:rsidR="000A3E1F"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ind w:firstLine="0"/>
        <w:jc w:val="center"/>
        <w:rPr>
          <w:b/>
          <w:sz w:val="36"/>
          <w:szCs w:val="36"/>
        </w:rPr>
      </w:pPr>
      <w:proofErr w:type="gramStart"/>
      <w:r>
        <w:rPr>
          <w:b/>
          <w:sz w:val="36"/>
          <w:szCs w:val="36"/>
        </w:rPr>
        <w:t>утверждён</w:t>
      </w:r>
      <w:proofErr w:type="gramEnd"/>
      <w:r>
        <w:rPr>
          <w:b/>
          <w:sz w:val="36"/>
          <w:szCs w:val="36"/>
        </w:rPr>
        <w:t xml:space="preserve"> решением </w:t>
      </w:r>
    </w:p>
    <w:p w:rsidR="000A3E1F"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ind w:firstLine="0"/>
        <w:jc w:val="center"/>
        <w:rPr>
          <w:b/>
          <w:sz w:val="36"/>
          <w:szCs w:val="36"/>
        </w:rPr>
      </w:pPr>
      <w:r>
        <w:rPr>
          <w:b/>
          <w:sz w:val="36"/>
          <w:szCs w:val="36"/>
        </w:rPr>
        <w:t xml:space="preserve">Подосиновской районной Думы </w:t>
      </w:r>
    </w:p>
    <w:p w:rsidR="000A3E1F"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ind w:firstLine="0"/>
        <w:jc w:val="center"/>
        <w:rPr>
          <w:b/>
          <w:sz w:val="36"/>
          <w:szCs w:val="36"/>
        </w:rPr>
      </w:pPr>
      <w:r>
        <w:rPr>
          <w:b/>
          <w:sz w:val="36"/>
          <w:szCs w:val="36"/>
        </w:rPr>
        <w:t>от 21.12.2007 № 30/100</w:t>
      </w:r>
    </w:p>
    <w:p w:rsidR="000A3E1F"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ind w:firstLine="0"/>
        <w:jc w:val="center"/>
        <w:rPr>
          <w:b/>
          <w:sz w:val="40"/>
          <w:szCs w:val="40"/>
        </w:rPr>
      </w:pPr>
      <w:r>
        <w:rPr>
          <w:b/>
          <w:sz w:val="36"/>
          <w:szCs w:val="36"/>
        </w:rPr>
        <w:t>(в редакции от 30.08.2011 № 07/60</w:t>
      </w:r>
      <w:r>
        <w:rPr>
          <w:b/>
          <w:sz w:val="40"/>
          <w:szCs w:val="40"/>
        </w:rPr>
        <w:t>)</w:t>
      </w:r>
    </w:p>
    <w:p w:rsidR="000A3E1F"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jc w:val="center"/>
        <w:rPr>
          <w:b/>
          <w:sz w:val="40"/>
          <w:szCs w:val="40"/>
        </w:rPr>
      </w:pPr>
    </w:p>
    <w:p w:rsidR="000A3E1F"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jc w:val="center"/>
        <w:rPr>
          <w:b/>
          <w:sz w:val="40"/>
          <w:szCs w:val="40"/>
        </w:rPr>
      </w:pPr>
    </w:p>
    <w:p w:rsidR="000A3E1F"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jc w:val="center"/>
        <w:rPr>
          <w:b/>
          <w:sz w:val="40"/>
          <w:szCs w:val="40"/>
        </w:rPr>
      </w:pPr>
    </w:p>
    <w:p w:rsidR="001C2FA0" w:rsidRDefault="001C2FA0" w:rsidP="00AF6741">
      <w:pPr>
        <w:pBdr>
          <w:top w:val="thinThickThinSmallGap" w:sz="24" w:space="1" w:color="auto"/>
          <w:left w:val="thinThickThinSmallGap" w:sz="24" w:space="0" w:color="auto"/>
          <w:bottom w:val="thinThickThinSmallGap" w:sz="24" w:space="1" w:color="auto"/>
          <w:right w:val="thinThickThinSmallGap" w:sz="24" w:space="0" w:color="auto"/>
        </w:pBdr>
        <w:jc w:val="center"/>
        <w:rPr>
          <w:b/>
          <w:sz w:val="40"/>
          <w:szCs w:val="40"/>
        </w:rPr>
      </w:pPr>
    </w:p>
    <w:p w:rsidR="002A1C77" w:rsidRDefault="002A1C77" w:rsidP="00AF6741">
      <w:pPr>
        <w:pBdr>
          <w:top w:val="thinThickThinSmallGap" w:sz="24" w:space="1" w:color="auto"/>
          <w:left w:val="thinThickThinSmallGap" w:sz="24" w:space="0" w:color="auto"/>
          <w:bottom w:val="thinThickThinSmallGap" w:sz="24" w:space="1" w:color="auto"/>
          <w:right w:val="thinThickThinSmallGap" w:sz="24" w:space="0" w:color="auto"/>
        </w:pBdr>
        <w:jc w:val="center"/>
        <w:rPr>
          <w:b/>
          <w:sz w:val="40"/>
          <w:szCs w:val="40"/>
        </w:rPr>
      </w:pPr>
    </w:p>
    <w:p w:rsidR="0095078B" w:rsidRDefault="0095078B" w:rsidP="00AF6741">
      <w:pPr>
        <w:pBdr>
          <w:top w:val="thinThickThinSmallGap" w:sz="24" w:space="1" w:color="auto"/>
          <w:left w:val="thinThickThinSmallGap" w:sz="24" w:space="0" w:color="auto"/>
          <w:bottom w:val="thinThickThinSmallGap" w:sz="24" w:space="1" w:color="auto"/>
          <w:right w:val="thinThickThinSmallGap" w:sz="24" w:space="0" w:color="auto"/>
        </w:pBdr>
        <w:ind w:firstLine="0"/>
        <w:jc w:val="center"/>
        <w:rPr>
          <w:b/>
          <w:sz w:val="40"/>
          <w:szCs w:val="40"/>
        </w:rPr>
      </w:pPr>
    </w:p>
    <w:p w:rsidR="000A3E1F" w:rsidRDefault="000A3E1F" w:rsidP="00AF6741">
      <w:pPr>
        <w:pBdr>
          <w:top w:val="thinThickThinSmallGap" w:sz="24" w:space="1" w:color="auto"/>
          <w:left w:val="thinThickThinSmallGap" w:sz="24" w:space="0" w:color="auto"/>
          <w:bottom w:val="thinThickThinSmallGap" w:sz="24" w:space="1" w:color="auto"/>
          <w:right w:val="thinThickThinSmallGap" w:sz="24" w:space="0" w:color="auto"/>
        </w:pBdr>
        <w:jc w:val="center"/>
        <w:rPr>
          <w:b/>
          <w:sz w:val="40"/>
          <w:szCs w:val="40"/>
        </w:rPr>
      </w:pPr>
      <w:r>
        <w:rPr>
          <w:b/>
          <w:sz w:val="40"/>
          <w:szCs w:val="40"/>
        </w:rPr>
        <w:t>пгт Подосиновец</w:t>
      </w:r>
    </w:p>
    <w:p w:rsidR="00B96EF1" w:rsidRDefault="00B96EF1" w:rsidP="00AF6741">
      <w:pPr>
        <w:pBdr>
          <w:top w:val="thinThickThinSmallGap" w:sz="24" w:space="1" w:color="auto"/>
          <w:left w:val="thinThickThinSmallGap" w:sz="24" w:space="0" w:color="auto"/>
          <w:bottom w:val="thinThickThinSmallGap" w:sz="24" w:space="1" w:color="auto"/>
          <w:right w:val="thinThickThinSmallGap" w:sz="24" w:space="0" w:color="auto"/>
        </w:pBdr>
        <w:jc w:val="center"/>
        <w:rPr>
          <w:b/>
          <w:sz w:val="40"/>
          <w:szCs w:val="40"/>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696"/>
        <w:gridCol w:w="1865"/>
        <w:gridCol w:w="1701"/>
      </w:tblGrid>
      <w:tr w:rsidR="005B46C5" w:rsidTr="004D32F0">
        <w:trPr>
          <w:trHeight w:val="1123"/>
        </w:trPr>
        <w:tc>
          <w:tcPr>
            <w:tcW w:w="683" w:type="dxa"/>
            <w:shd w:val="clear" w:color="auto" w:fill="auto"/>
            <w:vAlign w:val="center"/>
          </w:tcPr>
          <w:p w:rsidR="005B46C5" w:rsidRPr="008A008A" w:rsidRDefault="005B46C5" w:rsidP="00BD648D">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lastRenderedPageBreak/>
              <w:t>№</w:t>
            </w:r>
          </w:p>
          <w:p w:rsidR="005B46C5" w:rsidRPr="008A008A" w:rsidRDefault="005B46C5" w:rsidP="00BD648D">
            <w:pPr>
              <w:widowControl/>
              <w:suppressAutoHyphens w:val="0"/>
              <w:autoSpaceDN/>
              <w:ind w:firstLine="0"/>
              <w:jc w:val="center"/>
              <w:rPr>
                <w:rFonts w:eastAsia="Times New Roman"/>
                <w:kern w:val="0"/>
                <w:sz w:val="28"/>
                <w:szCs w:val="28"/>
                <w:lang w:eastAsia="ru-RU"/>
              </w:rPr>
            </w:pPr>
            <w:proofErr w:type="gramStart"/>
            <w:r w:rsidRPr="008A008A">
              <w:rPr>
                <w:rFonts w:eastAsia="Times New Roman"/>
                <w:kern w:val="0"/>
                <w:sz w:val="28"/>
                <w:szCs w:val="28"/>
                <w:lang w:eastAsia="ru-RU"/>
              </w:rPr>
              <w:t>п</w:t>
            </w:r>
            <w:proofErr w:type="gramEnd"/>
            <w:r w:rsidRPr="008A008A">
              <w:rPr>
                <w:rFonts w:eastAsia="Times New Roman"/>
                <w:kern w:val="0"/>
                <w:sz w:val="28"/>
                <w:szCs w:val="28"/>
                <w:lang w:eastAsia="ru-RU"/>
              </w:rPr>
              <w:t>/п</w:t>
            </w:r>
          </w:p>
        </w:tc>
        <w:tc>
          <w:tcPr>
            <w:tcW w:w="5696" w:type="dxa"/>
            <w:vAlign w:val="center"/>
          </w:tcPr>
          <w:p w:rsidR="005B46C5" w:rsidRPr="008A008A" w:rsidRDefault="005B46C5" w:rsidP="00BD648D">
            <w:pPr>
              <w:widowControl/>
              <w:suppressAutoHyphens w:val="0"/>
              <w:autoSpaceDN/>
              <w:ind w:left="34" w:hanging="34"/>
              <w:jc w:val="center"/>
              <w:rPr>
                <w:rFonts w:eastAsia="Times New Roman"/>
                <w:kern w:val="0"/>
                <w:sz w:val="28"/>
                <w:szCs w:val="28"/>
                <w:lang w:eastAsia="ru-RU"/>
              </w:rPr>
            </w:pPr>
            <w:r w:rsidRPr="008A008A">
              <w:rPr>
                <w:rFonts w:eastAsia="Times New Roman"/>
                <w:kern w:val="0"/>
                <w:sz w:val="28"/>
                <w:szCs w:val="28"/>
                <w:lang w:eastAsia="ru-RU"/>
              </w:rPr>
              <w:t>Содержание</w:t>
            </w:r>
          </w:p>
        </w:tc>
        <w:tc>
          <w:tcPr>
            <w:tcW w:w="1865" w:type="dxa"/>
            <w:vAlign w:val="center"/>
          </w:tcPr>
          <w:p w:rsidR="005B46C5" w:rsidRPr="008A008A" w:rsidRDefault="005B46C5" w:rsidP="00BD648D">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Реквизиты</w:t>
            </w:r>
          </w:p>
        </w:tc>
        <w:tc>
          <w:tcPr>
            <w:tcW w:w="1701" w:type="dxa"/>
            <w:vAlign w:val="center"/>
          </w:tcPr>
          <w:p w:rsidR="005B46C5" w:rsidRPr="008A008A" w:rsidRDefault="005B46C5" w:rsidP="00BD648D">
            <w:pPr>
              <w:widowControl/>
              <w:suppressAutoHyphens w:val="0"/>
              <w:autoSpaceDN/>
              <w:ind w:firstLine="0"/>
              <w:jc w:val="center"/>
              <w:rPr>
                <w:rFonts w:eastAsia="Times New Roman"/>
                <w:kern w:val="0"/>
                <w:sz w:val="28"/>
                <w:szCs w:val="28"/>
                <w:lang w:eastAsia="ru-RU"/>
              </w:rPr>
            </w:pPr>
          </w:p>
          <w:p w:rsidR="005B46C5" w:rsidRPr="008A008A" w:rsidRDefault="005B46C5" w:rsidP="00BD648D">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Страница</w:t>
            </w:r>
          </w:p>
          <w:p w:rsidR="005B46C5" w:rsidRPr="008A008A" w:rsidRDefault="005B46C5" w:rsidP="00BD648D">
            <w:pPr>
              <w:widowControl/>
              <w:suppressAutoHyphens w:val="0"/>
              <w:autoSpaceDN/>
              <w:ind w:firstLine="0"/>
              <w:jc w:val="center"/>
              <w:rPr>
                <w:rFonts w:eastAsia="Times New Roman"/>
                <w:kern w:val="0"/>
                <w:sz w:val="28"/>
                <w:szCs w:val="28"/>
                <w:lang w:eastAsia="ru-RU"/>
              </w:rPr>
            </w:pPr>
          </w:p>
        </w:tc>
      </w:tr>
      <w:tr w:rsidR="003D6360" w:rsidRPr="00EC05DC" w:rsidTr="003B3570">
        <w:trPr>
          <w:trHeight w:val="557"/>
        </w:trPr>
        <w:tc>
          <w:tcPr>
            <w:tcW w:w="683" w:type="dxa"/>
            <w:shd w:val="clear" w:color="auto" w:fill="auto"/>
          </w:tcPr>
          <w:p w:rsidR="003D6360" w:rsidRPr="003B3570" w:rsidRDefault="003D6360" w:rsidP="00BD648D">
            <w:pPr>
              <w:widowControl/>
              <w:suppressAutoHyphens w:val="0"/>
              <w:autoSpaceDN/>
              <w:ind w:firstLine="0"/>
              <w:jc w:val="center"/>
              <w:rPr>
                <w:rFonts w:eastAsia="Times New Roman"/>
                <w:kern w:val="0"/>
                <w:sz w:val="28"/>
                <w:szCs w:val="28"/>
                <w:lang w:eastAsia="ru-RU"/>
              </w:rPr>
            </w:pPr>
            <w:r w:rsidRPr="003B3570">
              <w:rPr>
                <w:rFonts w:eastAsia="Times New Roman"/>
                <w:kern w:val="0"/>
                <w:sz w:val="28"/>
                <w:szCs w:val="28"/>
                <w:lang w:eastAsia="ru-RU"/>
              </w:rPr>
              <w:t>1.</w:t>
            </w:r>
          </w:p>
        </w:tc>
        <w:tc>
          <w:tcPr>
            <w:tcW w:w="5696" w:type="dxa"/>
          </w:tcPr>
          <w:p w:rsidR="003D6360" w:rsidRPr="003B3570" w:rsidRDefault="00AF6741" w:rsidP="00AF6741">
            <w:pPr>
              <w:widowControl/>
              <w:suppressAutoHyphens w:val="0"/>
              <w:autoSpaceDN/>
              <w:ind w:firstLine="0"/>
              <w:rPr>
                <w:bCs/>
                <w:sz w:val="28"/>
                <w:szCs w:val="28"/>
              </w:rPr>
            </w:pPr>
            <w:r w:rsidRPr="00AF6741">
              <w:rPr>
                <w:bCs/>
                <w:sz w:val="28"/>
                <w:szCs w:val="28"/>
              </w:rPr>
              <w:t>О внесении изменений и дополнений</w:t>
            </w:r>
            <w:r>
              <w:rPr>
                <w:bCs/>
                <w:sz w:val="28"/>
                <w:szCs w:val="28"/>
              </w:rPr>
              <w:t xml:space="preserve"> </w:t>
            </w:r>
            <w:r w:rsidRPr="00AF6741">
              <w:rPr>
                <w:bCs/>
                <w:sz w:val="28"/>
                <w:szCs w:val="28"/>
              </w:rPr>
              <w:t>в решение Подосиновской районной Думы от 20.12.2024 № 46/168</w:t>
            </w:r>
            <w:r>
              <w:rPr>
                <w:bCs/>
                <w:sz w:val="28"/>
                <w:szCs w:val="28"/>
              </w:rPr>
              <w:t xml:space="preserve"> «</w:t>
            </w:r>
            <w:r w:rsidRPr="00AF6741">
              <w:rPr>
                <w:rFonts w:eastAsia="Times New Roman"/>
                <w:kern w:val="0"/>
                <w:sz w:val="28"/>
                <w:szCs w:val="28"/>
                <w:lang w:val="x-none" w:eastAsia="x-none"/>
              </w:rPr>
              <w:t>О бюджете Подосиновского района на 202</w:t>
            </w:r>
            <w:r w:rsidRPr="00AF6741">
              <w:rPr>
                <w:rFonts w:eastAsia="Times New Roman"/>
                <w:kern w:val="0"/>
                <w:sz w:val="28"/>
                <w:szCs w:val="28"/>
                <w:lang w:eastAsia="x-none"/>
              </w:rPr>
              <w:t>5</w:t>
            </w:r>
            <w:r w:rsidRPr="00AF6741">
              <w:rPr>
                <w:rFonts w:eastAsia="Times New Roman"/>
                <w:kern w:val="0"/>
                <w:sz w:val="28"/>
                <w:szCs w:val="28"/>
                <w:lang w:val="x-none" w:eastAsia="x-none"/>
              </w:rPr>
              <w:t xml:space="preserve"> год и на плановый период 202</w:t>
            </w:r>
            <w:r w:rsidRPr="00AF6741">
              <w:rPr>
                <w:rFonts w:eastAsia="Times New Roman"/>
                <w:kern w:val="0"/>
                <w:sz w:val="28"/>
                <w:szCs w:val="28"/>
                <w:lang w:eastAsia="x-none"/>
              </w:rPr>
              <w:t>6</w:t>
            </w:r>
            <w:r w:rsidRPr="00AF6741">
              <w:rPr>
                <w:rFonts w:eastAsia="Times New Roman"/>
                <w:kern w:val="0"/>
                <w:sz w:val="28"/>
                <w:szCs w:val="28"/>
                <w:lang w:val="x-none" w:eastAsia="x-none"/>
              </w:rPr>
              <w:t xml:space="preserve"> и 202</w:t>
            </w:r>
            <w:r w:rsidRPr="00AF6741">
              <w:rPr>
                <w:rFonts w:eastAsia="Times New Roman"/>
                <w:kern w:val="0"/>
                <w:sz w:val="28"/>
                <w:szCs w:val="28"/>
                <w:lang w:eastAsia="x-none"/>
              </w:rPr>
              <w:t>7</w:t>
            </w:r>
            <w:r w:rsidRPr="00AF6741">
              <w:rPr>
                <w:rFonts w:eastAsia="Times New Roman"/>
                <w:kern w:val="0"/>
                <w:sz w:val="28"/>
                <w:szCs w:val="28"/>
                <w:lang w:val="x-none" w:eastAsia="x-none"/>
              </w:rPr>
              <w:t xml:space="preserve"> годов»</w:t>
            </w:r>
          </w:p>
        </w:tc>
        <w:tc>
          <w:tcPr>
            <w:tcW w:w="1865" w:type="dxa"/>
          </w:tcPr>
          <w:p w:rsidR="00995D25" w:rsidRDefault="00C21937" w:rsidP="00C753B1">
            <w:pPr>
              <w:ind w:firstLine="33"/>
              <w:jc w:val="center"/>
              <w:rPr>
                <w:bCs/>
                <w:sz w:val="28"/>
                <w:szCs w:val="28"/>
              </w:rPr>
            </w:pPr>
            <w:r>
              <w:rPr>
                <w:bCs/>
                <w:sz w:val="28"/>
                <w:szCs w:val="28"/>
              </w:rPr>
              <w:t>от 20.06.2025</w:t>
            </w:r>
          </w:p>
          <w:p w:rsidR="00C21937" w:rsidRPr="003B3570" w:rsidRDefault="00C21937" w:rsidP="00C753B1">
            <w:pPr>
              <w:ind w:firstLine="33"/>
              <w:jc w:val="center"/>
              <w:rPr>
                <w:bCs/>
                <w:sz w:val="28"/>
                <w:szCs w:val="28"/>
              </w:rPr>
            </w:pPr>
            <w:r>
              <w:rPr>
                <w:bCs/>
                <w:sz w:val="28"/>
                <w:szCs w:val="28"/>
              </w:rPr>
              <w:t>№ 51/193</w:t>
            </w:r>
          </w:p>
        </w:tc>
        <w:tc>
          <w:tcPr>
            <w:tcW w:w="1701" w:type="dxa"/>
          </w:tcPr>
          <w:p w:rsidR="003D6360" w:rsidRPr="003B3570" w:rsidRDefault="0028449C" w:rsidP="004D32F0">
            <w:pPr>
              <w:ind w:firstLine="11"/>
              <w:jc w:val="center"/>
              <w:rPr>
                <w:sz w:val="28"/>
                <w:szCs w:val="28"/>
                <w:lang w:eastAsia="ar-SA"/>
              </w:rPr>
            </w:pPr>
            <w:r>
              <w:rPr>
                <w:sz w:val="28"/>
                <w:szCs w:val="28"/>
                <w:lang w:eastAsia="ar-SA"/>
              </w:rPr>
              <w:t>4-75</w:t>
            </w:r>
          </w:p>
        </w:tc>
      </w:tr>
      <w:tr w:rsidR="00C753B1" w:rsidRPr="00EC05DC" w:rsidTr="003B3570">
        <w:trPr>
          <w:trHeight w:val="686"/>
        </w:trPr>
        <w:tc>
          <w:tcPr>
            <w:tcW w:w="683" w:type="dxa"/>
            <w:shd w:val="clear" w:color="auto" w:fill="auto"/>
          </w:tcPr>
          <w:p w:rsidR="00C753B1" w:rsidRPr="003B3570" w:rsidRDefault="00C753B1" w:rsidP="00BD648D">
            <w:pPr>
              <w:widowControl/>
              <w:suppressAutoHyphens w:val="0"/>
              <w:autoSpaceDN/>
              <w:ind w:firstLine="0"/>
              <w:jc w:val="center"/>
              <w:rPr>
                <w:rFonts w:eastAsia="Times New Roman"/>
                <w:kern w:val="0"/>
                <w:sz w:val="28"/>
                <w:szCs w:val="28"/>
                <w:lang w:eastAsia="ru-RU"/>
              </w:rPr>
            </w:pPr>
            <w:r w:rsidRPr="003B3570">
              <w:rPr>
                <w:rFonts w:eastAsia="Times New Roman"/>
                <w:kern w:val="0"/>
                <w:sz w:val="28"/>
                <w:szCs w:val="28"/>
                <w:lang w:eastAsia="ru-RU"/>
              </w:rPr>
              <w:t>2.</w:t>
            </w:r>
          </w:p>
        </w:tc>
        <w:tc>
          <w:tcPr>
            <w:tcW w:w="5696" w:type="dxa"/>
          </w:tcPr>
          <w:p w:rsidR="00C753B1" w:rsidRPr="003B3570" w:rsidRDefault="007B6F02" w:rsidP="00F10B09">
            <w:pPr>
              <w:widowControl/>
              <w:suppressAutoHyphens w:val="0"/>
              <w:autoSpaceDN/>
              <w:ind w:firstLine="0"/>
              <w:rPr>
                <w:bCs/>
                <w:sz w:val="28"/>
                <w:szCs w:val="28"/>
              </w:rPr>
            </w:pPr>
            <w:r>
              <w:rPr>
                <w:bCs/>
                <w:sz w:val="28"/>
                <w:szCs w:val="28"/>
              </w:rPr>
              <w:t>Заключение Контрольно-счетной комиссии</w:t>
            </w:r>
            <w:r w:rsidR="00F10B09">
              <w:rPr>
                <w:bCs/>
                <w:sz w:val="28"/>
                <w:szCs w:val="28"/>
              </w:rPr>
              <w:t xml:space="preserve"> </w:t>
            </w:r>
            <w:r>
              <w:rPr>
                <w:bCs/>
                <w:sz w:val="28"/>
                <w:szCs w:val="28"/>
              </w:rPr>
              <w:t>Подосиновск</w:t>
            </w:r>
            <w:r w:rsidR="00F10B09">
              <w:rPr>
                <w:bCs/>
                <w:sz w:val="28"/>
                <w:szCs w:val="28"/>
              </w:rPr>
              <w:t>ого</w:t>
            </w:r>
            <w:r>
              <w:rPr>
                <w:bCs/>
                <w:sz w:val="28"/>
                <w:szCs w:val="28"/>
              </w:rPr>
              <w:t xml:space="preserve"> района </w:t>
            </w:r>
            <w:r w:rsidRPr="003B3570">
              <w:rPr>
                <w:rFonts w:eastAsia="Times New Roman"/>
                <w:kern w:val="0"/>
                <w:sz w:val="28"/>
                <w:szCs w:val="28"/>
                <w:lang w:eastAsia="ru-RU"/>
              </w:rPr>
              <w:t xml:space="preserve"> </w:t>
            </w:r>
            <w:r w:rsidR="00496495" w:rsidRPr="00496495">
              <w:rPr>
                <w:rFonts w:eastAsia="Times New Roman"/>
                <w:kern w:val="0"/>
                <w:sz w:val="28"/>
                <w:szCs w:val="28"/>
                <w:lang w:eastAsia="ru-RU"/>
              </w:rPr>
              <w:t>на проект решения Подосиновской районной Думы «О внесении изменений и дополнений в решение Подосиновской районной Думы от 20.12.2024 № 46/168»</w:t>
            </w:r>
          </w:p>
        </w:tc>
        <w:tc>
          <w:tcPr>
            <w:tcW w:w="1865" w:type="dxa"/>
          </w:tcPr>
          <w:p w:rsidR="007B6F02" w:rsidRPr="00CF6DDD" w:rsidRDefault="007B6F02" w:rsidP="007B6F02">
            <w:pPr>
              <w:widowControl/>
              <w:suppressAutoHyphens w:val="0"/>
              <w:autoSpaceDN/>
              <w:ind w:firstLine="0"/>
              <w:contextualSpacing/>
              <w:jc w:val="center"/>
              <w:rPr>
                <w:rFonts w:eastAsia="Times New Roman"/>
                <w:kern w:val="0"/>
                <w:sz w:val="28"/>
                <w:szCs w:val="28"/>
                <w:lang w:eastAsia="ru-RU"/>
              </w:rPr>
            </w:pPr>
            <w:r w:rsidRPr="003B3570">
              <w:rPr>
                <w:rFonts w:eastAsia="Times New Roman"/>
                <w:kern w:val="0"/>
                <w:sz w:val="28"/>
                <w:szCs w:val="28"/>
                <w:lang w:eastAsia="ru-RU"/>
              </w:rPr>
              <w:t xml:space="preserve">от </w:t>
            </w:r>
            <w:r w:rsidRPr="00CF6DDD">
              <w:rPr>
                <w:rFonts w:eastAsia="Times New Roman"/>
                <w:kern w:val="0"/>
                <w:sz w:val="28"/>
                <w:szCs w:val="28"/>
                <w:lang w:eastAsia="ru-RU"/>
              </w:rPr>
              <w:t>1</w:t>
            </w:r>
            <w:r w:rsidR="00C21937">
              <w:rPr>
                <w:rFonts w:eastAsia="Times New Roman"/>
                <w:kern w:val="0"/>
                <w:sz w:val="28"/>
                <w:szCs w:val="28"/>
                <w:lang w:eastAsia="ru-RU"/>
              </w:rPr>
              <w:t>6</w:t>
            </w:r>
            <w:r w:rsidRPr="00CF6DDD">
              <w:rPr>
                <w:rFonts w:eastAsia="Times New Roman"/>
                <w:kern w:val="0"/>
                <w:sz w:val="28"/>
                <w:szCs w:val="28"/>
                <w:lang w:eastAsia="ru-RU"/>
              </w:rPr>
              <w:t>.0</w:t>
            </w:r>
            <w:r w:rsidR="00C21937">
              <w:rPr>
                <w:rFonts w:eastAsia="Times New Roman"/>
                <w:kern w:val="0"/>
                <w:sz w:val="28"/>
                <w:szCs w:val="28"/>
                <w:lang w:eastAsia="ru-RU"/>
              </w:rPr>
              <w:t>6</w:t>
            </w:r>
            <w:r w:rsidRPr="00CF6DDD">
              <w:rPr>
                <w:rFonts w:eastAsia="Times New Roman"/>
                <w:kern w:val="0"/>
                <w:sz w:val="28"/>
                <w:szCs w:val="28"/>
                <w:lang w:eastAsia="ru-RU"/>
              </w:rPr>
              <w:t xml:space="preserve">.2025                                                                                                              № </w:t>
            </w:r>
            <w:r w:rsidR="00C21937">
              <w:rPr>
                <w:rFonts w:eastAsia="Times New Roman"/>
                <w:kern w:val="0"/>
                <w:sz w:val="28"/>
                <w:szCs w:val="28"/>
                <w:lang w:eastAsia="ru-RU"/>
              </w:rPr>
              <w:t>43</w:t>
            </w:r>
          </w:p>
          <w:p w:rsidR="00C753B1" w:rsidRPr="003B3570" w:rsidRDefault="00C753B1" w:rsidP="006229A6">
            <w:pPr>
              <w:widowControl/>
              <w:suppressAutoHyphens w:val="0"/>
              <w:autoSpaceDN/>
              <w:ind w:firstLine="0"/>
              <w:jc w:val="center"/>
              <w:rPr>
                <w:bCs/>
                <w:sz w:val="28"/>
                <w:szCs w:val="28"/>
              </w:rPr>
            </w:pPr>
          </w:p>
        </w:tc>
        <w:tc>
          <w:tcPr>
            <w:tcW w:w="1701" w:type="dxa"/>
          </w:tcPr>
          <w:p w:rsidR="00C753B1" w:rsidRPr="003B3570" w:rsidRDefault="0028449C" w:rsidP="004D32F0">
            <w:pPr>
              <w:ind w:firstLine="11"/>
              <w:jc w:val="center"/>
              <w:rPr>
                <w:sz w:val="28"/>
                <w:szCs w:val="28"/>
                <w:lang w:eastAsia="ar-SA"/>
              </w:rPr>
            </w:pPr>
            <w:r>
              <w:rPr>
                <w:sz w:val="28"/>
                <w:szCs w:val="28"/>
                <w:lang w:eastAsia="ar-SA"/>
              </w:rPr>
              <w:t>76-85</w:t>
            </w:r>
          </w:p>
        </w:tc>
      </w:tr>
      <w:tr w:rsidR="00963C85" w:rsidRPr="00EC05DC" w:rsidTr="003B3570">
        <w:trPr>
          <w:trHeight w:val="557"/>
        </w:trPr>
        <w:tc>
          <w:tcPr>
            <w:tcW w:w="683" w:type="dxa"/>
            <w:shd w:val="clear" w:color="auto" w:fill="auto"/>
          </w:tcPr>
          <w:p w:rsidR="00963C85" w:rsidRPr="003B3570" w:rsidRDefault="00963C85" w:rsidP="00BD648D">
            <w:pPr>
              <w:widowControl/>
              <w:suppressAutoHyphens w:val="0"/>
              <w:autoSpaceDN/>
              <w:ind w:firstLine="0"/>
              <w:jc w:val="center"/>
              <w:rPr>
                <w:rFonts w:eastAsia="Times New Roman"/>
                <w:kern w:val="0"/>
                <w:sz w:val="28"/>
                <w:szCs w:val="28"/>
                <w:lang w:eastAsia="ru-RU"/>
              </w:rPr>
            </w:pPr>
            <w:r w:rsidRPr="003B3570">
              <w:rPr>
                <w:rFonts w:eastAsia="Times New Roman"/>
                <w:kern w:val="0"/>
                <w:sz w:val="28"/>
                <w:szCs w:val="28"/>
                <w:lang w:eastAsia="ru-RU"/>
              </w:rPr>
              <w:t>3.</w:t>
            </w:r>
          </w:p>
        </w:tc>
        <w:tc>
          <w:tcPr>
            <w:tcW w:w="5696" w:type="dxa"/>
          </w:tcPr>
          <w:p w:rsidR="00963C85" w:rsidRPr="003B3570" w:rsidRDefault="0028449C" w:rsidP="0028449C">
            <w:pPr>
              <w:ind w:firstLine="0"/>
              <w:rPr>
                <w:bCs/>
                <w:sz w:val="28"/>
                <w:szCs w:val="28"/>
              </w:rPr>
            </w:pPr>
            <w:r w:rsidRPr="0028449C">
              <w:rPr>
                <w:bCs/>
                <w:sz w:val="28"/>
                <w:szCs w:val="28"/>
              </w:rPr>
              <w:t>О замене дотации на выравнивание</w:t>
            </w:r>
            <w:r>
              <w:rPr>
                <w:bCs/>
                <w:sz w:val="28"/>
                <w:szCs w:val="28"/>
              </w:rPr>
              <w:t xml:space="preserve"> </w:t>
            </w:r>
            <w:r w:rsidRPr="0028449C">
              <w:rPr>
                <w:bCs/>
                <w:sz w:val="28"/>
                <w:szCs w:val="28"/>
              </w:rPr>
              <w:t>уровня бюджетной обеспеченности</w:t>
            </w:r>
          </w:p>
        </w:tc>
        <w:tc>
          <w:tcPr>
            <w:tcW w:w="1865" w:type="dxa"/>
          </w:tcPr>
          <w:p w:rsidR="00B53F2C" w:rsidRDefault="00B53F2C" w:rsidP="00B53F2C">
            <w:pPr>
              <w:ind w:firstLine="33"/>
              <w:jc w:val="center"/>
              <w:rPr>
                <w:bCs/>
                <w:sz w:val="28"/>
                <w:szCs w:val="28"/>
              </w:rPr>
            </w:pPr>
            <w:r>
              <w:rPr>
                <w:bCs/>
                <w:sz w:val="28"/>
                <w:szCs w:val="28"/>
              </w:rPr>
              <w:t>от 20.06.2025</w:t>
            </w:r>
          </w:p>
          <w:p w:rsidR="00963C85" w:rsidRPr="003B3570" w:rsidRDefault="00B53F2C" w:rsidP="00B53F2C">
            <w:pPr>
              <w:widowControl/>
              <w:suppressAutoHyphens w:val="0"/>
              <w:autoSpaceDN/>
              <w:ind w:firstLine="0"/>
              <w:contextualSpacing/>
              <w:jc w:val="center"/>
              <w:rPr>
                <w:rFonts w:eastAsia="Times New Roman"/>
                <w:kern w:val="0"/>
                <w:sz w:val="28"/>
                <w:szCs w:val="28"/>
                <w:lang w:eastAsia="ru-RU"/>
              </w:rPr>
            </w:pPr>
            <w:r>
              <w:rPr>
                <w:bCs/>
                <w:sz w:val="28"/>
                <w:szCs w:val="28"/>
              </w:rPr>
              <w:t>№ 51/194</w:t>
            </w:r>
          </w:p>
        </w:tc>
        <w:tc>
          <w:tcPr>
            <w:tcW w:w="1701" w:type="dxa"/>
          </w:tcPr>
          <w:p w:rsidR="00963C85" w:rsidRPr="003B3570" w:rsidRDefault="0028449C" w:rsidP="004D32F0">
            <w:pPr>
              <w:ind w:firstLine="11"/>
              <w:jc w:val="center"/>
              <w:rPr>
                <w:sz w:val="28"/>
                <w:szCs w:val="28"/>
                <w:lang w:eastAsia="ar-SA"/>
              </w:rPr>
            </w:pPr>
            <w:r>
              <w:rPr>
                <w:sz w:val="28"/>
                <w:szCs w:val="28"/>
                <w:lang w:eastAsia="ar-SA"/>
              </w:rPr>
              <w:t>86</w:t>
            </w:r>
          </w:p>
        </w:tc>
      </w:tr>
      <w:tr w:rsidR="00156166" w:rsidRPr="00EC05DC" w:rsidTr="003B3570">
        <w:trPr>
          <w:trHeight w:val="703"/>
        </w:trPr>
        <w:tc>
          <w:tcPr>
            <w:tcW w:w="683" w:type="dxa"/>
            <w:shd w:val="clear" w:color="auto" w:fill="auto"/>
          </w:tcPr>
          <w:p w:rsidR="00156166" w:rsidRPr="003B3570" w:rsidRDefault="00156166" w:rsidP="00BD648D">
            <w:pPr>
              <w:widowControl/>
              <w:suppressAutoHyphens w:val="0"/>
              <w:autoSpaceDN/>
              <w:ind w:firstLine="0"/>
              <w:jc w:val="center"/>
              <w:rPr>
                <w:rFonts w:eastAsia="Times New Roman"/>
                <w:kern w:val="0"/>
                <w:sz w:val="28"/>
                <w:szCs w:val="28"/>
                <w:lang w:eastAsia="ru-RU"/>
              </w:rPr>
            </w:pPr>
            <w:r w:rsidRPr="003B3570">
              <w:rPr>
                <w:rFonts w:eastAsia="Times New Roman"/>
                <w:kern w:val="0"/>
                <w:sz w:val="28"/>
                <w:szCs w:val="28"/>
                <w:lang w:eastAsia="ru-RU"/>
              </w:rPr>
              <w:t xml:space="preserve">4. </w:t>
            </w:r>
          </w:p>
        </w:tc>
        <w:tc>
          <w:tcPr>
            <w:tcW w:w="5696" w:type="dxa"/>
          </w:tcPr>
          <w:p w:rsidR="00156166" w:rsidRPr="003B3570" w:rsidRDefault="0028449C" w:rsidP="000174D0">
            <w:pPr>
              <w:ind w:firstLine="0"/>
              <w:rPr>
                <w:bCs/>
                <w:sz w:val="28"/>
                <w:szCs w:val="28"/>
              </w:rPr>
            </w:pPr>
            <w:r w:rsidRPr="0028449C">
              <w:rPr>
                <w:rFonts w:eastAsia="Times New Roman"/>
                <w:bCs/>
                <w:color w:val="000000"/>
                <w:spacing w:val="-4"/>
                <w:kern w:val="0"/>
                <w:sz w:val="28"/>
                <w:szCs w:val="28"/>
                <w:lang w:eastAsia="ar-SA"/>
              </w:rPr>
              <w:t>О передаче Утмановскому сельскому поселению Подосиновского района части полномочий по решению вопросов местного значения органов местного самоуправления</w:t>
            </w:r>
          </w:p>
        </w:tc>
        <w:tc>
          <w:tcPr>
            <w:tcW w:w="1865" w:type="dxa"/>
          </w:tcPr>
          <w:p w:rsidR="00B53F2C" w:rsidRDefault="00B53F2C" w:rsidP="00B53F2C">
            <w:pPr>
              <w:ind w:firstLine="33"/>
              <w:jc w:val="center"/>
              <w:rPr>
                <w:bCs/>
                <w:sz w:val="28"/>
                <w:szCs w:val="28"/>
              </w:rPr>
            </w:pPr>
            <w:r>
              <w:rPr>
                <w:bCs/>
                <w:sz w:val="28"/>
                <w:szCs w:val="28"/>
              </w:rPr>
              <w:t>от 20.06.2025</w:t>
            </w:r>
          </w:p>
          <w:p w:rsidR="00156166" w:rsidRPr="003B3570" w:rsidRDefault="00B53F2C" w:rsidP="00B53F2C">
            <w:pPr>
              <w:widowControl/>
              <w:suppressAutoHyphens w:val="0"/>
              <w:autoSpaceDN/>
              <w:ind w:firstLine="0"/>
              <w:jc w:val="center"/>
              <w:rPr>
                <w:bCs/>
                <w:sz w:val="28"/>
                <w:szCs w:val="28"/>
              </w:rPr>
            </w:pPr>
            <w:r>
              <w:rPr>
                <w:bCs/>
                <w:sz w:val="28"/>
                <w:szCs w:val="28"/>
              </w:rPr>
              <w:t>№ 51/195</w:t>
            </w:r>
          </w:p>
        </w:tc>
        <w:tc>
          <w:tcPr>
            <w:tcW w:w="1701" w:type="dxa"/>
          </w:tcPr>
          <w:p w:rsidR="00156166" w:rsidRPr="003B3570" w:rsidRDefault="0028449C" w:rsidP="004D32F0">
            <w:pPr>
              <w:ind w:firstLine="11"/>
              <w:jc w:val="center"/>
              <w:rPr>
                <w:sz w:val="28"/>
                <w:szCs w:val="28"/>
                <w:lang w:eastAsia="ar-SA"/>
              </w:rPr>
            </w:pPr>
            <w:r>
              <w:rPr>
                <w:sz w:val="28"/>
                <w:szCs w:val="28"/>
                <w:lang w:eastAsia="ar-SA"/>
              </w:rPr>
              <w:t>87-88</w:t>
            </w:r>
          </w:p>
        </w:tc>
      </w:tr>
    </w:tbl>
    <w:p w:rsidR="00935573" w:rsidRPr="00EC05DC" w:rsidRDefault="00935573" w:rsidP="00A4259C">
      <w:pPr>
        <w:widowControl/>
        <w:shd w:val="clear" w:color="auto" w:fill="FFFFFF"/>
        <w:suppressAutoHyphens w:val="0"/>
        <w:autoSpaceDN/>
        <w:ind w:firstLine="0"/>
        <w:jc w:val="left"/>
        <w:rPr>
          <w:rFonts w:eastAsia="Times New Roman"/>
          <w:kern w:val="0"/>
          <w:sz w:val="28"/>
          <w:szCs w:val="28"/>
          <w:lang w:eastAsia="ru-RU"/>
        </w:rPr>
      </w:pPr>
    </w:p>
    <w:p w:rsidR="00F81F9A" w:rsidRDefault="00F81F9A"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03113E" w:rsidRDefault="0003113E" w:rsidP="00A4259C">
      <w:pPr>
        <w:widowControl/>
        <w:shd w:val="clear" w:color="auto" w:fill="FFFFFF"/>
        <w:suppressAutoHyphens w:val="0"/>
        <w:autoSpaceDN/>
        <w:ind w:firstLine="0"/>
        <w:jc w:val="left"/>
        <w:rPr>
          <w:rFonts w:eastAsia="Times New Roman"/>
          <w:kern w:val="0"/>
          <w:szCs w:val="24"/>
          <w:lang w:eastAsia="ru-RU"/>
        </w:rPr>
      </w:pPr>
    </w:p>
    <w:p w:rsidR="007B6F02" w:rsidRDefault="007B6F02" w:rsidP="00A4259C">
      <w:pPr>
        <w:widowControl/>
        <w:shd w:val="clear" w:color="auto" w:fill="FFFFFF"/>
        <w:suppressAutoHyphens w:val="0"/>
        <w:autoSpaceDN/>
        <w:ind w:firstLine="0"/>
        <w:jc w:val="left"/>
        <w:rPr>
          <w:rFonts w:eastAsia="Times New Roman"/>
          <w:kern w:val="0"/>
          <w:szCs w:val="24"/>
          <w:lang w:eastAsia="ru-RU"/>
        </w:rPr>
      </w:pPr>
    </w:p>
    <w:p w:rsidR="00AF6741" w:rsidRPr="00AF6741" w:rsidRDefault="00AF6741" w:rsidP="00AF6741">
      <w:pPr>
        <w:widowControl/>
        <w:tabs>
          <w:tab w:val="left" w:pos="709"/>
        </w:tabs>
        <w:suppressAutoHyphens w:val="0"/>
        <w:autoSpaceDN/>
        <w:ind w:firstLine="0"/>
        <w:jc w:val="center"/>
        <w:rPr>
          <w:rFonts w:eastAsia="Times New Roman"/>
          <w:b/>
          <w:kern w:val="0"/>
          <w:szCs w:val="24"/>
          <w:lang w:eastAsia="ru-RU"/>
        </w:rPr>
      </w:pPr>
      <w:r>
        <w:rPr>
          <w:rFonts w:eastAsia="Times New Roman"/>
          <w:b/>
          <w:noProof/>
          <w:kern w:val="0"/>
          <w:szCs w:val="24"/>
          <w:lang w:eastAsia="ru-RU"/>
        </w:rPr>
        <w:drawing>
          <wp:inline distT="0" distB="0" distL="0" distR="0" wp14:anchorId="6CF24AD4" wp14:editId="262D95E9">
            <wp:extent cx="535940" cy="693420"/>
            <wp:effectExtent l="0" t="0" r="0" b="0"/>
            <wp:docPr id="11" name="Рисунок 11"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40" cy="693420"/>
                    </a:xfrm>
                    <a:prstGeom prst="rect">
                      <a:avLst/>
                    </a:prstGeom>
                    <a:noFill/>
                    <a:ln>
                      <a:noFill/>
                    </a:ln>
                  </pic:spPr>
                </pic:pic>
              </a:graphicData>
            </a:graphic>
          </wp:inline>
        </w:drawing>
      </w:r>
      <w:r w:rsidRPr="00AF6741">
        <w:rPr>
          <w:rFonts w:eastAsia="Times New Roman"/>
          <w:b/>
          <w:kern w:val="0"/>
          <w:szCs w:val="24"/>
          <w:lang w:eastAsia="ru-RU"/>
        </w:rPr>
        <w:t xml:space="preserve">  </w:t>
      </w:r>
    </w:p>
    <w:p w:rsidR="00AF6741" w:rsidRPr="00AF6741" w:rsidRDefault="00AF6741" w:rsidP="00AF6741">
      <w:pPr>
        <w:widowControl/>
        <w:suppressAutoHyphens w:val="0"/>
        <w:autoSpaceDN/>
        <w:ind w:firstLine="0"/>
        <w:jc w:val="center"/>
        <w:rPr>
          <w:rFonts w:eastAsia="Times New Roman"/>
          <w:b/>
          <w:kern w:val="0"/>
          <w:szCs w:val="24"/>
          <w:lang w:eastAsia="ru-RU"/>
        </w:rPr>
      </w:pPr>
      <w:r w:rsidRPr="00AF6741">
        <w:rPr>
          <w:rFonts w:eastAsia="Times New Roman"/>
          <w:b/>
          <w:kern w:val="0"/>
          <w:szCs w:val="24"/>
          <w:lang w:eastAsia="ru-RU"/>
        </w:rPr>
        <w:t xml:space="preserve">   </w:t>
      </w:r>
    </w:p>
    <w:p w:rsidR="00AF6741" w:rsidRPr="00AF6741" w:rsidRDefault="00AF6741" w:rsidP="00AF6741">
      <w:pPr>
        <w:widowControl/>
        <w:suppressAutoHyphens w:val="0"/>
        <w:autoSpaceDN/>
        <w:ind w:firstLine="0"/>
        <w:jc w:val="center"/>
        <w:rPr>
          <w:rFonts w:eastAsia="Times New Roman"/>
          <w:b/>
          <w:kern w:val="0"/>
          <w:sz w:val="28"/>
          <w:szCs w:val="28"/>
          <w:lang w:eastAsia="ru-RU"/>
        </w:rPr>
      </w:pPr>
      <w:r w:rsidRPr="00AF6741">
        <w:rPr>
          <w:rFonts w:eastAsia="Times New Roman"/>
          <w:b/>
          <w:kern w:val="0"/>
          <w:sz w:val="28"/>
          <w:szCs w:val="28"/>
          <w:lang w:eastAsia="ru-RU"/>
        </w:rPr>
        <w:t>ПОДОСИНОВСКАЯ РАЙОННАЯ ДУМА</w:t>
      </w:r>
    </w:p>
    <w:p w:rsidR="00AF6741" w:rsidRPr="00AF6741" w:rsidRDefault="00AF6741" w:rsidP="00AF6741">
      <w:pPr>
        <w:widowControl/>
        <w:suppressAutoHyphens w:val="0"/>
        <w:autoSpaceDN/>
        <w:ind w:firstLine="0"/>
        <w:jc w:val="center"/>
        <w:rPr>
          <w:rFonts w:eastAsia="Times New Roman"/>
          <w:b/>
          <w:kern w:val="0"/>
          <w:sz w:val="28"/>
          <w:szCs w:val="28"/>
          <w:lang w:eastAsia="ru-RU"/>
        </w:rPr>
      </w:pPr>
      <w:r w:rsidRPr="00AF6741">
        <w:rPr>
          <w:rFonts w:eastAsia="Times New Roman"/>
          <w:b/>
          <w:kern w:val="0"/>
          <w:sz w:val="28"/>
          <w:szCs w:val="28"/>
          <w:lang w:eastAsia="ru-RU"/>
        </w:rPr>
        <w:t>ШЕСТОГО СОЗЫВА</w:t>
      </w:r>
    </w:p>
    <w:p w:rsidR="00AF6741" w:rsidRPr="00AF6741" w:rsidRDefault="00AF6741" w:rsidP="00AF6741">
      <w:pPr>
        <w:widowControl/>
        <w:suppressAutoHyphens w:val="0"/>
        <w:autoSpaceDN/>
        <w:ind w:firstLine="0"/>
        <w:jc w:val="center"/>
        <w:rPr>
          <w:rFonts w:eastAsia="Times New Roman"/>
          <w:b/>
          <w:kern w:val="0"/>
          <w:sz w:val="28"/>
          <w:szCs w:val="28"/>
          <w:lang w:eastAsia="ru-RU"/>
        </w:rPr>
      </w:pPr>
    </w:p>
    <w:p w:rsidR="00AF6741" w:rsidRPr="00AF6741" w:rsidRDefault="00AF6741" w:rsidP="00AF6741">
      <w:pPr>
        <w:keepNext/>
        <w:widowControl/>
        <w:suppressAutoHyphens w:val="0"/>
        <w:autoSpaceDN/>
        <w:ind w:firstLine="0"/>
        <w:jc w:val="center"/>
        <w:outlineLvl w:val="0"/>
        <w:rPr>
          <w:rFonts w:eastAsia="Times New Roman"/>
          <w:b/>
          <w:kern w:val="0"/>
          <w:sz w:val="28"/>
          <w:szCs w:val="28"/>
          <w:lang w:eastAsia="ru-RU"/>
        </w:rPr>
      </w:pPr>
      <w:r w:rsidRPr="00AF6741">
        <w:rPr>
          <w:rFonts w:eastAsia="Times New Roman"/>
          <w:b/>
          <w:kern w:val="0"/>
          <w:sz w:val="28"/>
          <w:szCs w:val="28"/>
          <w:lang w:eastAsia="ru-RU"/>
        </w:rPr>
        <w:t>РЕШЕНИЕ</w:t>
      </w:r>
    </w:p>
    <w:p w:rsidR="00AF6741" w:rsidRPr="00AF6741" w:rsidRDefault="00AF6741" w:rsidP="00AF6741">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p>
    <w:p w:rsidR="00AF6741" w:rsidRPr="00AF6741" w:rsidRDefault="00AF6741" w:rsidP="00AF6741">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r w:rsidRPr="00AF6741">
        <w:rPr>
          <w:rFonts w:eastAsia="Times New Roman"/>
          <w:kern w:val="0"/>
          <w:sz w:val="28"/>
          <w:szCs w:val="28"/>
          <w:lang w:eastAsia="ru-RU"/>
        </w:rPr>
        <w:t>от 20.06.2025 № 51/193</w:t>
      </w:r>
    </w:p>
    <w:p w:rsidR="00AF6741" w:rsidRPr="00AF6741" w:rsidRDefault="00AF6741" w:rsidP="00AF6741">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r w:rsidRPr="00AF6741">
        <w:rPr>
          <w:rFonts w:eastAsia="Times New Roman"/>
          <w:kern w:val="0"/>
          <w:sz w:val="28"/>
          <w:szCs w:val="28"/>
          <w:lang w:eastAsia="ru-RU"/>
        </w:rPr>
        <w:t>пгт Подосиновец</w:t>
      </w:r>
    </w:p>
    <w:p w:rsidR="00AF6741" w:rsidRPr="00AF6741" w:rsidRDefault="00AF6741" w:rsidP="00AF6741">
      <w:pPr>
        <w:widowControl/>
        <w:shd w:val="clear" w:color="auto" w:fill="FFFFFF"/>
        <w:tabs>
          <w:tab w:val="left" w:leader="underscore" w:pos="3917"/>
        </w:tabs>
        <w:suppressAutoHyphens w:val="0"/>
        <w:autoSpaceDN/>
        <w:ind w:left="24" w:firstLine="0"/>
        <w:jc w:val="left"/>
        <w:rPr>
          <w:rFonts w:eastAsia="Times New Roman"/>
          <w:kern w:val="0"/>
          <w:szCs w:val="24"/>
          <w:lang w:eastAsia="ru-RU"/>
        </w:rPr>
      </w:pPr>
    </w:p>
    <w:tbl>
      <w:tblPr>
        <w:tblW w:w="9674" w:type="dxa"/>
        <w:tblInd w:w="24" w:type="dxa"/>
        <w:tblLook w:val="04A0" w:firstRow="1" w:lastRow="0" w:firstColumn="1" w:lastColumn="0" w:noHBand="0" w:noVBand="1"/>
      </w:tblPr>
      <w:tblGrid>
        <w:gridCol w:w="4762"/>
        <w:gridCol w:w="4912"/>
      </w:tblGrid>
      <w:tr w:rsidR="00AF6741" w:rsidRPr="00AF6741" w:rsidTr="00352416">
        <w:tc>
          <w:tcPr>
            <w:tcW w:w="4762" w:type="dxa"/>
            <w:shd w:val="clear" w:color="auto" w:fill="auto"/>
          </w:tcPr>
          <w:p w:rsidR="00AF6741" w:rsidRPr="00AF6741" w:rsidRDefault="00AF6741" w:rsidP="00AF6741">
            <w:pPr>
              <w:widowControl/>
              <w:tabs>
                <w:tab w:val="left" w:leader="underscore" w:pos="3917"/>
              </w:tabs>
              <w:suppressAutoHyphens w:val="0"/>
              <w:autoSpaceDN/>
              <w:ind w:left="24" w:firstLine="0"/>
              <w:rPr>
                <w:rFonts w:eastAsia="Times New Roman"/>
                <w:kern w:val="0"/>
                <w:sz w:val="28"/>
                <w:szCs w:val="28"/>
                <w:lang w:eastAsia="ru-RU"/>
              </w:rPr>
            </w:pPr>
            <w:r w:rsidRPr="00AF6741">
              <w:rPr>
                <w:rFonts w:eastAsia="Times New Roman"/>
                <w:kern w:val="0"/>
                <w:sz w:val="28"/>
                <w:szCs w:val="28"/>
                <w:lang w:eastAsia="ru-RU"/>
              </w:rPr>
              <w:t>О внесении изменений и дополнений</w:t>
            </w:r>
          </w:p>
          <w:p w:rsidR="00AF6741" w:rsidRPr="00AF6741" w:rsidRDefault="00AF6741" w:rsidP="00AF6741">
            <w:pPr>
              <w:widowControl/>
              <w:tabs>
                <w:tab w:val="left" w:leader="underscore" w:pos="3917"/>
              </w:tabs>
              <w:suppressAutoHyphens w:val="0"/>
              <w:autoSpaceDN/>
              <w:ind w:left="24" w:firstLine="0"/>
              <w:rPr>
                <w:rFonts w:eastAsia="Times New Roman"/>
                <w:kern w:val="0"/>
                <w:sz w:val="28"/>
                <w:szCs w:val="28"/>
                <w:lang w:eastAsia="ru-RU"/>
              </w:rPr>
            </w:pPr>
            <w:r w:rsidRPr="00AF6741">
              <w:rPr>
                <w:rFonts w:eastAsia="Times New Roman"/>
                <w:kern w:val="0"/>
                <w:sz w:val="28"/>
                <w:szCs w:val="28"/>
                <w:lang w:eastAsia="ru-RU"/>
              </w:rPr>
              <w:t>в решение Подосиновской районной Думы от 20.12.2024 № 46/168</w:t>
            </w:r>
          </w:p>
          <w:p w:rsidR="00AF6741" w:rsidRPr="00AF6741" w:rsidRDefault="00AF6741" w:rsidP="00AF6741">
            <w:pPr>
              <w:widowControl/>
              <w:shd w:val="clear" w:color="auto" w:fill="FFFFFF"/>
              <w:tabs>
                <w:tab w:val="left" w:leader="underscore" w:pos="3917"/>
              </w:tabs>
              <w:suppressAutoHyphens w:val="0"/>
              <w:autoSpaceDN/>
              <w:ind w:firstLine="0"/>
              <w:rPr>
                <w:rFonts w:eastAsia="Times New Roman"/>
                <w:kern w:val="0"/>
                <w:sz w:val="28"/>
                <w:szCs w:val="28"/>
                <w:lang w:eastAsia="ru-RU"/>
              </w:rPr>
            </w:pPr>
          </w:p>
          <w:p w:rsidR="00AF6741" w:rsidRPr="00AF6741" w:rsidRDefault="00AF6741" w:rsidP="00AF6741">
            <w:pPr>
              <w:widowControl/>
              <w:shd w:val="clear" w:color="auto" w:fill="FFFFFF"/>
              <w:tabs>
                <w:tab w:val="left" w:leader="underscore" w:pos="3917"/>
              </w:tabs>
              <w:suppressAutoHyphens w:val="0"/>
              <w:autoSpaceDN/>
              <w:ind w:firstLine="0"/>
              <w:rPr>
                <w:rFonts w:eastAsia="Times New Roman"/>
                <w:kern w:val="0"/>
                <w:sz w:val="28"/>
                <w:szCs w:val="28"/>
                <w:lang w:eastAsia="ru-RU"/>
              </w:rPr>
            </w:pPr>
          </w:p>
        </w:tc>
        <w:tc>
          <w:tcPr>
            <w:tcW w:w="4912" w:type="dxa"/>
            <w:shd w:val="clear" w:color="auto" w:fill="auto"/>
          </w:tcPr>
          <w:p w:rsidR="00AF6741" w:rsidRPr="00AF6741" w:rsidRDefault="00AF6741" w:rsidP="00AF6741">
            <w:pPr>
              <w:widowControl/>
              <w:tabs>
                <w:tab w:val="left" w:leader="underscore" w:pos="3917"/>
              </w:tabs>
              <w:suppressAutoHyphens w:val="0"/>
              <w:autoSpaceDN/>
              <w:ind w:firstLine="0"/>
              <w:jc w:val="left"/>
              <w:rPr>
                <w:rFonts w:eastAsia="Times New Roman"/>
                <w:kern w:val="0"/>
                <w:szCs w:val="24"/>
                <w:lang w:eastAsia="ru-RU"/>
              </w:rPr>
            </w:pPr>
          </w:p>
        </w:tc>
      </w:tr>
    </w:tbl>
    <w:p w:rsidR="00AF6741" w:rsidRPr="00AF6741" w:rsidRDefault="00AF6741" w:rsidP="00F03E81">
      <w:pPr>
        <w:widowControl/>
        <w:suppressAutoHyphens w:val="0"/>
        <w:autoSpaceDN/>
        <w:spacing w:line="276" w:lineRule="auto"/>
        <w:ind w:firstLine="709"/>
        <w:rPr>
          <w:rFonts w:eastAsia="Times New Roman"/>
          <w:kern w:val="0"/>
          <w:sz w:val="28"/>
          <w:szCs w:val="28"/>
          <w:lang w:val="x-none" w:eastAsia="x-none"/>
        </w:rPr>
      </w:pPr>
      <w:r w:rsidRPr="00AF6741">
        <w:rPr>
          <w:rFonts w:eastAsia="Times New Roman"/>
          <w:kern w:val="0"/>
          <w:sz w:val="28"/>
          <w:szCs w:val="28"/>
          <w:lang w:val="x-none" w:eastAsia="x-none"/>
        </w:rPr>
        <w:t>На основании ст. 21, ст. 46 Устава Подосиновского муниципального района Кировской области  Подосиновская районная Дума РЕШИЛА:</w:t>
      </w:r>
    </w:p>
    <w:p w:rsidR="00AF6741" w:rsidRPr="00AF6741" w:rsidRDefault="00AF6741" w:rsidP="00F03E81">
      <w:pPr>
        <w:widowControl/>
        <w:suppressAutoHyphens w:val="0"/>
        <w:autoSpaceDN/>
        <w:spacing w:line="276" w:lineRule="auto"/>
        <w:ind w:firstLine="709"/>
        <w:contextualSpacing/>
        <w:rPr>
          <w:rFonts w:eastAsia="Times New Roman"/>
          <w:kern w:val="0"/>
          <w:sz w:val="28"/>
          <w:szCs w:val="28"/>
          <w:lang w:val="x-none" w:eastAsia="x-none"/>
        </w:rPr>
      </w:pPr>
      <w:r w:rsidRPr="00AF6741">
        <w:rPr>
          <w:rFonts w:eastAsia="Times New Roman"/>
          <w:kern w:val="0"/>
          <w:sz w:val="28"/>
          <w:szCs w:val="28"/>
          <w:lang w:val="x-none" w:eastAsia="x-none"/>
        </w:rPr>
        <w:t xml:space="preserve">1. Внести  в  решение  Подосиновской районной Думы  от  </w:t>
      </w:r>
      <w:r w:rsidRPr="00AF6741">
        <w:rPr>
          <w:rFonts w:eastAsia="Times New Roman"/>
          <w:kern w:val="0"/>
          <w:sz w:val="28"/>
          <w:szCs w:val="28"/>
          <w:lang w:eastAsia="x-none"/>
        </w:rPr>
        <w:t>20</w:t>
      </w:r>
      <w:r w:rsidRPr="00AF6741">
        <w:rPr>
          <w:rFonts w:eastAsia="Times New Roman"/>
          <w:kern w:val="0"/>
          <w:sz w:val="28"/>
          <w:szCs w:val="28"/>
          <w:lang w:val="x-none" w:eastAsia="x-none"/>
        </w:rPr>
        <w:t>.12.202</w:t>
      </w:r>
      <w:r w:rsidRPr="00AF6741">
        <w:rPr>
          <w:rFonts w:eastAsia="Times New Roman"/>
          <w:kern w:val="0"/>
          <w:sz w:val="28"/>
          <w:szCs w:val="28"/>
          <w:lang w:eastAsia="x-none"/>
        </w:rPr>
        <w:t>4</w:t>
      </w:r>
      <w:r w:rsidRPr="00AF6741">
        <w:rPr>
          <w:rFonts w:eastAsia="Times New Roman"/>
          <w:kern w:val="0"/>
          <w:sz w:val="28"/>
          <w:szCs w:val="28"/>
          <w:lang w:val="x-none" w:eastAsia="x-none"/>
        </w:rPr>
        <w:t xml:space="preserve">  № </w:t>
      </w:r>
      <w:r w:rsidRPr="00AF6741">
        <w:rPr>
          <w:rFonts w:eastAsia="Times New Roman"/>
          <w:kern w:val="0"/>
          <w:sz w:val="28"/>
          <w:szCs w:val="28"/>
          <w:lang w:eastAsia="x-none"/>
        </w:rPr>
        <w:t>46/168</w:t>
      </w:r>
      <w:r w:rsidRPr="00AF6741">
        <w:rPr>
          <w:rFonts w:eastAsia="Times New Roman"/>
          <w:kern w:val="0"/>
          <w:sz w:val="28"/>
          <w:szCs w:val="28"/>
          <w:lang w:val="x-none" w:eastAsia="x-none"/>
        </w:rPr>
        <w:t xml:space="preserve"> «О бюджете Подосиновского района на 202</w:t>
      </w:r>
      <w:r w:rsidRPr="00AF6741">
        <w:rPr>
          <w:rFonts w:eastAsia="Times New Roman"/>
          <w:kern w:val="0"/>
          <w:sz w:val="28"/>
          <w:szCs w:val="28"/>
          <w:lang w:eastAsia="x-none"/>
        </w:rPr>
        <w:t>5</w:t>
      </w:r>
      <w:r w:rsidRPr="00AF6741">
        <w:rPr>
          <w:rFonts w:eastAsia="Times New Roman"/>
          <w:kern w:val="0"/>
          <w:sz w:val="28"/>
          <w:szCs w:val="28"/>
          <w:lang w:val="x-none" w:eastAsia="x-none"/>
        </w:rPr>
        <w:t xml:space="preserve"> год и на плановый период 202</w:t>
      </w:r>
      <w:r w:rsidRPr="00AF6741">
        <w:rPr>
          <w:rFonts w:eastAsia="Times New Roman"/>
          <w:kern w:val="0"/>
          <w:sz w:val="28"/>
          <w:szCs w:val="28"/>
          <w:lang w:eastAsia="x-none"/>
        </w:rPr>
        <w:t>6</w:t>
      </w:r>
      <w:r w:rsidRPr="00AF6741">
        <w:rPr>
          <w:rFonts w:eastAsia="Times New Roman"/>
          <w:kern w:val="0"/>
          <w:sz w:val="28"/>
          <w:szCs w:val="28"/>
          <w:lang w:val="x-none" w:eastAsia="x-none"/>
        </w:rPr>
        <w:t xml:space="preserve"> и 202</w:t>
      </w:r>
      <w:r w:rsidRPr="00AF6741">
        <w:rPr>
          <w:rFonts w:eastAsia="Times New Roman"/>
          <w:kern w:val="0"/>
          <w:sz w:val="28"/>
          <w:szCs w:val="28"/>
          <w:lang w:eastAsia="x-none"/>
        </w:rPr>
        <w:t>7</w:t>
      </w:r>
      <w:r w:rsidRPr="00AF6741">
        <w:rPr>
          <w:rFonts w:eastAsia="Times New Roman"/>
          <w:kern w:val="0"/>
          <w:sz w:val="28"/>
          <w:szCs w:val="28"/>
          <w:lang w:val="x-none" w:eastAsia="x-none"/>
        </w:rPr>
        <w:t xml:space="preserve"> годов» (далее – решение) следующие изменения и дополнения:</w:t>
      </w:r>
    </w:p>
    <w:p w:rsidR="00AF6741" w:rsidRPr="00AF6741" w:rsidRDefault="00AF6741" w:rsidP="00F03E81">
      <w:pPr>
        <w:widowControl/>
        <w:suppressAutoHyphens w:val="0"/>
        <w:autoSpaceDN/>
        <w:spacing w:line="276" w:lineRule="auto"/>
        <w:ind w:firstLine="709"/>
        <w:rPr>
          <w:rFonts w:eastAsia="Times New Roman"/>
          <w:kern w:val="0"/>
          <w:sz w:val="28"/>
          <w:szCs w:val="28"/>
          <w:lang w:val="x-none" w:eastAsia="x-none"/>
        </w:rPr>
      </w:pPr>
      <w:r w:rsidRPr="00AF6741">
        <w:rPr>
          <w:rFonts w:eastAsia="Times New Roman"/>
          <w:kern w:val="0"/>
          <w:sz w:val="28"/>
          <w:szCs w:val="28"/>
          <w:lang w:val="x-none" w:eastAsia="x-none"/>
        </w:rPr>
        <w:t>1.1. Приложение 1 утвердить в новой редакции. Прилагается.</w:t>
      </w:r>
    </w:p>
    <w:p w:rsidR="00AF6741" w:rsidRPr="00AF6741" w:rsidRDefault="00AF6741" w:rsidP="00F03E81">
      <w:pPr>
        <w:widowControl/>
        <w:suppressAutoHyphens w:val="0"/>
        <w:autoSpaceDN/>
        <w:spacing w:line="276" w:lineRule="auto"/>
        <w:ind w:firstLine="709"/>
        <w:rPr>
          <w:rFonts w:eastAsia="Times New Roman"/>
          <w:kern w:val="0"/>
          <w:sz w:val="28"/>
          <w:szCs w:val="28"/>
          <w:lang w:eastAsia="ru-RU"/>
        </w:rPr>
      </w:pPr>
      <w:r w:rsidRPr="00AF6741">
        <w:rPr>
          <w:rFonts w:eastAsia="Times New Roman"/>
          <w:kern w:val="0"/>
          <w:sz w:val="28"/>
          <w:szCs w:val="28"/>
          <w:lang w:eastAsia="ru-RU"/>
        </w:rPr>
        <w:t>1.2. Приложение 5 утвердить в новой редакции. Прилагается.</w:t>
      </w:r>
      <w:r w:rsidRPr="00AF6741">
        <w:rPr>
          <w:rFonts w:eastAsia="Times New Roman"/>
          <w:kern w:val="0"/>
          <w:sz w:val="28"/>
          <w:szCs w:val="28"/>
          <w:lang w:eastAsia="ru-RU"/>
        </w:rPr>
        <w:tab/>
      </w:r>
    </w:p>
    <w:p w:rsidR="00AF6741" w:rsidRPr="00AF6741" w:rsidRDefault="00AF6741" w:rsidP="00F03E81">
      <w:pPr>
        <w:widowControl/>
        <w:suppressAutoHyphens w:val="0"/>
        <w:autoSpaceDE w:val="0"/>
        <w:adjustRightInd w:val="0"/>
        <w:spacing w:line="276" w:lineRule="auto"/>
        <w:ind w:firstLine="709"/>
        <w:rPr>
          <w:rFonts w:eastAsia="Times New Roman"/>
          <w:kern w:val="0"/>
          <w:sz w:val="28"/>
          <w:szCs w:val="28"/>
          <w:lang w:eastAsia="ru-RU"/>
        </w:rPr>
      </w:pPr>
      <w:r w:rsidRPr="00AF6741">
        <w:rPr>
          <w:rFonts w:eastAsia="Times New Roman"/>
          <w:kern w:val="0"/>
          <w:sz w:val="28"/>
          <w:szCs w:val="28"/>
          <w:lang w:eastAsia="ru-RU"/>
        </w:rPr>
        <w:t>1.3. Приложение 6 утвердить в новой редакции. Прилагается.</w:t>
      </w:r>
    </w:p>
    <w:p w:rsidR="00AF6741" w:rsidRPr="00AF6741" w:rsidRDefault="00AF6741" w:rsidP="00F03E81">
      <w:pPr>
        <w:widowControl/>
        <w:suppressAutoHyphens w:val="0"/>
        <w:autoSpaceDE w:val="0"/>
        <w:adjustRightInd w:val="0"/>
        <w:spacing w:line="276" w:lineRule="auto"/>
        <w:ind w:firstLine="709"/>
        <w:rPr>
          <w:rFonts w:eastAsia="Times New Roman"/>
          <w:kern w:val="0"/>
          <w:sz w:val="28"/>
          <w:szCs w:val="28"/>
          <w:lang w:eastAsia="ru-RU"/>
        </w:rPr>
      </w:pPr>
      <w:r w:rsidRPr="00AF6741">
        <w:rPr>
          <w:rFonts w:eastAsia="Times New Roman"/>
          <w:kern w:val="0"/>
          <w:sz w:val="28"/>
          <w:szCs w:val="28"/>
          <w:lang w:eastAsia="ru-RU"/>
        </w:rPr>
        <w:t>1.4. Приложение 7 утвердить в новой редакции. Прилагается.</w:t>
      </w:r>
    </w:p>
    <w:p w:rsidR="00AF6741" w:rsidRPr="00AF6741" w:rsidRDefault="00AF6741" w:rsidP="00F03E81">
      <w:pPr>
        <w:widowControl/>
        <w:suppressAutoHyphens w:val="0"/>
        <w:autoSpaceDE w:val="0"/>
        <w:adjustRightInd w:val="0"/>
        <w:spacing w:line="276" w:lineRule="auto"/>
        <w:ind w:firstLine="709"/>
        <w:rPr>
          <w:rFonts w:eastAsia="Times New Roman"/>
          <w:kern w:val="0"/>
          <w:sz w:val="28"/>
          <w:szCs w:val="28"/>
          <w:lang w:eastAsia="ru-RU"/>
        </w:rPr>
      </w:pPr>
      <w:r w:rsidRPr="00AF6741">
        <w:rPr>
          <w:rFonts w:eastAsia="Times New Roman"/>
          <w:kern w:val="0"/>
          <w:sz w:val="28"/>
          <w:szCs w:val="28"/>
          <w:lang w:eastAsia="ru-RU"/>
        </w:rPr>
        <w:t>1.5. Приложение 8 утвердить в новой редакции. Прилагается.</w:t>
      </w:r>
    </w:p>
    <w:p w:rsidR="00AF6741" w:rsidRPr="00AF6741" w:rsidRDefault="00AF6741" w:rsidP="00F03E81">
      <w:pPr>
        <w:widowControl/>
        <w:suppressAutoHyphens w:val="0"/>
        <w:autoSpaceDE w:val="0"/>
        <w:adjustRightInd w:val="0"/>
        <w:spacing w:line="276" w:lineRule="auto"/>
        <w:ind w:firstLine="709"/>
        <w:rPr>
          <w:rFonts w:eastAsia="Times New Roman"/>
          <w:kern w:val="0"/>
          <w:sz w:val="28"/>
          <w:szCs w:val="28"/>
          <w:lang w:eastAsia="ru-RU"/>
        </w:rPr>
      </w:pPr>
      <w:r w:rsidRPr="00AF6741">
        <w:rPr>
          <w:rFonts w:eastAsia="Times New Roman"/>
          <w:kern w:val="0"/>
          <w:sz w:val="28"/>
          <w:szCs w:val="28"/>
          <w:lang w:eastAsia="ru-RU"/>
        </w:rPr>
        <w:t>1.6. Приложение 9 утвердить в новой редакции. Прилагается.</w:t>
      </w:r>
    </w:p>
    <w:p w:rsidR="00AF6741" w:rsidRPr="00AF6741" w:rsidRDefault="00AF6741" w:rsidP="00F03E81">
      <w:pPr>
        <w:widowControl/>
        <w:suppressAutoHyphens w:val="0"/>
        <w:autoSpaceDE w:val="0"/>
        <w:adjustRightInd w:val="0"/>
        <w:spacing w:line="276" w:lineRule="auto"/>
        <w:ind w:firstLine="709"/>
        <w:rPr>
          <w:rFonts w:eastAsia="Times New Roman"/>
          <w:kern w:val="0"/>
          <w:sz w:val="28"/>
          <w:szCs w:val="28"/>
          <w:lang w:eastAsia="ru-RU"/>
        </w:rPr>
      </w:pPr>
      <w:r w:rsidRPr="00AF6741">
        <w:rPr>
          <w:rFonts w:eastAsia="Times New Roman"/>
          <w:kern w:val="0"/>
          <w:sz w:val="28"/>
          <w:szCs w:val="28"/>
          <w:lang w:eastAsia="ru-RU"/>
        </w:rPr>
        <w:t>1.7. В абзаце втором подпункта 13.3 цифры «36756,7» заменить цифрами «35538,8».</w:t>
      </w:r>
    </w:p>
    <w:p w:rsidR="00AF6741" w:rsidRPr="00AF6741" w:rsidRDefault="00AF6741" w:rsidP="00F03E81">
      <w:pPr>
        <w:widowControl/>
        <w:suppressAutoHyphens w:val="0"/>
        <w:autoSpaceDE w:val="0"/>
        <w:adjustRightInd w:val="0"/>
        <w:spacing w:line="276" w:lineRule="auto"/>
        <w:ind w:firstLine="709"/>
        <w:rPr>
          <w:rFonts w:eastAsia="Times New Roman"/>
          <w:kern w:val="0"/>
          <w:sz w:val="28"/>
          <w:szCs w:val="28"/>
          <w:lang w:eastAsia="ru-RU"/>
        </w:rPr>
      </w:pPr>
      <w:r w:rsidRPr="00AF6741">
        <w:rPr>
          <w:rFonts w:eastAsia="Times New Roman"/>
          <w:kern w:val="0"/>
          <w:sz w:val="28"/>
          <w:szCs w:val="28"/>
          <w:lang w:eastAsia="ru-RU"/>
        </w:rPr>
        <w:t>1.8. В абзаце третьем подпункта 13.3 цифры «1509,5» заменить цифрами «2727,4».</w:t>
      </w:r>
    </w:p>
    <w:p w:rsidR="00AF6741" w:rsidRPr="00AF6741" w:rsidRDefault="00AF6741" w:rsidP="00F03E81">
      <w:pPr>
        <w:widowControl/>
        <w:suppressAutoHyphens w:val="0"/>
        <w:autoSpaceDE w:val="0"/>
        <w:adjustRightInd w:val="0"/>
        <w:spacing w:line="276" w:lineRule="auto"/>
        <w:ind w:firstLine="709"/>
        <w:rPr>
          <w:rFonts w:eastAsia="Times New Roman"/>
          <w:kern w:val="0"/>
          <w:sz w:val="28"/>
          <w:szCs w:val="28"/>
          <w:lang w:eastAsia="ru-RU"/>
        </w:rPr>
      </w:pPr>
      <w:r w:rsidRPr="00AF6741">
        <w:rPr>
          <w:rFonts w:eastAsia="Times New Roman"/>
          <w:kern w:val="0"/>
          <w:sz w:val="28"/>
          <w:szCs w:val="28"/>
          <w:lang w:eastAsia="ru-RU"/>
        </w:rPr>
        <w:t>1.9. В подпункте 15.1 решения цифры «36566,6» заменить цифрами «37091,4».</w:t>
      </w:r>
    </w:p>
    <w:p w:rsidR="00AF6741" w:rsidRPr="00AF6741" w:rsidRDefault="00AF6741" w:rsidP="00F03E81">
      <w:pPr>
        <w:widowControl/>
        <w:suppressAutoHyphens w:val="0"/>
        <w:autoSpaceDE w:val="0"/>
        <w:adjustRightInd w:val="0"/>
        <w:spacing w:line="276" w:lineRule="auto"/>
        <w:ind w:firstLine="709"/>
        <w:contextualSpacing/>
        <w:rPr>
          <w:rFonts w:eastAsia="Times New Roman"/>
          <w:kern w:val="0"/>
          <w:sz w:val="28"/>
          <w:szCs w:val="28"/>
          <w:lang w:eastAsia="ru-RU"/>
        </w:rPr>
      </w:pPr>
      <w:r w:rsidRPr="00AF6741">
        <w:rPr>
          <w:rFonts w:eastAsia="Times New Roman"/>
          <w:kern w:val="0"/>
          <w:sz w:val="28"/>
          <w:szCs w:val="28"/>
          <w:lang w:eastAsia="ru-RU"/>
        </w:rPr>
        <w:t>1.10. В подпункте 15.2 решения цифры «411,6» заменить цифрами «3314,5».</w:t>
      </w:r>
    </w:p>
    <w:p w:rsidR="00AF6741" w:rsidRPr="00AF6741" w:rsidRDefault="00AF6741" w:rsidP="00F03E81">
      <w:pPr>
        <w:widowControl/>
        <w:suppressAutoHyphens w:val="0"/>
        <w:autoSpaceDE w:val="0"/>
        <w:adjustRightInd w:val="0"/>
        <w:spacing w:line="276" w:lineRule="auto"/>
        <w:ind w:firstLine="709"/>
        <w:contextualSpacing/>
        <w:rPr>
          <w:rFonts w:eastAsia="Times New Roman"/>
          <w:kern w:val="0"/>
          <w:sz w:val="28"/>
          <w:szCs w:val="28"/>
          <w:lang w:eastAsia="ru-RU"/>
        </w:rPr>
      </w:pPr>
      <w:r w:rsidRPr="00AF6741">
        <w:rPr>
          <w:rFonts w:eastAsia="Times New Roman"/>
          <w:kern w:val="0"/>
          <w:sz w:val="28"/>
          <w:szCs w:val="28"/>
          <w:lang w:eastAsia="ru-RU"/>
        </w:rPr>
        <w:t>1.11. В подпункте 15.3 решения цифры «1509,5» заменить цифрами «2727,4».</w:t>
      </w:r>
    </w:p>
    <w:p w:rsidR="00AF6741" w:rsidRPr="00AF6741" w:rsidRDefault="00AF6741" w:rsidP="00F03E81">
      <w:pPr>
        <w:widowControl/>
        <w:suppressAutoHyphens w:val="0"/>
        <w:autoSpaceDE w:val="0"/>
        <w:adjustRightInd w:val="0"/>
        <w:spacing w:line="276" w:lineRule="auto"/>
        <w:ind w:firstLine="709"/>
        <w:rPr>
          <w:rFonts w:eastAsia="Times New Roman"/>
          <w:kern w:val="0"/>
          <w:sz w:val="28"/>
          <w:szCs w:val="28"/>
          <w:lang w:eastAsia="ru-RU"/>
        </w:rPr>
      </w:pPr>
      <w:r w:rsidRPr="00AF6741">
        <w:rPr>
          <w:rFonts w:eastAsia="Times New Roman"/>
          <w:kern w:val="0"/>
          <w:sz w:val="28"/>
          <w:szCs w:val="28"/>
          <w:lang w:eastAsia="ru-RU"/>
        </w:rPr>
        <w:t>1.12. Приложение 12 утвердить в новой редакции. Прилагается.</w:t>
      </w:r>
    </w:p>
    <w:p w:rsidR="00AF6741" w:rsidRPr="00AF6741" w:rsidRDefault="00AF6741" w:rsidP="00F03E81">
      <w:pPr>
        <w:widowControl/>
        <w:suppressAutoHyphens w:val="0"/>
        <w:autoSpaceDE w:val="0"/>
        <w:adjustRightInd w:val="0"/>
        <w:spacing w:line="276" w:lineRule="auto"/>
        <w:ind w:firstLine="709"/>
        <w:rPr>
          <w:rFonts w:eastAsia="Times New Roman"/>
          <w:kern w:val="0"/>
          <w:sz w:val="28"/>
          <w:szCs w:val="28"/>
          <w:lang w:eastAsia="ru-RU"/>
        </w:rPr>
      </w:pPr>
      <w:r w:rsidRPr="00AF6741">
        <w:rPr>
          <w:rFonts w:eastAsia="Times New Roman"/>
          <w:kern w:val="0"/>
          <w:sz w:val="28"/>
          <w:szCs w:val="28"/>
          <w:lang w:eastAsia="ru-RU"/>
        </w:rPr>
        <w:lastRenderedPageBreak/>
        <w:t>1.13. Приложение 13 утвердить в новой редакции. Прилагается.</w:t>
      </w:r>
    </w:p>
    <w:p w:rsidR="00AF6741" w:rsidRPr="00AF6741" w:rsidRDefault="00AF6741" w:rsidP="00F03E81">
      <w:pPr>
        <w:widowControl/>
        <w:suppressAutoHyphens w:val="0"/>
        <w:autoSpaceDE w:val="0"/>
        <w:adjustRightInd w:val="0"/>
        <w:spacing w:line="276" w:lineRule="auto"/>
        <w:ind w:firstLine="709"/>
        <w:rPr>
          <w:rFonts w:eastAsia="Times New Roman"/>
          <w:kern w:val="0"/>
          <w:sz w:val="28"/>
          <w:szCs w:val="28"/>
          <w:lang w:eastAsia="ru-RU"/>
        </w:rPr>
      </w:pPr>
      <w:r w:rsidRPr="00AF6741">
        <w:rPr>
          <w:rFonts w:eastAsia="Times New Roman"/>
          <w:kern w:val="0"/>
          <w:sz w:val="28"/>
          <w:szCs w:val="28"/>
          <w:lang w:eastAsia="ru-RU"/>
        </w:rPr>
        <w:t>1.14. Приложение 14 утвердить в новой редакции. Прилагается.</w:t>
      </w:r>
    </w:p>
    <w:p w:rsidR="00AF6741" w:rsidRPr="00AF6741" w:rsidRDefault="00AF6741" w:rsidP="00F03E81">
      <w:pPr>
        <w:widowControl/>
        <w:suppressAutoHyphens w:val="0"/>
        <w:autoSpaceDE w:val="0"/>
        <w:adjustRightInd w:val="0"/>
        <w:spacing w:line="276" w:lineRule="auto"/>
        <w:ind w:firstLine="709"/>
        <w:rPr>
          <w:rFonts w:eastAsia="Times New Roman"/>
          <w:kern w:val="0"/>
          <w:sz w:val="28"/>
          <w:szCs w:val="28"/>
          <w:lang w:eastAsia="ru-RU"/>
        </w:rPr>
      </w:pPr>
      <w:r w:rsidRPr="00AF6741">
        <w:rPr>
          <w:rFonts w:eastAsia="Times New Roman"/>
          <w:kern w:val="0"/>
          <w:sz w:val="28"/>
          <w:szCs w:val="28"/>
          <w:lang w:eastAsia="ru-RU"/>
        </w:rPr>
        <w:t>1.15. Приложение 15 утвердить в новой редакции. Прилагается.</w:t>
      </w:r>
    </w:p>
    <w:p w:rsidR="00AF6741" w:rsidRPr="00AF6741" w:rsidRDefault="00AF6741" w:rsidP="00F03E81">
      <w:pPr>
        <w:widowControl/>
        <w:suppressAutoHyphens w:val="0"/>
        <w:autoSpaceDE w:val="0"/>
        <w:adjustRightInd w:val="0"/>
        <w:spacing w:line="276" w:lineRule="auto"/>
        <w:ind w:firstLine="709"/>
        <w:rPr>
          <w:rFonts w:eastAsia="Times New Roman"/>
          <w:kern w:val="0"/>
          <w:sz w:val="28"/>
          <w:szCs w:val="28"/>
          <w:lang w:eastAsia="ru-RU"/>
        </w:rPr>
      </w:pPr>
      <w:r w:rsidRPr="00AF6741">
        <w:rPr>
          <w:rFonts w:eastAsia="Times New Roman"/>
          <w:kern w:val="0"/>
          <w:sz w:val="28"/>
          <w:szCs w:val="28"/>
          <w:lang w:eastAsia="ru-RU"/>
        </w:rPr>
        <w:t>1.16. Приложение 16 утвердить в новой редакции. Прилагается.</w:t>
      </w:r>
    </w:p>
    <w:p w:rsidR="00AF6741" w:rsidRPr="00AF6741" w:rsidRDefault="00AF6741" w:rsidP="00F03E81">
      <w:pPr>
        <w:widowControl/>
        <w:suppressAutoHyphens w:val="0"/>
        <w:autoSpaceDE w:val="0"/>
        <w:adjustRightInd w:val="0"/>
        <w:spacing w:line="276" w:lineRule="auto"/>
        <w:ind w:firstLine="709"/>
        <w:rPr>
          <w:rFonts w:eastAsia="Times New Roman"/>
          <w:kern w:val="0"/>
          <w:sz w:val="28"/>
          <w:szCs w:val="28"/>
          <w:lang w:eastAsia="ru-RU"/>
        </w:rPr>
      </w:pPr>
      <w:r w:rsidRPr="00AF6741">
        <w:rPr>
          <w:rFonts w:eastAsia="Times New Roman"/>
          <w:kern w:val="0"/>
          <w:sz w:val="28"/>
          <w:szCs w:val="28"/>
          <w:lang w:eastAsia="ru-RU"/>
        </w:rPr>
        <w:t>1.17. Приложение 17 утвердить в новой редакции. Прилагается.</w:t>
      </w:r>
    </w:p>
    <w:p w:rsidR="00AF6741" w:rsidRPr="00AF6741" w:rsidRDefault="00AF6741" w:rsidP="00F03E81">
      <w:pPr>
        <w:widowControl/>
        <w:suppressAutoHyphens w:val="0"/>
        <w:autoSpaceDE w:val="0"/>
        <w:adjustRightInd w:val="0"/>
        <w:spacing w:line="276" w:lineRule="auto"/>
        <w:ind w:firstLine="709"/>
        <w:rPr>
          <w:rFonts w:eastAsia="Times New Roman"/>
          <w:kern w:val="0"/>
          <w:sz w:val="28"/>
          <w:szCs w:val="28"/>
          <w:lang w:eastAsia="ru-RU"/>
        </w:rPr>
      </w:pPr>
      <w:r w:rsidRPr="00AF6741">
        <w:rPr>
          <w:rFonts w:eastAsia="Times New Roman"/>
          <w:kern w:val="0"/>
          <w:sz w:val="28"/>
          <w:szCs w:val="28"/>
          <w:lang w:eastAsia="ru-RU"/>
        </w:rPr>
        <w:t>1.18. Пункт 20 решения изложить в новой редакции:</w:t>
      </w:r>
    </w:p>
    <w:p w:rsidR="00AF6741" w:rsidRPr="00AF6741" w:rsidRDefault="00AF6741" w:rsidP="00F03E81">
      <w:pPr>
        <w:widowControl/>
        <w:suppressAutoHyphens w:val="0"/>
        <w:autoSpaceDN/>
        <w:spacing w:line="276" w:lineRule="auto"/>
        <w:ind w:firstLine="709"/>
        <w:rPr>
          <w:rFonts w:eastAsia="Times New Roman"/>
          <w:kern w:val="0"/>
          <w:sz w:val="28"/>
          <w:szCs w:val="28"/>
          <w:lang w:val="x-none" w:eastAsia="x-none"/>
        </w:rPr>
      </w:pPr>
      <w:r w:rsidRPr="00AF6741">
        <w:rPr>
          <w:rFonts w:eastAsia="Times New Roman"/>
          <w:b/>
          <w:kern w:val="0"/>
          <w:sz w:val="28"/>
          <w:szCs w:val="28"/>
          <w:lang w:val="x-none" w:eastAsia="x-none"/>
        </w:rPr>
        <w:t>«</w:t>
      </w:r>
      <w:r w:rsidRPr="00AF6741">
        <w:rPr>
          <w:rFonts w:eastAsia="Times New Roman"/>
          <w:kern w:val="0"/>
          <w:sz w:val="28"/>
          <w:szCs w:val="28"/>
          <w:lang w:val="x-none" w:eastAsia="x-none"/>
        </w:rPr>
        <w:t>Установить верхний предел муниципального внутреннего долга Подосиновского района на 1 января 202</w:t>
      </w:r>
      <w:r w:rsidRPr="00AF6741">
        <w:rPr>
          <w:rFonts w:eastAsia="Times New Roman"/>
          <w:kern w:val="0"/>
          <w:sz w:val="28"/>
          <w:szCs w:val="28"/>
          <w:lang w:eastAsia="x-none"/>
        </w:rPr>
        <w:t>6</w:t>
      </w:r>
      <w:r w:rsidRPr="00AF6741">
        <w:rPr>
          <w:rFonts w:eastAsia="Times New Roman"/>
          <w:kern w:val="0"/>
          <w:sz w:val="28"/>
          <w:szCs w:val="28"/>
          <w:lang w:val="x-none" w:eastAsia="x-none"/>
        </w:rPr>
        <w:t xml:space="preserve"> года в сумме </w:t>
      </w:r>
      <w:r w:rsidRPr="00AF6741">
        <w:rPr>
          <w:rFonts w:eastAsia="Times New Roman"/>
          <w:kern w:val="0"/>
          <w:sz w:val="28"/>
          <w:szCs w:val="28"/>
          <w:lang w:eastAsia="x-none"/>
        </w:rPr>
        <w:t>3400,0</w:t>
      </w:r>
      <w:r w:rsidRPr="00AF6741">
        <w:rPr>
          <w:rFonts w:eastAsia="Times New Roman"/>
          <w:kern w:val="0"/>
          <w:sz w:val="28"/>
          <w:szCs w:val="28"/>
          <w:lang w:val="x-none" w:eastAsia="x-none"/>
        </w:rPr>
        <w:t xml:space="preserve"> тыс. рублей, в том числе верхний предел долга по муниципальным гарантиям в сумме 0 тыс. рублей; на 1 января 202</w:t>
      </w:r>
      <w:r w:rsidRPr="00AF6741">
        <w:rPr>
          <w:rFonts w:eastAsia="Times New Roman"/>
          <w:kern w:val="0"/>
          <w:sz w:val="28"/>
          <w:szCs w:val="28"/>
          <w:lang w:eastAsia="x-none"/>
        </w:rPr>
        <w:t>7</w:t>
      </w:r>
      <w:r w:rsidRPr="00AF6741">
        <w:rPr>
          <w:rFonts w:eastAsia="Times New Roman"/>
          <w:kern w:val="0"/>
          <w:sz w:val="28"/>
          <w:szCs w:val="28"/>
          <w:lang w:val="x-none" w:eastAsia="x-none"/>
        </w:rPr>
        <w:t xml:space="preserve"> года в сумме 0 тыс. рублей, в том числе верхний предел долга по муниципальным гарантиям в сумме 0 тыс. рублей; на 1 января 202</w:t>
      </w:r>
      <w:r w:rsidRPr="00AF6741">
        <w:rPr>
          <w:rFonts w:eastAsia="Times New Roman"/>
          <w:kern w:val="0"/>
          <w:sz w:val="28"/>
          <w:szCs w:val="28"/>
          <w:lang w:eastAsia="x-none"/>
        </w:rPr>
        <w:t>8</w:t>
      </w:r>
      <w:r w:rsidRPr="00AF6741">
        <w:rPr>
          <w:rFonts w:eastAsia="Times New Roman"/>
          <w:kern w:val="0"/>
          <w:sz w:val="28"/>
          <w:szCs w:val="28"/>
          <w:lang w:val="x-none" w:eastAsia="x-none"/>
        </w:rPr>
        <w:t xml:space="preserve"> года в сумме 0 тыс. рублей, в том числе верхний предел долга по муниципальным гарантиям в сумме 0 тыс. рублей.</w:t>
      </w:r>
    </w:p>
    <w:p w:rsidR="00AF6741" w:rsidRPr="00AF6741" w:rsidRDefault="00AF6741" w:rsidP="00F03E81">
      <w:pPr>
        <w:widowControl/>
        <w:suppressAutoHyphens w:val="0"/>
        <w:autoSpaceDE w:val="0"/>
        <w:adjustRightInd w:val="0"/>
        <w:spacing w:line="276" w:lineRule="auto"/>
        <w:ind w:firstLine="709"/>
        <w:rPr>
          <w:rFonts w:eastAsia="Times New Roman"/>
          <w:kern w:val="0"/>
          <w:sz w:val="28"/>
          <w:szCs w:val="28"/>
          <w:lang w:eastAsia="ru-RU"/>
        </w:rPr>
      </w:pPr>
      <w:r w:rsidRPr="00AF6741">
        <w:rPr>
          <w:rFonts w:eastAsia="Times New Roman"/>
          <w:kern w:val="0"/>
          <w:sz w:val="28"/>
          <w:szCs w:val="28"/>
          <w:lang w:val="x-none" w:eastAsia="ru-RU"/>
        </w:rPr>
        <w:t>Установить, что муниципальные гарантии Подосиновского района в 202</w:t>
      </w:r>
      <w:r w:rsidRPr="00AF6741">
        <w:rPr>
          <w:rFonts w:eastAsia="Times New Roman"/>
          <w:kern w:val="0"/>
          <w:sz w:val="28"/>
          <w:szCs w:val="28"/>
          <w:lang w:eastAsia="ru-RU"/>
        </w:rPr>
        <w:t>5</w:t>
      </w:r>
      <w:r w:rsidRPr="00AF6741">
        <w:rPr>
          <w:rFonts w:eastAsia="Times New Roman"/>
          <w:kern w:val="0"/>
          <w:sz w:val="28"/>
          <w:szCs w:val="28"/>
          <w:lang w:val="x-none" w:eastAsia="ru-RU"/>
        </w:rPr>
        <w:t xml:space="preserve"> – 202</w:t>
      </w:r>
      <w:r w:rsidRPr="00AF6741">
        <w:rPr>
          <w:rFonts w:eastAsia="Times New Roman"/>
          <w:kern w:val="0"/>
          <w:sz w:val="28"/>
          <w:szCs w:val="28"/>
          <w:lang w:eastAsia="ru-RU"/>
        </w:rPr>
        <w:t>7</w:t>
      </w:r>
      <w:r w:rsidRPr="00AF6741">
        <w:rPr>
          <w:rFonts w:eastAsia="Times New Roman"/>
          <w:kern w:val="0"/>
          <w:sz w:val="28"/>
          <w:szCs w:val="28"/>
          <w:lang w:val="x-none" w:eastAsia="ru-RU"/>
        </w:rPr>
        <w:t xml:space="preserve"> год</w:t>
      </w:r>
      <w:r w:rsidRPr="00AF6741">
        <w:rPr>
          <w:rFonts w:eastAsia="Times New Roman"/>
          <w:kern w:val="0"/>
          <w:sz w:val="28"/>
          <w:szCs w:val="28"/>
          <w:lang w:eastAsia="ru-RU"/>
        </w:rPr>
        <w:t>ах</w:t>
      </w:r>
      <w:r w:rsidRPr="00AF6741">
        <w:rPr>
          <w:rFonts w:eastAsia="Times New Roman"/>
          <w:kern w:val="0"/>
          <w:sz w:val="28"/>
          <w:szCs w:val="28"/>
          <w:lang w:val="x-none" w:eastAsia="ru-RU"/>
        </w:rPr>
        <w:t xml:space="preserve"> </w:t>
      </w:r>
      <w:r w:rsidRPr="00AF6741">
        <w:rPr>
          <w:rFonts w:eastAsia="Times New Roman"/>
          <w:kern w:val="0"/>
          <w:sz w:val="28"/>
          <w:szCs w:val="28"/>
          <w:lang w:eastAsia="ru-RU"/>
        </w:rPr>
        <w:t>не представляются</w:t>
      </w:r>
      <w:r w:rsidRPr="00AF6741">
        <w:rPr>
          <w:rFonts w:eastAsia="Times New Roman"/>
          <w:kern w:val="0"/>
          <w:sz w:val="28"/>
          <w:szCs w:val="28"/>
          <w:lang w:val="x-none" w:eastAsia="ru-RU"/>
        </w:rPr>
        <w:t>.</w:t>
      </w:r>
    </w:p>
    <w:p w:rsidR="00AF6741" w:rsidRPr="00AF6741" w:rsidRDefault="00AF6741" w:rsidP="00F03E81">
      <w:pPr>
        <w:widowControl/>
        <w:suppressAutoHyphens w:val="0"/>
        <w:autoSpaceDN/>
        <w:spacing w:line="276" w:lineRule="auto"/>
        <w:ind w:firstLine="709"/>
        <w:rPr>
          <w:rFonts w:eastAsia="Times New Roman"/>
          <w:kern w:val="0"/>
          <w:sz w:val="28"/>
          <w:szCs w:val="28"/>
          <w:lang w:eastAsia="ru-RU"/>
        </w:rPr>
      </w:pPr>
      <w:r w:rsidRPr="00AF6741">
        <w:rPr>
          <w:rFonts w:eastAsia="Times New Roman"/>
          <w:kern w:val="0"/>
          <w:sz w:val="28"/>
          <w:szCs w:val="28"/>
          <w:lang w:eastAsia="ru-RU"/>
        </w:rPr>
        <w:t>Утвердить в пределах общего объема расходов бюджета района, установленного приложением 1 настоящего решения, объем бюджетных ассигнований на обслуживание муниципального внутреннего долга Подосиновского района на 2025 год в сумме 2,0 тыс. рублей.</w:t>
      </w:r>
    </w:p>
    <w:p w:rsidR="00AF6741" w:rsidRPr="00AF6741" w:rsidRDefault="00AF6741" w:rsidP="00F03E81">
      <w:pPr>
        <w:widowControl/>
        <w:shd w:val="clear" w:color="auto" w:fill="FFFFFF"/>
        <w:tabs>
          <w:tab w:val="left" w:pos="0"/>
        </w:tabs>
        <w:suppressAutoHyphens w:val="0"/>
        <w:autoSpaceDN/>
        <w:spacing w:line="276" w:lineRule="auto"/>
        <w:ind w:firstLine="709"/>
        <w:rPr>
          <w:rFonts w:eastAsia="Times New Roman"/>
          <w:b/>
          <w:kern w:val="0"/>
          <w:sz w:val="28"/>
          <w:szCs w:val="28"/>
          <w:lang w:eastAsia="ru-RU"/>
        </w:rPr>
      </w:pPr>
      <w:r w:rsidRPr="00AF6741">
        <w:rPr>
          <w:rFonts w:eastAsia="Times New Roman"/>
          <w:kern w:val="0"/>
          <w:sz w:val="28"/>
          <w:szCs w:val="28"/>
          <w:lang w:eastAsia="ru-RU"/>
        </w:rPr>
        <w:t>Утвердить программу муниципальных внутренних заимствований Подосиновского района на 2025 год согласно приложению 21 к настоящему решению</w:t>
      </w:r>
      <w:proofErr w:type="gramStart"/>
      <w:r w:rsidRPr="00AF6741">
        <w:rPr>
          <w:rFonts w:eastAsia="Times New Roman"/>
          <w:kern w:val="0"/>
          <w:sz w:val="28"/>
          <w:szCs w:val="28"/>
          <w:lang w:eastAsia="ru-RU"/>
        </w:rPr>
        <w:t>.».</w:t>
      </w:r>
      <w:r w:rsidRPr="00AF6741">
        <w:rPr>
          <w:rFonts w:eastAsia="Times New Roman"/>
          <w:b/>
          <w:kern w:val="0"/>
          <w:sz w:val="28"/>
          <w:szCs w:val="28"/>
          <w:lang w:eastAsia="ru-RU"/>
        </w:rPr>
        <w:t xml:space="preserve"> </w:t>
      </w:r>
      <w:proofErr w:type="gramEnd"/>
    </w:p>
    <w:p w:rsidR="00AF6741" w:rsidRPr="00AF6741" w:rsidRDefault="00AF6741" w:rsidP="00F03E81">
      <w:pPr>
        <w:widowControl/>
        <w:shd w:val="clear" w:color="auto" w:fill="FFFFFF"/>
        <w:tabs>
          <w:tab w:val="left" w:pos="709"/>
        </w:tabs>
        <w:suppressAutoHyphens w:val="0"/>
        <w:autoSpaceDN/>
        <w:spacing w:line="276" w:lineRule="auto"/>
        <w:ind w:firstLine="709"/>
        <w:rPr>
          <w:rFonts w:eastAsia="Times New Roman"/>
          <w:kern w:val="0"/>
          <w:sz w:val="28"/>
          <w:szCs w:val="28"/>
          <w:lang w:eastAsia="ru-RU"/>
        </w:rPr>
      </w:pPr>
      <w:r w:rsidRPr="00AF6741">
        <w:rPr>
          <w:rFonts w:eastAsia="Times New Roman"/>
          <w:kern w:val="0"/>
          <w:sz w:val="28"/>
          <w:szCs w:val="28"/>
          <w:lang w:eastAsia="ru-RU"/>
        </w:rPr>
        <w:t>2. 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p>
    <w:p w:rsidR="00AF6741" w:rsidRPr="00AF6741" w:rsidRDefault="00AF6741" w:rsidP="00AF6741">
      <w:pPr>
        <w:widowControl/>
        <w:shd w:val="clear" w:color="auto" w:fill="FFFFFF"/>
        <w:tabs>
          <w:tab w:val="left" w:pos="709"/>
        </w:tabs>
        <w:suppressAutoHyphens w:val="0"/>
        <w:autoSpaceDN/>
        <w:spacing w:line="276" w:lineRule="auto"/>
        <w:ind w:firstLine="709"/>
        <w:rPr>
          <w:rFonts w:eastAsia="Times New Roman"/>
          <w:kern w:val="0"/>
          <w:sz w:val="28"/>
          <w:szCs w:val="28"/>
          <w:lang w:eastAsia="ru-RU"/>
        </w:rPr>
      </w:pPr>
    </w:p>
    <w:p w:rsidR="00AF6741" w:rsidRPr="00AF6741" w:rsidRDefault="00AF6741" w:rsidP="00AF6741">
      <w:pPr>
        <w:widowControl/>
        <w:shd w:val="clear" w:color="auto" w:fill="FFFFFF"/>
        <w:tabs>
          <w:tab w:val="left" w:pos="709"/>
        </w:tabs>
        <w:suppressAutoHyphens w:val="0"/>
        <w:autoSpaceDN/>
        <w:spacing w:line="276" w:lineRule="auto"/>
        <w:ind w:firstLine="0"/>
        <w:rPr>
          <w:rFonts w:eastAsia="Times New Roman"/>
          <w:kern w:val="0"/>
          <w:sz w:val="28"/>
          <w:szCs w:val="28"/>
          <w:lang w:eastAsia="ru-RU"/>
        </w:rPr>
      </w:pPr>
    </w:p>
    <w:tbl>
      <w:tblPr>
        <w:tblW w:w="9180" w:type="dxa"/>
        <w:tblLook w:val="04A0" w:firstRow="1" w:lastRow="0" w:firstColumn="1" w:lastColumn="0" w:noHBand="0" w:noVBand="1"/>
      </w:tblPr>
      <w:tblGrid>
        <w:gridCol w:w="4077"/>
        <w:gridCol w:w="2835"/>
        <w:gridCol w:w="2268"/>
      </w:tblGrid>
      <w:tr w:rsidR="00AF6741" w:rsidRPr="00AF6741" w:rsidTr="00352416">
        <w:tc>
          <w:tcPr>
            <w:tcW w:w="6912" w:type="dxa"/>
            <w:gridSpan w:val="2"/>
            <w:shd w:val="clear" w:color="auto" w:fill="auto"/>
          </w:tcPr>
          <w:p w:rsidR="00AF6741" w:rsidRPr="00AF6741" w:rsidRDefault="00AF6741" w:rsidP="00AF6741">
            <w:pPr>
              <w:widowControl/>
              <w:suppressAutoHyphens w:val="0"/>
              <w:autoSpaceDN/>
              <w:ind w:firstLine="0"/>
              <w:contextualSpacing/>
              <w:rPr>
                <w:rFonts w:eastAsia="Times New Roman"/>
                <w:kern w:val="0"/>
                <w:sz w:val="28"/>
                <w:szCs w:val="28"/>
                <w:lang w:eastAsia="ru-RU"/>
              </w:rPr>
            </w:pPr>
            <w:r w:rsidRPr="00AF6741">
              <w:rPr>
                <w:rFonts w:eastAsia="Times New Roman"/>
                <w:kern w:val="0"/>
                <w:sz w:val="28"/>
                <w:szCs w:val="28"/>
                <w:lang w:eastAsia="ru-RU"/>
              </w:rPr>
              <w:t>Председатель</w:t>
            </w:r>
          </w:p>
          <w:p w:rsidR="00AF6741" w:rsidRPr="00AF6741" w:rsidRDefault="00AF6741" w:rsidP="00AF6741">
            <w:pPr>
              <w:widowControl/>
              <w:tabs>
                <w:tab w:val="left" w:pos="709"/>
              </w:tabs>
              <w:suppressAutoHyphens w:val="0"/>
              <w:autoSpaceDN/>
              <w:ind w:firstLine="0"/>
              <w:rPr>
                <w:rFonts w:eastAsia="Times New Roman"/>
                <w:kern w:val="0"/>
                <w:sz w:val="28"/>
                <w:szCs w:val="28"/>
                <w:lang w:eastAsia="ru-RU"/>
              </w:rPr>
            </w:pPr>
            <w:r w:rsidRPr="00AF6741">
              <w:rPr>
                <w:rFonts w:eastAsia="Times New Roman"/>
                <w:kern w:val="0"/>
                <w:sz w:val="28"/>
                <w:szCs w:val="28"/>
                <w:lang w:eastAsia="ru-RU"/>
              </w:rPr>
              <w:t>Подосиновской районной Думы</w:t>
            </w:r>
            <w:r>
              <w:rPr>
                <w:rFonts w:eastAsia="Times New Roman"/>
                <w:kern w:val="0"/>
                <w:sz w:val="28"/>
                <w:szCs w:val="28"/>
                <w:lang w:eastAsia="ru-RU"/>
              </w:rPr>
              <w:t xml:space="preserve">    </w:t>
            </w:r>
            <w:r w:rsidRPr="00AF6741">
              <w:rPr>
                <w:rFonts w:eastAsia="Times New Roman"/>
                <w:kern w:val="0"/>
                <w:sz w:val="28"/>
                <w:szCs w:val="28"/>
                <w:lang w:eastAsia="ru-RU"/>
              </w:rPr>
              <w:t>А.И. Третьяков</w:t>
            </w:r>
          </w:p>
        </w:tc>
        <w:tc>
          <w:tcPr>
            <w:tcW w:w="2268" w:type="dxa"/>
            <w:shd w:val="clear" w:color="auto" w:fill="auto"/>
          </w:tcPr>
          <w:p w:rsidR="00AF6741" w:rsidRPr="00AF6741" w:rsidRDefault="00AF6741" w:rsidP="00AF6741">
            <w:pPr>
              <w:widowControl/>
              <w:tabs>
                <w:tab w:val="left" w:pos="709"/>
              </w:tabs>
              <w:suppressAutoHyphens w:val="0"/>
              <w:autoSpaceDN/>
              <w:ind w:firstLine="0"/>
              <w:rPr>
                <w:rFonts w:eastAsia="Times New Roman"/>
                <w:kern w:val="0"/>
                <w:sz w:val="28"/>
                <w:szCs w:val="28"/>
                <w:lang w:eastAsia="ru-RU"/>
              </w:rPr>
            </w:pPr>
          </w:p>
          <w:p w:rsidR="00AF6741" w:rsidRPr="00AF6741" w:rsidRDefault="00AF6741" w:rsidP="00AF6741">
            <w:pPr>
              <w:widowControl/>
              <w:tabs>
                <w:tab w:val="left" w:pos="709"/>
              </w:tabs>
              <w:suppressAutoHyphens w:val="0"/>
              <w:autoSpaceDN/>
              <w:ind w:firstLine="0"/>
              <w:rPr>
                <w:rFonts w:eastAsia="Times New Roman"/>
                <w:kern w:val="0"/>
                <w:sz w:val="28"/>
                <w:szCs w:val="28"/>
                <w:lang w:eastAsia="ru-RU"/>
              </w:rPr>
            </w:pPr>
          </w:p>
        </w:tc>
      </w:tr>
      <w:tr w:rsidR="00AF6741" w:rsidRPr="00AF6741" w:rsidTr="00AF6741">
        <w:tc>
          <w:tcPr>
            <w:tcW w:w="4077" w:type="dxa"/>
            <w:shd w:val="clear" w:color="auto" w:fill="auto"/>
          </w:tcPr>
          <w:p w:rsidR="00AF6741" w:rsidRPr="00AF6741" w:rsidRDefault="00AF6741" w:rsidP="00AF6741">
            <w:pPr>
              <w:widowControl/>
              <w:tabs>
                <w:tab w:val="left" w:pos="709"/>
              </w:tabs>
              <w:suppressAutoHyphens w:val="0"/>
              <w:autoSpaceDN/>
              <w:ind w:firstLine="0"/>
              <w:rPr>
                <w:rFonts w:eastAsia="Times New Roman"/>
                <w:kern w:val="0"/>
                <w:sz w:val="28"/>
                <w:szCs w:val="28"/>
                <w:lang w:eastAsia="ru-RU"/>
              </w:rPr>
            </w:pPr>
          </w:p>
        </w:tc>
        <w:tc>
          <w:tcPr>
            <w:tcW w:w="2835" w:type="dxa"/>
            <w:shd w:val="clear" w:color="auto" w:fill="auto"/>
          </w:tcPr>
          <w:p w:rsidR="00AF6741" w:rsidRPr="00AF6741" w:rsidRDefault="00AF6741" w:rsidP="00AF6741">
            <w:pPr>
              <w:widowControl/>
              <w:tabs>
                <w:tab w:val="left" w:pos="709"/>
              </w:tabs>
              <w:suppressAutoHyphens w:val="0"/>
              <w:autoSpaceDN/>
              <w:ind w:firstLine="0"/>
              <w:rPr>
                <w:rFonts w:eastAsia="Times New Roman"/>
                <w:kern w:val="0"/>
                <w:sz w:val="28"/>
                <w:szCs w:val="28"/>
                <w:lang w:eastAsia="ru-RU"/>
              </w:rPr>
            </w:pPr>
          </w:p>
        </w:tc>
        <w:tc>
          <w:tcPr>
            <w:tcW w:w="2268" w:type="dxa"/>
            <w:shd w:val="clear" w:color="auto" w:fill="auto"/>
          </w:tcPr>
          <w:p w:rsidR="00AF6741" w:rsidRPr="00AF6741" w:rsidRDefault="00AF6741" w:rsidP="00AF6741">
            <w:pPr>
              <w:widowControl/>
              <w:tabs>
                <w:tab w:val="left" w:pos="709"/>
              </w:tabs>
              <w:suppressAutoHyphens w:val="0"/>
              <w:autoSpaceDN/>
              <w:ind w:firstLine="0"/>
              <w:rPr>
                <w:rFonts w:eastAsia="Times New Roman"/>
                <w:kern w:val="0"/>
                <w:sz w:val="28"/>
                <w:szCs w:val="28"/>
                <w:lang w:eastAsia="ru-RU"/>
              </w:rPr>
            </w:pPr>
          </w:p>
        </w:tc>
      </w:tr>
      <w:tr w:rsidR="00AF6741" w:rsidRPr="00AF6741" w:rsidTr="00352416">
        <w:tc>
          <w:tcPr>
            <w:tcW w:w="6912" w:type="dxa"/>
            <w:gridSpan w:val="2"/>
            <w:shd w:val="clear" w:color="auto" w:fill="auto"/>
          </w:tcPr>
          <w:p w:rsidR="00AF6741" w:rsidRPr="00AF6741" w:rsidRDefault="00AF6741" w:rsidP="00AF6741">
            <w:pPr>
              <w:widowControl/>
              <w:suppressAutoHyphens w:val="0"/>
              <w:autoSpaceDN/>
              <w:ind w:firstLine="0"/>
              <w:contextualSpacing/>
              <w:rPr>
                <w:rFonts w:eastAsia="Times New Roman"/>
                <w:kern w:val="0"/>
                <w:sz w:val="28"/>
                <w:szCs w:val="28"/>
                <w:lang w:eastAsia="ru-RU"/>
              </w:rPr>
            </w:pPr>
            <w:r w:rsidRPr="00AF6741">
              <w:rPr>
                <w:rFonts w:eastAsia="Times New Roman"/>
                <w:kern w:val="0"/>
                <w:sz w:val="28"/>
                <w:szCs w:val="28"/>
                <w:lang w:eastAsia="ru-RU"/>
              </w:rPr>
              <w:t xml:space="preserve">Глава </w:t>
            </w:r>
          </w:p>
          <w:p w:rsidR="00AF6741" w:rsidRPr="00AF6741" w:rsidRDefault="00AF6741" w:rsidP="00AF6741">
            <w:pPr>
              <w:widowControl/>
              <w:tabs>
                <w:tab w:val="left" w:pos="709"/>
              </w:tabs>
              <w:suppressAutoHyphens w:val="0"/>
              <w:autoSpaceDN/>
              <w:ind w:firstLine="0"/>
              <w:rPr>
                <w:rFonts w:eastAsia="Times New Roman"/>
                <w:kern w:val="0"/>
                <w:sz w:val="28"/>
                <w:szCs w:val="28"/>
                <w:lang w:eastAsia="ru-RU"/>
              </w:rPr>
            </w:pPr>
            <w:r w:rsidRPr="00AF6741">
              <w:rPr>
                <w:rFonts w:eastAsia="Times New Roman"/>
                <w:kern w:val="0"/>
                <w:sz w:val="28"/>
                <w:szCs w:val="28"/>
                <w:lang w:eastAsia="ru-RU"/>
              </w:rPr>
              <w:t>Подосиновского района</w:t>
            </w:r>
            <w:r>
              <w:rPr>
                <w:rFonts w:eastAsia="Times New Roman"/>
                <w:kern w:val="0"/>
                <w:sz w:val="28"/>
                <w:szCs w:val="28"/>
                <w:lang w:eastAsia="ru-RU"/>
              </w:rPr>
              <w:t xml:space="preserve">  </w:t>
            </w:r>
            <w:r w:rsidRPr="00AF6741">
              <w:rPr>
                <w:rFonts w:eastAsia="Times New Roman"/>
                <w:kern w:val="0"/>
                <w:sz w:val="28"/>
                <w:szCs w:val="28"/>
                <w:lang w:eastAsia="ru-RU"/>
              </w:rPr>
              <w:t xml:space="preserve">  Д.В. Копосов</w:t>
            </w:r>
          </w:p>
        </w:tc>
        <w:tc>
          <w:tcPr>
            <w:tcW w:w="2268" w:type="dxa"/>
            <w:shd w:val="clear" w:color="auto" w:fill="auto"/>
          </w:tcPr>
          <w:p w:rsidR="00AF6741" w:rsidRPr="00AF6741" w:rsidRDefault="00AF6741" w:rsidP="00AF6741">
            <w:pPr>
              <w:widowControl/>
              <w:tabs>
                <w:tab w:val="left" w:pos="709"/>
              </w:tabs>
              <w:suppressAutoHyphens w:val="0"/>
              <w:autoSpaceDN/>
              <w:ind w:firstLine="0"/>
              <w:rPr>
                <w:rFonts w:eastAsia="Times New Roman"/>
                <w:kern w:val="0"/>
                <w:sz w:val="28"/>
                <w:szCs w:val="28"/>
                <w:lang w:eastAsia="ru-RU"/>
              </w:rPr>
            </w:pPr>
          </w:p>
          <w:p w:rsidR="00AF6741" w:rsidRPr="00AF6741" w:rsidRDefault="00AF6741" w:rsidP="00AF6741">
            <w:pPr>
              <w:widowControl/>
              <w:tabs>
                <w:tab w:val="left" w:pos="709"/>
              </w:tabs>
              <w:suppressAutoHyphens w:val="0"/>
              <w:autoSpaceDN/>
              <w:ind w:firstLine="0"/>
              <w:rPr>
                <w:rFonts w:eastAsia="Times New Roman"/>
                <w:kern w:val="0"/>
                <w:sz w:val="28"/>
                <w:szCs w:val="28"/>
                <w:lang w:eastAsia="ru-RU"/>
              </w:rPr>
            </w:pPr>
          </w:p>
        </w:tc>
      </w:tr>
    </w:tbl>
    <w:p w:rsidR="00AF6741" w:rsidRPr="00AF6741" w:rsidRDefault="00AF6741" w:rsidP="00AF6741">
      <w:pPr>
        <w:widowControl/>
        <w:shd w:val="clear" w:color="auto" w:fill="FFFFFF"/>
        <w:tabs>
          <w:tab w:val="left" w:pos="709"/>
        </w:tabs>
        <w:suppressAutoHyphens w:val="0"/>
        <w:autoSpaceDN/>
        <w:spacing w:line="276" w:lineRule="auto"/>
        <w:ind w:firstLine="0"/>
        <w:rPr>
          <w:rFonts w:eastAsia="Times New Roman"/>
          <w:kern w:val="0"/>
          <w:sz w:val="28"/>
          <w:szCs w:val="28"/>
          <w:lang w:eastAsia="ru-RU"/>
        </w:rPr>
      </w:pPr>
    </w:p>
    <w:tbl>
      <w:tblPr>
        <w:tblW w:w="10988" w:type="dxa"/>
        <w:tblLook w:val="04A0" w:firstRow="1" w:lastRow="0" w:firstColumn="1" w:lastColumn="0" w:noHBand="0" w:noVBand="1"/>
      </w:tblPr>
      <w:tblGrid>
        <w:gridCol w:w="52"/>
        <w:gridCol w:w="629"/>
        <w:gridCol w:w="5170"/>
        <w:gridCol w:w="1420"/>
        <w:gridCol w:w="1420"/>
        <w:gridCol w:w="1341"/>
        <w:gridCol w:w="512"/>
        <w:gridCol w:w="222"/>
        <w:gridCol w:w="222"/>
      </w:tblGrid>
      <w:tr w:rsidR="00AF6741" w:rsidRPr="00AF6741" w:rsidTr="005166AE">
        <w:tc>
          <w:tcPr>
            <w:tcW w:w="10766" w:type="dxa"/>
            <w:gridSpan w:val="8"/>
            <w:shd w:val="clear" w:color="auto" w:fill="auto"/>
          </w:tcPr>
          <w:p w:rsidR="00AF6741" w:rsidRPr="00AF6741" w:rsidRDefault="00AF6741" w:rsidP="00AF6741">
            <w:pPr>
              <w:widowControl/>
              <w:suppressAutoHyphens w:val="0"/>
              <w:autoSpaceDN/>
              <w:ind w:firstLine="0"/>
              <w:jc w:val="left"/>
              <w:rPr>
                <w:rFonts w:eastAsia="Times New Roman"/>
                <w:kern w:val="0"/>
                <w:sz w:val="20"/>
                <w:lang w:eastAsia="ru-RU"/>
              </w:rPr>
            </w:pPr>
          </w:p>
        </w:tc>
        <w:tc>
          <w:tcPr>
            <w:tcW w:w="222" w:type="dxa"/>
            <w:shd w:val="clear" w:color="auto" w:fill="auto"/>
          </w:tcPr>
          <w:p w:rsidR="00AF6741" w:rsidRPr="00AF6741" w:rsidRDefault="00AF6741" w:rsidP="00AF6741">
            <w:pPr>
              <w:widowControl/>
              <w:suppressAutoHyphens w:val="0"/>
              <w:autoSpaceDN/>
              <w:ind w:firstLine="0"/>
              <w:jc w:val="left"/>
              <w:rPr>
                <w:rFonts w:eastAsia="Times New Roman"/>
                <w:kern w:val="0"/>
                <w:sz w:val="20"/>
                <w:lang w:eastAsia="ru-RU"/>
              </w:rPr>
            </w:pPr>
          </w:p>
        </w:tc>
      </w:tr>
      <w:tr w:rsidR="00AF6741" w:rsidRPr="00AF6741" w:rsidTr="005166AE">
        <w:trPr>
          <w:gridAfter w:val="1"/>
          <w:wAfter w:w="222" w:type="dxa"/>
        </w:trPr>
        <w:tc>
          <w:tcPr>
            <w:tcW w:w="10544" w:type="dxa"/>
            <w:gridSpan w:val="7"/>
            <w:shd w:val="clear" w:color="auto" w:fill="auto"/>
          </w:tcPr>
          <w:tbl>
            <w:tblPr>
              <w:tblW w:w="10327" w:type="dxa"/>
              <w:tblLook w:val="04A0" w:firstRow="1" w:lastRow="0" w:firstColumn="1" w:lastColumn="0" w:noHBand="0" w:noVBand="1"/>
            </w:tblPr>
            <w:tblGrid>
              <w:gridCol w:w="10050"/>
              <w:gridCol w:w="277"/>
            </w:tblGrid>
            <w:tr w:rsidR="00AF6741" w:rsidRPr="00AF6741" w:rsidTr="00352416">
              <w:trPr>
                <w:trHeight w:val="2335"/>
              </w:trPr>
              <w:tc>
                <w:tcPr>
                  <w:tcW w:w="9821" w:type="dxa"/>
                  <w:shd w:val="clear" w:color="auto" w:fill="auto"/>
                </w:tcPr>
                <w:p w:rsidR="00AF6741" w:rsidRPr="00AF6741" w:rsidRDefault="00AF6741" w:rsidP="00AF6741">
                  <w:pPr>
                    <w:widowControl/>
                    <w:suppressAutoHyphens w:val="0"/>
                    <w:autoSpaceDN/>
                    <w:ind w:firstLine="0"/>
                    <w:jc w:val="left"/>
                    <w:rPr>
                      <w:rFonts w:eastAsia="Times New Roman"/>
                      <w:kern w:val="0"/>
                      <w:sz w:val="20"/>
                      <w:lang w:eastAsia="ru-RU"/>
                    </w:rPr>
                  </w:pPr>
                </w:p>
                <w:tbl>
                  <w:tblPr>
                    <w:tblW w:w="9605" w:type="dxa"/>
                    <w:tblLook w:val="04A0" w:firstRow="1" w:lastRow="0" w:firstColumn="1" w:lastColumn="0" w:noHBand="0" w:noVBand="1"/>
                  </w:tblPr>
                  <w:tblGrid>
                    <w:gridCol w:w="7196"/>
                    <w:gridCol w:w="2409"/>
                  </w:tblGrid>
                  <w:tr w:rsidR="00AF6741" w:rsidRPr="00AF6741" w:rsidTr="00352416">
                    <w:tc>
                      <w:tcPr>
                        <w:tcW w:w="7196" w:type="dxa"/>
                        <w:shd w:val="clear" w:color="auto" w:fill="auto"/>
                      </w:tcPr>
                      <w:p w:rsidR="00AF6741" w:rsidRPr="00AF6741" w:rsidRDefault="00AF6741" w:rsidP="00AF6741">
                        <w:pPr>
                          <w:widowControl/>
                          <w:suppressAutoHyphens w:val="0"/>
                          <w:autoSpaceDN/>
                          <w:ind w:firstLine="0"/>
                          <w:contextualSpacing/>
                          <w:jc w:val="left"/>
                          <w:rPr>
                            <w:rFonts w:eastAsia="Times New Roman"/>
                            <w:kern w:val="0"/>
                            <w:sz w:val="28"/>
                            <w:szCs w:val="28"/>
                            <w:lang w:eastAsia="ru-RU"/>
                          </w:rPr>
                        </w:pPr>
                        <w:r w:rsidRPr="00AF6741">
                          <w:rPr>
                            <w:rFonts w:eastAsia="Times New Roman"/>
                            <w:kern w:val="0"/>
                            <w:sz w:val="28"/>
                            <w:szCs w:val="28"/>
                            <w:lang w:eastAsia="ru-RU"/>
                          </w:rPr>
                          <w:t xml:space="preserve">                    </w:t>
                        </w:r>
                      </w:p>
                      <w:p w:rsidR="00AF6741" w:rsidRPr="00AF6741" w:rsidRDefault="00AF6741" w:rsidP="00AF6741">
                        <w:pPr>
                          <w:widowControl/>
                          <w:tabs>
                            <w:tab w:val="left" w:pos="709"/>
                          </w:tabs>
                          <w:suppressAutoHyphens w:val="0"/>
                          <w:autoSpaceDN/>
                          <w:ind w:firstLine="0"/>
                          <w:rPr>
                            <w:rFonts w:eastAsia="Times New Roman"/>
                            <w:color w:val="000000"/>
                            <w:kern w:val="0"/>
                            <w:sz w:val="28"/>
                            <w:szCs w:val="28"/>
                            <w:lang w:eastAsia="ru-RU"/>
                          </w:rPr>
                        </w:pPr>
                      </w:p>
                    </w:tc>
                    <w:tc>
                      <w:tcPr>
                        <w:tcW w:w="2409" w:type="dxa"/>
                        <w:shd w:val="clear" w:color="auto" w:fill="auto"/>
                      </w:tcPr>
                      <w:p w:rsidR="00AF6741" w:rsidRPr="00AF6741" w:rsidRDefault="00AF6741" w:rsidP="00AF6741">
                        <w:pPr>
                          <w:widowControl/>
                          <w:suppressAutoHyphens w:val="0"/>
                          <w:autoSpaceDN/>
                          <w:ind w:firstLine="0"/>
                          <w:contextualSpacing/>
                          <w:jc w:val="left"/>
                          <w:rPr>
                            <w:rFonts w:eastAsia="Times New Roman"/>
                            <w:kern w:val="0"/>
                            <w:sz w:val="28"/>
                            <w:szCs w:val="28"/>
                            <w:lang w:eastAsia="ru-RU"/>
                          </w:rPr>
                        </w:pPr>
                      </w:p>
                      <w:p w:rsidR="00AF6741" w:rsidRPr="00AF6741" w:rsidRDefault="00AF6741" w:rsidP="00AF6741">
                        <w:pPr>
                          <w:widowControl/>
                          <w:suppressAutoHyphens w:val="0"/>
                          <w:autoSpaceDN/>
                          <w:ind w:firstLine="0"/>
                          <w:contextualSpacing/>
                          <w:jc w:val="left"/>
                          <w:rPr>
                            <w:rFonts w:eastAsia="Times New Roman"/>
                            <w:color w:val="000000"/>
                            <w:kern w:val="0"/>
                            <w:sz w:val="28"/>
                            <w:szCs w:val="28"/>
                            <w:lang w:eastAsia="ru-RU"/>
                          </w:rPr>
                        </w:pPr>
                      </w:p>
                    </w:tc>
                  </w:tr>
                  <w:tr w:rsidR="00AF6741" w:rsidRPr="00AF6741" w:rsidTr="00352416">
                    <w:trPr>
                      <w:trHeight w:val="1157"/>
                    </w:trPr>
                    <w:tc>
                      <w:tcPr>
                        <w:tcW w:w="7196" w:type="dxa"/>
                        <w:shd w:val="clear" w:color="auto" w:fill="auto"/>
                      </w:tcPr>
                      <w:p w:rsidR="00AF6741" w:rsidRPr="00AF6741" w:rsidRDefault="00AF6741" w:rsidP="00AF6741">
                        <w:pPr>
                          <w:widowControl/>
                          <w:tabs>
                            <w:tab w:val="left" w:pos="709"/>
                          </w:tabs>
                          <w:suppressAutoHyphens w:val="0"/>
                          <w:autoSpaceDN/>
                          <w:ind w:firstLine="0"/>
                          <w:jc w:val="left"/>
                          <w:rPr>
                            <w:rFonts w:eastAsia="Times New Roman"/>
                            <w:kern w:val="0"/>
                            <w:sz w:val="28"/>
                            <w:szCs w:val="28"/>
                            <w:lang w:eastAsia="ru-RU"/>
                          </w:rPr>
                        </w:pPr>
                        <w:r w:rsidRPr="00AF6741">
                          <w:rPr>
                            <w:rFonts w:eastAsia="Times New Roman"/>
                            <w:kern w:val="0"/>
                            <w:sz w:val="28"/>
                            <w:szCs w:val="28"/>
                            <w:lang w:eastAsia="ru-RU"/>
                          </w:rPr>
                          <w:t xml:space="preserve">                                                           </w:t>
                        </w:r>
                      </w:p>
                      <w:p w:rsidR="00AF6741" w:rsidRPr="00AF6741" w:rsidRDefault="00AF6741" w:rsidP="00AF6741">
                        <w:pPr>
                          <w:widowControl/>
                          <w:tabs>
                            <w:tab w:val="left" w:pos="709"/>
                          </w:tabs>
                          <w:suppressAutoHyphens w:val="0"/>
                          <w:autoSpaceDN/>
                          <w:ind w:firstLine="0"/>
                          <w:rPr>
                            <w:rFonts w:eastAsia="Times New Roman"/>
                            <w:color w:val="000000"/>
                            <w:kern w:val="0"/>
                            <w:sz w:val="28"/>
                            <w:szCs w:val="28"/>
                            <w:lang w:eastAsia="ru-RU"/>
                          </w:rPr>
                        </w:pPr>
                      </w:p>
                    </w:tc>
                    <w:tc>
                      <w:tcPr>
                        <w:tcW w:w="2409" w:type="dxa"/>
                        <w:shd w:val="clear" w:color="auto" w:fill="auto"/>
                      </w:tcPr>
                      <w:p w:rsidR="00AF6741" w:rsidRPr="00AF6741" w:rsidRDefault="00AF6741" w:rsidP="00AF6741">
                        <w:pPr>
                          <w:widowControl/>
                          <w:tabs>
                            <w:tab w:val="left" w:pos="709"/>
                          </w:tabs>
                          <w:suppressAutoHyphens w:val="0"/>
                          <w:autoSpaceDN/>
                          <w:ind w:firstLine="0"/>
                          <w:jc w:val="left"/>
                          <w:rPr>
                            <w:rFonts w:eastAsia="Times New Roman"/>
                            <w:color w:val="000000"/>
                            <w:kern w:val="0"/>
                            <w:sz w:val="28"/>
                            <w:szCs w:val="28"/>
                            <w:lang w:eastAsia="ru-RU"/>
                          </w:rPr>
                        </w:pPr>
                      </w:p>
                    </w:tc>
                  </w:tr>
                </w:tbl>
                <w:p w:rsidR="00AF6741" w:rsidRPr="00AF6741" w:rsidRDefault="00AF6741" w:rsidP="00AF6741">
                  <w:pPr>
                    <w:widowControl/>
                    <w:tabs>
                      <w:tab w:val="left" w:pos="709"/>
                    </w:tabs>
                    <w:suppressAutoHyphens w:val="0"/>
                    <w:autoSpaceDN/>
                    <w:ind w:firstLine="0"/>
                    <w:jc w:val="left"/>
                    <w:rPr>
                      <w:rFonts w:eastAsia="Times New Roman"/>
                      <w:kern w:val="0"/>
                      <w:sz w:val="20"/>
                      <w:szCs w:val="28"/>
                      <w:lang w:eastAsia="ru-RU"/>
                    </w:rPr>
                  </w:pPr>
                </w:p>
              </w:tc>
              <w:tc>
                <w:tcPr>
                  <w:tcW w:w="271" w:type="dxa"/>
                  <w:shd w:val="clear" w:color="auto" w:fill="auto"/>
                </w:tcPr>
                <w:p w:rsidR="00AF6741" w:rsidRPr="00AF6741" w:rsidRDefault="00AF6741" w:rsidP="00AF6741">
                  <w:pPr>
                    <w:widowControl/>
                    <w:suppressAutoHyphens w:val="0"/>
                    <w:autoSpaceDN/>
                    <w:ind w:firstLine="0"/>
                    <w:contextualSpacing/>
                    <w:jc w:val="left"/>
                    <w:rPr>
                      <w:rFonts w:eastAsia="Times New Roman"/>
                      <w:kern w:val="0"/>
                      <w:sz w:val="28"/>
                      <w:szCs w:val="28"/>
                      <w:lang w:eastAsia="ru-RU"/>
                    </w:rPr>
                  </w:pPr>
                </w:p>
                <w:p w:rsidR="00AF6741" w:rsidRPr="00AF6741" w:rsidRDefault="00AF6741" w:rsidP="00AF6741">
                  <w:pPr>
                    <w:widowControl/>
                    <w:suppressAutoHyphens w:val="0"/>
                    <w:autoSpaceDN/>
                    <w:ind w:firstLine="0"/>
                    <w:contextualSpacing/>
                    <w:jc w:val="left"/>
                    <w:rPr>
                      <w:rFonts w:eastAsia="Times New Roman"/>
                      <w:color w:val="000000"/>
                      <w:kern w:val="0"/>
                      <w:sz w:val="28"/>
                      <w:szCs w:val="28"/>
                      <w:lang w:eastAsia="ru-RU"/>
                    </w:rPr>
                  </w:pPr>
                </w:p>
              </w:tc>
            </w:tr>
          </w:tbl>
          <w:p w:rsidR="00AF6741" w:rsidRPr="00AF6741" w:rsidRDefault="00AF6741" w:rsidP="00AF6741">
            <w:pPr>
              <w:widowControl/>
              <w:suppressAutoHyphens w:val="0"/>
              <w:autoSpaceDN/>
              <w:ind w:firstLine="0"/>
              <w:rPr>
                <w:rFonts w:eastAsia="Times New Roman"/>
                <w:b/>
                <w:kern w:val="0"/>
                <w:sz w:val="28"/>
                <w:szCs w:val="28"/>
                <w:lang w:val="x-none" w:eastAsia="x-none"/>
              </w:rPr>
            </w:pPr>
          </w:p>
        </w:tc>
        <w:tc>
          <w:tcPr>
            <w:tcW w:w="222" w:type="dxa"/>
            <w:shd w:val="clear" w:color="auto" w:fill="auto"/>
          </w:tcPr>
          <w:p w:rsidR="00AF6741" w:rsidRPr="00AF6741" w:rsidRDefault="00AF6741" w:rsidP="00AF6741">
            <w:pPr>
              <w:widowControl/>
              <w:suppressAutoHyphens w:val="0"/>
              <w:autoSpaceDN/>
              <w:ind w:firstLine="0"/>
              <w:contextualSpacing/>
              <w:jc w:val="left"/>
              <w:rPr>
                <w:rFonts w:eastAsia="Times New Roman"/>
                <w:kern w:val="0"/>
                <w:sz w:val="28"/>
                <w:szCs w:val="28"/>
                <w:lang w:eastAsia="ru-RU"/>
              </w:rPr>
            </w:pPr>
          </w:p>
          <w:p w:rsidR="00AF6741" w:rsidRPr="00AF6741" w:rsidRDefault="00AF6741" w:rsidP="00AF6741">
            <w:pPr>
              <w:widowControl/>
              <w:suppressAutoHyphens w:val="0"/>
              <w:autoSpaceDN/>
              <w:ind w:firstLine="0"/>
              <w:contextualSpacing/>
              <w:jc w:val="left"/>
              <w:rPr>
                <w:rFonts w:eastAsia="Times New Roman"/>
                <w:color w:val="000000"/>
                <w:kern w:val="0"/>
                <w:sz w:val="28"/>
                <w:szCs w:val="28"/>
                <w:lang w:eastAsia="ru-RU"/>
              </w:rPr>
            </w:pPr>
          </w:p>
        </w:tc>
      </w:tr>
      <w:tr w:rsidR="00FA3453" w:rsidRPr="00FA3453" w:rsidTr="005166AE">
        <w:trPr>
          <w:gridBefore w:val="1"/>
          <w:gridAfter w:val="3"/>
          <w:wBefore w:w="52" w:type="dxa"/>
          <w:wAfter w:w="956" w:type="dxa"/>
          <w:trHeight w:val="1065"/>
        </w:trPr>
        <w:tc>
          <w:tcPr>
            <w:tcW w:w="629" w:type="dxa"/>
            <w:tcBorders>
              <w:top w:val="nil"/>
              <w:left w:val="nil"/>
              <w:bottom w:val="nil"/>
              <w:right w:val="nil"/>
            </w:tcBorders>
            <w:shd w:val="clear" w:color="auto" w:fill="auto"/>
            <w:hideMark/>
          </w:tcPr>
          <w:p w:rsidR="00FA3453" w:rsidRPr="00FA3453" w:rsidRDefault="00FA3453" w:rsidP="00FA3453">
            <w:pPr>
              <w:widowControl/>
              <w:suppressAutoHyphens w:val="0"/>
              <w:autoSpaceDN/>
              <w:ind w:firstLine="0"/>
              <w:rPr>
                <w:rFonts w:eastAsia="Times New Roman"/>
                <w:color w:val="000000"/>
                <w:kern w:val="0"/>
                <w:sz w:val="22"/>
                <w:szCs w:val="22"/>
                <w:lang w:eastAsia="ru-RU"/>
              </w:rPr>
            </w:pPr>
          </w:p>
        </w:tc>
        <w:tc>
          <w:tcPr>
            <w:tcW w:w="5170" w:type="dxa"/>
            <w:tcBorders>
              <w:top w:val="nil"/>
              <w:left w:val="nil"/>
              <w:bottom w:val="nil"/>
              <w:right w:val="nil"/>
            </w:tcBorders>
            <w:shd w:val="clear" w:color="auto" w:fill="auto"/>
            <w:noWrap/>
            <w:vAlign w:val="bottom"/>
            <w:hideMark/>
          </w:tcPr>
          <w:p w:rsidR="00FA3453" w:rsidRPr="00FA3453" w:rsidRDefault="00FA3453" w:rsidP="00FA3453">
            <w:pPr>
              <w:widowControl/>
              <w:suppressAutoHyphens w:val="0"/>
              <w:autoSpaceDN/>
              <w:ind w:firstLine="0"/>
              <w:jc w:val="left"/>
              <w:rPr>
                <w:rFonts w:eastAsia="Times New Roman"/>
                <w:color w:val="000000"/>
                <w:kern w:val="0"/>
                <w:sz w:val="22"/>
                <w:szCs w:val="22"/>
                <w:lang w:eastAsia="ru-RU"/>
              </w:rPr>
            </w:pPr>
          </w:p>
        </w:tc>
        <w:tc>
          <w:tcPr>
            <w:tcW w:w="4181" w:type="dxa"/>
            <w:gridSpan w:val="3"/>
            <w:tcBorders>
              <w:top w:val="nil"/>
              <w:left w:val="nil"/>
              <w:bottom w:val="nil"/>
              <w:right w:val="nil"/>
            </w:tcBorders>
            <w:shd w:val="clear" w:color="auto" w:fill="auto"/>
            <w:hideMark/>
          </w:tcPr>
          <w:p w:rsidR="00FA3453" w:rsidRPr="00FA3453" w:rsidRDefault="00FA3453" w:rsidP="00FA3453">
            <w:pPr>
              <w:widowControl/>
              <w:suppressAutoHyphens w:val="0"/>
              <w:autoSpaceDN/>
              <w:ind w:firstLine="0"/>
              <w:jc w:val="left"/>
              <w:rPr>
                <w:rFonts w:eastAsia="Times New Roman"/>
                <w:color w:val="000000"/>
                <w:kern w:val="0"/>
                <w:szCs w:val="24"/>
                <w:lang w:eastAsia="ru-RU"/>
              </w:rPr>
            </w:pPr>
            <w:r w:rsidRPr="00FA3453">
              <w:rPr>
                <w:rFonts w:eastAsia="Times New Roman"/>
                <w:color w:val="000000"/>
                <w:kern w:val="0"/>
                <w:szCs w:val="24"/>
                <w:lang w:eastAsia="ru-RU"/>
              </w:rPr>
              <w:t>Приложение 1                                                                                                 к решению                                                                                                                                                        Подосиновской районной Думы                                                               от 20.06.2025 № 51/193</w:t>
            </w:r>
          </w:p>
        </w:tc>
      </w:tr>
      <w:tr w:rsidR="00FA3453" w:rsidRPr="00FA3453" w:rsidTr="005166AE">
        <w:trPr>
          <w:gridBefore w:val="1"/>
          <w:gridAfter w:val="3"/>
          <w:wBefore w:w="52" w:type="dxa"/>
          <w:wAfter w:w="956" w:type="dxa"/>
          <w:trHeight w:val="375"/>
        </w:trPr>
        <w:tc>
          <w:tcPr>
            <w:tcW w:w="629" w:type="dxa"/>
            <w:tcBorders>
              <w:top w:val="nil"/>
              <w:left w:val="nil"/>
              <w:bottom w:val="nil"/>
              <w:right w:val="nil"/>
            </w:tcBorders>
            <w:shd w:val="clear" w:color="auto" w:fill="auto"/>
            <w:noWrap/>
            <w:vAlign w:val="bottom"/>
            <w:hideMark/>
          </w:tcPr>
          <w:p w:rsidR="00FA3453" w:rsidRPr="00FA3453" w:rsidRDefault="00FA3453" w:rsidP="00FA3453">
            <w:pPr>
              <w:widowControl/>
              <w:suppressAutoHyphens w:val="0"/>
              <w:autoSpaceDN/>
              <w:ind w:firstLine="0"/>
              <w:jc w:val="left"/>
              <w:rPr>
                <w:rFonts w:eastAsia="Times New Roman"/>
                <w:color w:val="000000"/>
                <w:kern w:val="0"/>
                <w:sz w:val="28"/>
                <w:szCs w:val="28"/>
                <w:lang w:eastAsia="ru-RU"/>
              </w:rPr>
            </w:pPr>
          </w:p>
        </w:tc>
        <w:tc>
          <w:tcPr>
            <w:tcW w:w="5170" w:type="dxa"/>
            <w:tcBorders>
              <w:top w:val="nil"/>
              <w:left w:val="nil"/>
              <w:bottom w:val="nil"/>
              <w:right w:val="nil"/>
            </w:tcBorders>
            <w:shd w:val="clear" w:color="auto" w:fill="auto"/>
            <w:noWrap/>
            <w:vAlign w:val="bottom"/>
            <w:hideMark/>
          </w:tcPr>
          <w:p w:rsidR="00FA3453" w:rsidRPr="00FA3453" w:rsidRDefault="00FA3453" w:rsidP="00FA3453">
            <w:pPr>
              <w:widowControl/>
              <w:suppressAutoHyphens w:val="0"/>
              <w:autoSpaceDN/>
              <w:ind w:firstLine="0"/>
              <w:jc w:val="left"/>
              <w:rPr>
                <w:rFonts w:eastAsia="Times New Roman"/>
                <w:color w:val="000000"/>
                <w:kern w:val="0"/>
                <w:sz w:val="28"/>
                <w:szCs w:val="28"/>
                <w:lang w:eastAsia="ru-RU"/>
              </w:rPr>
            </w:pPr>
          </w:p>
        </w:tc>
        <w:tc>
          <w:tcPr>
            <w:tcW w:w="1420" w:type="dxa"/>
            <w:tcBorders>
              <w:top w:val="nil"/>
              <w:left w:val="nil"/>
              <w:bottom w:val="nil"/>
              <w:right w:val="nil"/>
            </w:tcBorders>
            <w:shd w:val="clear" w:color="auto" w:fill="auto"/>
            <w:noWrap/>
            <w:vAlign w:val="bottom"/>
            <w:hideMark/>
          </w:tcPr>
          <w:p w:rsidR="00FA3453" w:rsidRDefault="00FA3453" w:rsidP="00FA3453">
            <w:pPr>
              <w:widowControl/>
              <w:suppressAutoHyphens w:val="0"/>
              <w:autoSpaceDN/>
              <w:ind w:firstLine="0"/>
              <w:jc w:val="left"/>
              <w:rPr>
                <w:rFonts w:eastAsia="Times New Roman"/>
                <w:color w:val="000000"/>
                <w:kern w:val="0"/>
                <w:sz w:val="28"/>
                <w:szCs w:val="28"/>
                <w:lang w:eastAsia="ru-RU"/>
              </w:rPr>
            </w:pPr>
          </w:p>
          <w:p w:rsidR="00FA3453" w:rsidRPr="00FA3453" w:rsidRDefault="00FA3453" w:rsidP="00FA3453">
            <w:pPr>
              <w:widowControl/>
              <w:suppressAutoHyphens w:val="0"/>
              <w:autoSpaceDN/>
              <w:ind w:firstLine="0"/>
              <w:jc w:val="left"/>
              <w:rPr>
                <w:rFonts w:eastAsia="Times New Roman"/>
                <w:color w:val="000000"/>
                <w:kern w:val="0"/>
                <w:sz w:val="28"/>
                <w:szCs w:val="28"/>
                <w:lang w:eastAsia="ru-RU"/>
              </w:rPr>
            </w:pPr>
          </w:p>
        </w:tc>
        <w:tc>
          <w:tcPr>
            <w:tcW w:w="1420" w:type="dxa"/>
            <w:tcBorders>
              <w:top w:val="nil"/>
              <w:left w:val="nil"/>
              <w:bottom w:val="nil"/>
              <w:right w:val="nil"/>
            </w:tcBorders>
            <w:shd w:val="clear" w:color="auto" w:fill="auto"/>
            <w:noWrap/>
            <w:vAlign w:val="bottom"/>
            <w:hideMark/>
          </w:tcPr>
          <w:p w:rsidR="00FA3453" w:rsidRPr="00FA3453" w:rsidRDefault="00FA3453" w:rsidP="00FA3453">
            <w:pPr>
              <w:widowControl/>
              <w:suppressAutoHyphens w:val="0"/>
              <w:autoSpaceDN/>
              <w:ind w:firstLine="0"/>
              <w:jc w:val="left"/>
              <w:rPr>
                <w:rFonts w:eastAsia="Times New Roman"/>
                <w:color w:val="000000"/>
                <w:kern w:val="0"/>
                <w:sz w:val="28"/>
                <w:szCs w:val="28"/>
                <w:lang w:eastAsia="ru-RU"/>
              </w:rPr>
            </w:pPr>
          </w:p>
        </w:tc>
        <w:tc>
          <w:tcPr>
            <w:tcW w:w="1341" w:type="dxa"/>
            <w:tcBorders>
              <w:top w:val="nil"/>
              <w:left w:val="nil"/>
              <w:bottom w:val="nil"/>
              <w:right w:val="nil"/>
            </w:tcBorders>
            <w:shd w:val="clear" w:color="auto" w:fill="auto"/>
            <w:noWrap/>
            <w:vAlign w:val="bottom"/>
            <w:hideMark/>
          </w:tcPr>
          <w:p w:rsidR="00FA3453" w:rsidRPr="00FA3453" w:rsidRDefault="00FA3453" w:rsidP="00FA3453">
            <w:pPr>
              <w:widowControl/>
              <w:suppressAutoHyphens w:val="0"/>
              <w:autoSpaceDN/>
              <w:ind w:firstLine="0"/>
              <w:jc w:val="left"/>
              <w:rPr>
                <w:rFonts w:eastAsia="Times New Roman"/>
                <w:color w:val="000000"/>
                <w:kern w:val="0"/>
                <w:sz w:val="28"/>
                <w:szCs w:val="28"/>
                <w:lang w:eastAsia="ru-RU"/>
              </w:rPr>
            </w:pPr>
          </w:p>
        </w:tc>
      </w:tr>
      <w:tr w:rsidR="00FA3453" w:rsidRPr="00FA3453" w:rsidTr="005166AE">
        <w:trPr>
          <w:gridBefore w:val="1"/>
          <w:gridAfter w:val="3"/>
          <w:wBefore w:w="52" w:type="dxa"/>
          <w:wAfter w:w="956" w:type="dxa"/>
          <w:trHeight w:val="375"/>
        </w:trPr>
        <w:tc>
          <w:tcPr>
            <w:tcW w:w="9980" w:type="dxa"/>
            <w:gridSpan w:val="5"/>
            <w:tcBorders>
              <w:top w:val="nil"/>
              <w:left w:val="nil"/>
              <w:bottom w:val="nil"/>
              <w:right w:val="nil"/>
            </w:tcBorders>
            <w:shd w:val="clear" w:color="auto" w:fill="auto"/>
            <w:noWrap/>
            <w:vAlign w:val="bottom"/>
            <w:hideMark/>
          </w:tcPr>
          <w:p w:rsidR="00FA3453" w:rsidRPr="00FA3453" w:rsidRDefault="00FA3453" w:rsidP="00FA3453">
            <w:pPr>
              <w:widowControl/>
              <w:suppressAutoHyphens w:val="0"/>
              <w:autoSpaceDN/>
              <w:ind w:firstLine="0"/>
              <w:jc w:val="center"/>
              <w:rPr>
                <w:rFonts w:eastAsia="Times New Roman"/>
                <w:b/>
                <w:kern w:val="0"/>
                <w:sz w:val="28"/>
                <w:szCs w:val="28"/>
                <w:lang w:eastAsia="ru-RU"/>
              </w:rPr>
            </w:pPr>
            <w:r w:rsidRPr="00FA3453">
              <w:rPr>
                <w:rFonts w:eastAsia="Times New Roman"/>
                <w:b/>
                <w:color w:val="000000"/>
                <w:kern w:val="0"/>
                <w:sz w:val="28"/>
                <w:szCs w:val="28"/>
                <w:lang w:eastAsia="ru-RU"/>
              </w:rPr>
              <w:t>Основные характеристики</w:t>
            </w:r>
            <w:r w:rsidRPr="00FA3453">
              <w:rPr>
                <w:rFonts w:eastAsia="Times New Roman"/>
                <w:b/>
                <w:kern w:val="0"/>
                <w:sz w:val="28"/>
                <w:szCs w:val="28"/>
                <w:lang w:eastAsia="ru-RU"/>
              </w:rPr>
              <w:t xml:space="preserve"> </w:t>
            </w:r>
          </w:p>
          <w:p w:rsidR="00FA3453" w:rsidRPr="00FA3453" w:rsidRDefault="00FA3453" w:rsidP="00FA3453">
            <w:pPr>
              <w:widowControl/>
              <w:suppressAutoHyphens w:val="0"/>
              <w:autoSpaceDN/>
              <w:ind w:firstLine="0"/>
              <w:jc w:val="center"/>
              <w:rPr>
                <w:rFonts w:eastAsia="Times New Roman"/>
                <w:color w:val="000000"/>
                <w:kern w:val="0"/>
                <w:sz w:val="28"/>
                <w:szCs w:val="28"/>
                <w:lang w:eastAsia="ru-RU"/>
              </w:rPr>
            </w:pPr>
            <w:r w:rsidRPr="00FA3453">
              <w:rPr>
                <w:rFonts w:eastAsia="Times New Roman"/>
                <w:b/>
                <w:kern w:val="0"/>
                <w:sz w:val="28"/>
                <w:szCs w:val="28"/>
                <w:lang w:eastAsia="ru-RU"/>
              </w:rPr>
              <w:t>бюджета Подосиновского района Кировской области на 2025 год и на плановый период 2026 и 2027 годов</w:t>
            </w:r>
          </w:p>
        </w:tc>
      </w:tr>
      <w:tr w:rsidR="00FA3453" w:rsidRPr="00FA3453" w:rsidTr="005166AE">
        <w:trPr>
          <w:gridBefore w:val="1"/>
          <w:gridAfter w:val="3"/>
          <w:wBefore w:w="52" w:type="dxa"/>
          <w:wAfter w:w="956" w:type="dxa"/>
          <w:trHeight w:val="375"/>
        </w:trPr>
        <w:tc>
          <w:tcPr>
            <w:tcW w:w="629" w:type="dxa"/>
            <w:tcBorders>
              <w:top w:val="nil"/>
              <w:left w:val="nil"/>
              <w:bottom w:val="nil"/>
              <w:right w:val="nil"/>
            </w:tcBorders>
            <w:shd w:val="clear" w:color="auto" w:fill="auto"/>
            <w:noWrap/>
            <w:vAlign w:val="bottom"/>
            <w:hideMark/>
          </w:tcPr>
          <w:p w:rsidR="00FA3453" w:rsidRPr="00FA3453" w:rsidRDefault="00FA3453" w:rsidP="00FA3453">
            <w:pPr>
              <w:widowControl/>
              <w:suppressAutoHyphens w:val="0"/>
              <w:autoSpaceDN/>
              <w:ind w:firstLine="0"/>
              <w:jc w:val="left"/>
              <w:rPr>
                <w:rFonts w:eastAsia="Times New Roman"/>
                <w:color w:val="000000"/>
                <w:kern w:val="0"/>
                <w:sz w:val="28"/>
                <w:szCs w:val="28"/>
                <w:lang w:eastAsia="ru-RU"/>
              </w:rPr>
            </w:pPr>
          </w:p>
        </w:tc>
        <w:tc>
          <w:tcPr>
            <w:tcW w:w="5170" w:type="dxa"/>
            <w:tcBorders>
              <w:top w:val="nil"/>
              <w:left w:val="nil"/>
              <w:bottom w:val="nil"/>
              <w:right w:val="nil"/>
            </w:tcBorders>
            <w:shd w:val="clear" w:color="auto" w:fill="auto"/>
            <w:noWrap/>
            <w:vAlign w:val="bottom"/>
            <w:hideMark/>
          </w:tcPr>
          <w:p w:rsidR="00FA3453" w:rsidRPr="00FA3453" w:rsidRDefault="00FA3453" w:rsidP="00FA3453">
            <w:pPr>
              <w:widowControl/>
              <w:suppressAutoHyphens w:val="0"/>
              <w:autoSpaceDN/>
              <w:ind w:firstLine="0"/>
              <w:jc w:val="left"/>
              <w:rPr>
                <w:rFonts w:eastAsia="Times New Roman"/>
                <w:color w:val="000000"/>
                <w:kern w:val="0"/>
                <w:sz w:val="28"/>
                <w:szCs w:val="28"/>
                <w:lang w:eastAsia="ru-RU"/>
              </w:rPr>
            </w:pPr>
          </w:p>
        </w:tc>
        <w:tc>
          <w:tcPr>
            <w:tcW w:w="1420" w:type="dxa"/>
            <w:tcBorders>
              <w:top w:val="nil"/>
              <w:left w:val="nil"/>
              <w:bottom w:val="nil"/>
              <w:right w:val="nil"/>
            </w:tcBorders>
            <w:shd w:val="clear" w:color="auto" w:fill="auto"/>
            <w:noWrap/>
            <w:vAlign w:val="bottom"/>
            <w:hideMark/>
          </w:tcPr>
          <w:p w:rsidR="00FA3453" w:rsidRPr="00FA3453" w:rsidRDefault="00FA3453" w:rsidP="00FA3453">
            <w:pPr>
              <w:widowControl/>
              <w:suppressAutoHyphens w:val="0"/>
              <w:autoSpaceDN/>
              <w:ind w:firstLine="0"/>
              <w:jc w:val="left"/>
              <w:rPr>
                <w:rFonts w:eastAsia="Times New Roman"/>
                <w:color w:val="000000"/>
                <w:kern w:val="0"/>
                <w:sz w:val="28"/>
                <w:szCs w:val="28"/>
                <w:lang w:eastAsia="ru-RU"/>
              </w:rPr>
            </w:pPr>
          </w:p>
        </w:tc>
        <w:tc>
          <w:tcPr>
            <w:tcW w:w="1420" w:type="dxa"/>
            <w:tcBorders>
              <w:top w:val="nil"/>
              <w:left w:val="nil"/>
              <w:bottom w:val="nil"/>
              <w:right w:val="nil"/>
            </w:tcBorders>
            <w:shd w:val="clear" w:color="auto" w:fill="auto"/>
            <w:noWrap/>
            <w:vAlign w:val="bottom"/>
            <w:hideMark/>
          </w:tcPr>
          <w:p w:rsidR="00FA3453" w:rsidRPr="00FA3453" w:rsidRDefault="00FA3453" w:rsidP="00FA3453">
            <w:pPr>
              <w:widowControl/>
              <w:suppressAutoHyphens w:val="0"/>
              <w:autoSpaceDN/>
              <w:ind w:firstLine="0"/>
              <w:jc w:val="left"/>
              <w:rPr>
                <w:rFonts w:eastAsia="Times New Roman"/>
                <w:color w:val="000000"/>
                <w:kern w:val="0"/>
                <w:sz w:val="28"/>
                <w:szCs w:val="28"/>
                <w:lang w:eastAsia="ru-RU"/>
              </w:rPr>
            </w:pPr>
          </w:p>
        </w:tc>
        <w:tc>
          <w:tcPr>
            <w:tcW w:w="1341" w:type="dxa"/>
            <w:tcBorders>
              <w:top w:val="nil"/>
              <w:left w:val="nil"/>
              <w:bottom w:val="nil"/>
              <w:right w:val="nil"/>
            </w:tcBorders>
            <w:shd w:val="clear" w:color="auto" w:fill="auto"/>
            <w:noWrap/>
            <w:vAlign w:val="bottom"/>
            <w:hideMark/>
          </w:tcPr>
          <w:p w:rsidR="00FA3453" w:rsidRPr="00FA3453" w:rsidRDefault="00FA3453" w:rsidP="00FA3453">
            <w:pPr>
              <w:widowControl/>
              <w:suppressAutoHyphens w:val="0"/>
              <w:autoSpaceDN/>
              <w:ind w:firstLine="0"/>
              <w:jc w:val="left"/>
              <w:rPr>
                <w:rFonts w:eastAsia="Times New Roman"/>
                <w:color w:val="000000"/>
                <w:kern w:val="0"/>
                <w:sz w:val="28"/>
                <w:szCs w:val="28"/>
                <w:lang w:eastAsia="ru-RU"/>
              </w:rPr>
            </w:pPr>
          </w:p>
        </w:tc>
      </w:tr>
      <w:tr w:rsidR="00FA3453" w:rsidRPr="00FA3453" w:rsidTr="005166AE">
        <w:trPr>
          <w:gridBefore w:val="1"/>
          <w:gridAfter w:val="3"/>
          <w:wBefore w:w="52" w:type="dxa"/>
          <w:wAfter w:w="956" w:type="dxa"/>
          <w:trHeight w:val="375"/>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3453" w:rsidRPr="00FA3453" w:rsidRDefault="00FA3453" w:rsidP="00FA3453">
            <w:pPr>
              <w:widowControl/>
              <w:suppressAutoHyphens w:val="0"/>
              <w:autoSpaceDN/>
              <w:ind w:firstLine="0"/>
              <w:jc w:val="center"/>
              <w:rPr>
                <w:rFonts w:eastAsia="Times New Roman"/>
                <w:color w:val="000000"/>
                <w:kern w:val="0"/>
                <w:sz w:val="28"/>
                <w:szCs w:val="28"/>
                <w:lang w:eastAsia="ru-RU"/>
              </w:rPr>
            </w:pPr>
            <w:r w:rsidRPr="00FA3453">
              <w:rPr>
                <w:rFonts w:eastAsia="Times New Roman"/>
                <w:color w:val="000000"/>
                <w:kern w:val="0"/>
                <w:sz w:val="28"/>
                <w:szCs w:val="28"/>
                <w:lang w:eastAsia="ru-RU"/>
              </w:rPr>
              <w:t xml:space="preserve">№ </w:t>
            </w:r>
            <w:proofErr w:type="gramStart"/>
            <w:r w:rsidRPr="00FA3453">
              <w:rPr>
                <w:rFonts w:eastAsia="Times New Roman"/>
                <w:color w:val="000000"/>
                <w:kern w:val="0"/>
                <w:sz w:val="28"/>
                <w:szCs w:val="28"/>
                <w:lang w:eastAsia="ru-RU"/>
              </w:rPr>
              <w:t>п</w:t>
            </w:r>
            <w:proofErr w:type="gramEnd"/>
            <w:r w:rsidRPr="00FA3453">
              <w:rPr>
                <w:rFonts w:eastAsia="Times New Roman"/>
                <w:color w:val="000000"/>
                <w:kern w:val="0"/>
                <w:sz w:val="28"/>
                <w:szCs w:val="28"/>
                <w:lang w:eastAsia="ru-RU"/>
              </w:rPr>
              <w:t>/п</w:t>
            </w:r>
          </w:p>
        </w:tc>
        <w:tc>
          <w:tcPr>
            <w:tcW w:w="51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3453" w:rsidRPr="00FA3453" w:rsidRDefault="00FA3453" w:rsidP="00FA3453">
            <w:pPr>
              <w:widowControl/>
              <w:suppressAutoHyphens w:val="0"/>
              <w:autoSpaceDN/>
              <w:ind w:firstLine="0"/>
              <w:jc w:val="center"/>
              <w:rPr>
                <w:rFonts w:eastAsia="Times New Roman"/>
                <w:color w:val="000000"/>
                <w:kern w:val="0"/>
                <w:sz w:val="28"/>
                <w:szCs w:val="28"/>
                <w:lang w:eastAsia="ru-RU"/>
              </w:rPr>
            </w:pPr>
            <w:r w:rsidRPr="00FA3453">
              <w:rPr>
                <w:rFonts w:eastAsia="Times New Roman"/>
                <w:color w:val="000000"/>
                <w:kern w:val="0"/>
                <w:sz w:val="28"/>
                <w:szCs w:val="28"/>
                <w:lang w:eastAsia="ru-RU"/>
              </w:rPr>
              <w:t>Наименование основных характеристик</w:t>
            </w:r>
          </w:p>
        </w:tc>
        <w:tc>
          <w:tcPr>
            <w:tcW w:w="4181" w:type="dxa"/>
            <w:gridSpan w:val="3"/>
            <w:tcBorders>
              <w:top w:val="single" w:sz="4" w:space="0" w:color="auto"/>
              <w:left w:val="nil"/>
              <w:bottom w:val="single" w:sz="4" w:space="0" w:color="auto"/>
              <w:right w:val="single" w:sz="4" w:space="0" w:color="auto"/>
            </w:tcBorders>
            <w:shd w:val="clear" w:color="auto" w:fill="auto"/>
            <w:noWrap/>
            <w:vAlign w:val="center"/>
            <w:hideMark/>
          </w:tcPr>
          <w:p w:rsidR="00FA3453" w:rsidRPr="00FA3453" w:rsidRDefault="00FA3453" w:rsidP="00FA3453">
            <w:pPr>
              <w:widowControl/>
              <w:suppressAutoHyphens w:val="0"/>
              <w:autoSpaceDN/>
              <w:ind w:firstLine="0"/>
              <w:jc w:val="center"/>
              <w:rPr>
                <w:rFonts w:eastAsia="Times New Roman"/>
                <w:color w:val="000000"/>
                <w:kern w:val="0"/>
                <w:sz w:val="28"/>
                <w:szCs w:val="28"/>
                <w:lang w:eastAsia="ru-RU"/>
              </w:rPr>
            </w:pPr>
            <w:r w:rsidRPr="00FA3453">
              <w:rPr>
                <w:rFonts w:eastAsia="Times New Roman"/>
                <w:color w:val="000000"/>
                <w:kern w:val="0"/>
                <w:sz w:val="28"/>
                <w:szCs w:val="28"/>
                <w:lang w:eastAsia="ru-RU"/>
              </w:rPr>
              <w:t>Сумма (тыс.</w:t>
            </w:r>
            <w:r>
              <w:rPr>
                <w:rFonts w:eastAsia="Times New Roman"/>
                <w:color w:val="000000"/>
                <w:kern w:val="0"/>
                <w:sz w:val="28"/>
                <w:szCs w:val="28"/>
                <w:lang w:eastAsia="ru-RU"/>
              </w:rPr>
              <w:t xml:space="preserve"> </w:t>
            </w:r>
            <w:r w:rsidRPr="00FA3453">
              <w:rPr>
                <w:rFonts w:eastAsia="Times New Roman"/>
                <w:color w:val="000000"/>
                <w:kern w:val="0"/>
                <w:sz w:val="28"/>
                <w:szCs w:val="28"/>
                <w:lang w:eastAsia="ru-RU"/>
              </w:rPr>
              <w:t>рублей)</w:t>
            </w:r>
          </w:p>
        </w:tc>
      </w:tr>
      <w:tr w:rsidR="00FA3453" w:rsidRPr="00FA3453" w:rsidTr="005166AE">
        <w:trPr>
          <w:gridBefore w:val="1"/>
          <w:gridAfter w:val="3"/>
          <w:wBefore w:w="52" w:type="dxa"/>
          <w:wAfter w:w="956" w:type="dxa"/>
          <w:trHeight w:val="690"/>
        </w:trPr>
        <w:tc>
          <w:tcPr>
            <w:tcW w:w="629" w:type="dxa"/>
            <w:vMerge/>
            <w:tcBorders>
              <w:top w:val="single" w:sz="4" w:space="0" w:color="auto"/>
              <w:left w:val="single" w:sz="4" w:space="0" w:color="auto"/>
              <w:bottom w:val="single" w:sz="4" w:space="0" w:color="auto"/>
              <w:right w:val="single" w:sz="4" w:space="0" w:color="auto"/>
            </w:tcBorders>
            <w:vAlign w:val="center"/>
            <w:hideMark/>
          </w:tcPr>
          <w:p w:rsidR="00FA3453" w:rsidRPr="00FA3453" w:rsidRDefault="00FA3453" w:rsidP="00FA3453">
            <w:pPr>
              <w:widowControl/>
              <w:suppressAutoHyphens w:val="0"/>
              <w:autoSpaceDN/>
              <w:ind w:firstLine="0"/>
              <w:jc w:val="left"/>
              <w:rPr>
                <w:rFonts w:eastAsia="Times New Roman"/>
                <w:color w:val="000000"/>
                <w:kern w:val="0"/>
                <w:sz w:val="28"/>
                <w:szCs w:val="28"/>
                <w:lang w:eastAsia="ru-RU"/>
              </w:rPr>
            </w:pPr>
          </w:p>
        </w:tc>
        <w:tc>
          <w:tcPr>
            <w:tcW w:w="5170" w:type="dxa"/>
            <w:vMerge/>
            <w:tcBorders>
              <w:top w:val="single" w:sz="4" w:space="0" w:color="auto"/>
              <w:left w:val="single" w:sz="4" w:space="0" w:color="auto"/>
              <w:bottom w:val="single" w:sz="4" w:space="0" w:color="000000"/>
              <w:right w:val="single" w:sz="4" w:space="0" w:color="auto"/>
            </w:tcBorders>
            <w:vAlign w:val="center"/>
            <w:hideMark/>
          </w:tcPr>
          <w:p w:rsidR="00FA3453" w:rsidRPr="00FA3453" w:rsidRDefault="00FA3453" w:rsidP="00FA3453">
            <w:pPr>
              <w:widowControl/>
              <w:suppressAutoHyphens w:val="0"/>
              <w:autoSpaceDN/>
              <w:ind w:firstLine="0"/>
              <w:jc w:val="left"/>
              <w:rPr>
                <w:rFonts w:eastAsia="Times New Roman"/>
                <w:color w:val="000000"/>
                <w:kern w:val="0"/>
                <w:sz w:val="28"/>
                <w:szCs w:val="28"/>
                <w:lang w:eastAsia="ru-RU"/>
              </w:rPr>
            </w:pPr>
          </w:p>
        </w:tc>
        <w:tc>
          <w:tcPr>
            <w:tcW w:w="1420" w:type="dxa"/>
            <w:tcBorders>
              <w:top w:val="nil"/>
              <w:left w:val="nil"/>
              <w:bottom w:val="single" w:sz="4" w:space="0" w:color="auto"/>
              <w:right w:val="single" w:sz="4" w:space="0" w:color="auto"/>
            </w:tcBorders>
            <w:shd w:val="clear" w:color="auto" w:fill="auto"/>
            <w:noWrap/>
            <w:vAlign w:val="center"/>
            <w:hideMark/>
          </w:tcPr>
          <w:p w:rsidR="00FA3453" w:rsidRPr="00FA3453" w:rsidRDefault="00FA3453" w:rsidP="00FA3453">
            <w:pPr>
              <w:widowControl/>
              <w:suppressAutoHyphens w:val="0"/>
              <w:autoSpaceDN/>
              <w:ind w:firstLine="0"/>
              <w:jc w:val="center"/>
              <w:rPr>
                <w:rFonts w:eastAsia="Times New Roman"/>
                <w:color w:val="000000"/>
                <w:kern w:val="0"/>
                <w:sz w:val="28"/>
                <w:szCs w:val="28"/>
                <w:lang w:eastAsia="ru-RU"/>
              </w:rPr>
            </w:pPr>
            <w:r w:rsidRPr="00FA3453">
              <w:rPr>
                <w:rFonts w:eastAsia="Times New Roman"/>
                <w:color w:val="000000"/>
                <w:kern w:val="0"/>
                <w:sz w:val="28"/>
                <w:szCs w:val="28"/>
                <w:lang w:eastAsia="ru-RU"/>
              </w:rPr>
              <w:t>2025 год</w:t>
            </w:r>
          </w:p>
        </w:tc>
        <w:tc>
          <w:tcPr>
            <w:tcW w:w="1420" w:type="dxa"/>
            <w:tcBorders>
              <w:top w:val="nil"/>
              <w:left w:val="nil"/>
              <w:bottom w:val="single" w:sz="4" w:space="0" w:color="auto"/>
              <w:right w:val="single" w:sz="4" w:space="0" w:color="auto"/>
            </w:tcBorders>
            <w:shd w:val="clear" w:color="auto" w:fill="auto"/>
            <w:noWrap/>
            <w:vAlign w:val="center"/>
            <w:hideMark/>
          </w:tcPr>
          <w:p w:rsidR="00FA3453" w:rsidRPr="00FA3453" w:rsidRDefault="00FA3453" w:rsidP="00FA3453">
            <w:pPr>
              <w:widowControl/>
              <w:suppressAutoHyphens w:val="0"/>
              <w:autoSpaceDN/>
              <w:ind w:firstLine="0"/>
              <w:jc w:val="center"/>
              <w:rPr>
                <w:rFonts w:eastAsia="Times New Roman"/>
                <w:color w:val="000000"/>
                <w:kern w:val="0"/>
                <w:sz w:val="28"/>
                <w:szCs w:val="28"/>
                <w:lang w:eastAsia="ru-RU"/>
              </w:rPr>
            </w:pPr>
            <w:r w:rsidRPr="00FA3453">
              <w:rPr>
                <w:rFonts w:eastAsia="Times New Roman"/>
                <w:color w:val="000000"/>
                <w:kern w:val="0"/>
                <w:sz w:val="28"/>
                <w:szCs w:val="28"/>
                <w:lang w:eastAsia="ru-RU"/>
              </w:rPr>
              <w:t>2026 год</w:t>
            </w:r>
          </w:p>
        </w:tc>
        <w:tc>
          <w:tcPr>
            <w:tcW w:w="1341" w:type="dxa"/>
            <w:tcBorders>
              <w:top w:val="nil"/>
              <w:left w:val="nil"/>
              <w:bottom w:val="single" w:sz="4" w:space="0" w:color="auto"/>
              <w:right w:val="single" w:sz="4" w:space="0" w:color="auto"/>
            </w:tcBorders>
            <w:shd w:val="clear" w:color="auto" w:fill="auto"/>
            <w:noWrap/>
            <w:vAlign w:val="center"/>
            <w:hideMark/>
          </w:tcPr>
          <w:p w:rsidR="00FA3453" w:rsidRPr="00FA3453" w:rsidRDefault="00FA3453" w:rsidP="00FA3453">
            <w:pPr>
              <w:widowControl/>
              <w:suppressAutoHyphens w:val="0"/>
              <w:autoSpaceDN/>
              <w:ind w:firstLine="0"/>
              <w:jc w:val="center"/>
              <w:rPr>
                <w:rFonts w:eastAsia="Times New Roman"/>
                <w:color w:val="000000"/>
                <w:kern w:val="0"/>
                <w:sz w:val="28"/>
                <w:szCs w:val="28"/>
                <w:lang w:eastAsia="ru-RU"/>
              </w:rPr>
            </w:pPr>
            <w:r w:rsidRPr="00FA3453">
              <w:rPr>
                <w:rFonts w:eastAsia="Times New Roman"/>
                <w:color w:val="000000"/>
                <w:kern w:val="0"/>
                <w:sz w:val="28"/>
                <w:szCs w:val="28"/>
                <w:lang w:eastAsia="ru-RU"/>
              </w:rPr>
              <w:t>2027 год</w:t>
            </w:r>
          </w:p>
        </w:tc>
      </w:tr>
      <w:tr w:rsidR="00FA3453" w:rsidRPr="00FA3453" w:rsidTr="005166AE">
        <w:trPr>
          <w:gridBefore w:val="1"/>
          <w:gridAfter w:val="3"/>
          <w:wBefore w:w="52" w:type="dxa"/>
          <w:wAfter w:w="956" w:type="dxa"/>
          <w:trHeight w:val="630"/>
        </w:trPr>
        <w:tc>
          <w:tcPr>
            <w:tcW w:w="629" w:type="dxa"/>
            <w:tcBorders>
              <w:top w:val="nil"/>
              <w:left w:val="single" w:sz="4" w:space="0" w:color="auto"/>
              <w:bottom w:val="single" w:sz="4" w:space="0" w:color="auto"/>
              <w:right w:val="single" w:sz="4" w:space="0" w:color="auto"/>
            </w:tcBorders>
            <w:shd w:val="clear" w:color="auto" w:fill="auto"/>
            <w:noWrap/>
            <w:hideMark/>
          </w:tcPr>
          <w:p w:rsidR="00FA3453" w:rsidRPr="00FA3453" w:rsidRDefault="00FA3453" w:rsidP="00FA3453">
            <w:pPr>
              <w:widowControl/>
              <w:suppressAutoHyphens w:val="0"/>
              <w:autoSpaceDN/>
              <w:ind w:firstLine="0"/>
              <w:jc w:val="center"/>
              <w:rPr>
                <w:rFonts w:eastAsia="Times New Roman"/>
                <w:color w:val="000000"/>
                <w:kern w:val="0"/>
                <w:sz w:val="28"/>
                <w:szCs w:val="28"/>
                <w:lang w:eastAsia="ru-RU"/>
              </w:rPr>
            </w:pPr>
            <w:r w:rsidRPr="00FA3453">
              <w:rPr>
                <w:rFonts w:eastAsia="Times New Roman"/>
                <w:color w:val="000000"/>
                <w:kern w:val="0"/>
                <w:sz w:val="28"/>
                <w:szCs w:val="28"/>
                <w:lang w:eastAsia="ru-RU"/>
              </w:rPr>
              <w:t>1</w:t>
            </w:r>
          </w:p>
        </w:tc>
        <w:tc>
          <w:tcPr>
            <w:tcW w:w="5170" w:type="dxa"/>
            <w:tcBorders>
              <w:top w:val="nil"/>
              <w:left w:val="nil"/>
              <w:bottom w:val="single" w:sz="4" w:space="0" w:color="auto"/>
              <w:right w:val="single" w:sz="4" w:space="0" w:color="auto"/>
            </w:tcBorders>
            <w:shd w:val="clear" w:color="auto" w:fill="auto"/>
            <w:noWrap/>
            <w:hideMark/>
          </w:tcPr>
          <w:p w:rsidR="00FA3453" w:rsidRPr="00FA3453" w:rsidRDefault="00FA3453" w:rsidP="00FA3453">
            <w:pPr>
              <w:widowControl/>
              <w:suppressAutoHyphens w:val="0"/>
              <w:autoSpaceDN/>
              <w:ind w:firstLine="0"/>
              <w:jc w:val="left"/>
              <w:rPr>
                <w:rFonts w:eastAsia="Times New Roman"/>
                <w:color w:val="000000"/>
                <w:kern w:val="0"/>
                <w:sz w:val="28"/>
                <w:szCs w:val="28"/>
                <w:lang w:eastAsia="ru-RU"/>
              </w:rPr>
            </w:pPr>
            <w:r w:rsidRPr="00FA3453">
              <w:rPr>
                <w:rFonts w:eastAsia="Times New Roman"/>
                <w:color w:val="000000"/>
                <w:kern w:val="0"/>
                <w:sz w:val="28"/>
                <w:szCs w:val="28"/>
                <w:lang w:eastAsia="ru-RU"/>
              </w:rPr>
              <w:t>Общий объем доходов бюджета района</w:t>
            </w:r>
          </w:p>
        </w:tc>
        <w:tc>
          <w:tcPr>
            <w:tcW w:w="1420" w:type="dxa"/>
            <w:tcBorders>
              <w:top w:val="nil"/>
              <w:left w:val="nil"/>
              <w:bottom w:val="single" w:sz="4" w:space="0" w:color="auto"/>
              <w:right w:val="single" w:sz="4" w:space="0" w:color="auto"/>
            </w:tcBorders>
            <w:shd w:val="clear" w:color="auto" w:fill="auto"/>
            <w:noWrap/>
            <w:vAlign w:val="bottom"/>
            <w:hideMark/>
          </w:tcPr>
          <w:p w:rsidR="00FA3453" w:rsidRPr="00FA3453" w:rsidRDefault="00FA3453" w:rsidP="00FA3453">
            <w:pPr>
              <w:widowControl/>
              <w:suppressAutoHyphens w:val="0"/>
              <w:autoSpaceDN/>
              <w:ind w:firstLine="0"/>
              <w:jc w:val="right"/>
              <w:rPr>
                <w:rFonts w:eastAsia="Times New Roman"/>
                <w:color w:val="000000"/>
                <w:kern w:val="0"/>
                <w:sz w:val="28"/>
                <w:szCs w:val="28"/>
                <w:lang w:eastAsia="ru-RU"/>
              </w:rPr>
            </w:pPr>
            <w:r w:rsidRPr="00FA3453">
              <w:rPr>
                <w:rFonts w:eastAsia="Times New Roman"/>
                <w:color w:val="000000"/>
                <w:kern w:val="0"/>
                <w:sz w:val="28"/>
                <w:szCs w:val="28"/>
                <w:lang w:eastAsia="ru-RU"/>
              </w:rPr>
              <w:t>469137,6</w:t>
            </w:r>
          </w:p>
        </w:tc>
        <w:tc>
          <w:tcPr>
            <w:tcW w:w="1420" w:type="dxa"/>
            <w:tcBorders>
              <w:top w:val="nil"/>
              <w:left w:val="nil"/>
              <w:bottom w:val="single" w:sz="4" w:space="0" w:color="auto"/>
              <w:right w:val="single" w:sz="4" w:space="0" w:color="auto"/>
            </w:tcBorders>
            <w:shd w:val="clear" w:color="auto" w:fill="auto"/>
            <w:noWrap/>
            <w:vAlign w:val="bottom"/>
            <w:hideMark/>
          </w:tcPr>
          <w:p w:rsidR="00FA3453" w:rsidRPr="00FA3453" w:rsidRDefault="00FA3453" w:rsidP="00FA3453">
            <w:pPr>
              <w:widowControl/>
              <w:suppressAutoHyphens w:val="0"/>
              <w:autoSpaceDN/>
              <w:ind w:firstLine="0"/>
              <w:jc w:val="right"/>
              <w:rPr>
                <w:rFonts w:eastAsia="Times New Roman"/>
                <w:color w:val="000000"/>
                <w:kern w:val="0"/>
                <w:sz w:val="28"/>
                <w:szCs w:val="28"/>
                <w:lang w:eastAsia="ru-RU"/>
              </w:rPr>
            </w:pPr>
            <w:r w:rsidRPr="00FA3453">
              <w:rPr>
                <w:rFonts w:eastAsia="Times New Roman"/>
                <w:color w:val="000000"/>
                <w:kern w:val="0"/>
                <w:sz w:val="28"/>
                <w:szCs w:val="28"/>
                <w:lang w:eastAsia="ru-RU"/>
              </w:rPr>
              <w:t>451184,2</w:t>
            </w:r>
          </w:p>
        </w:tc>
        <w:tc>
          <w:tcPr>
            <w:tcW w:w="1341" w:type="dxa"/>
            <w:tcBorders>
              <w:top w:val="nil"/>
              <w:left w:val="nil"/>
              <w:bottom w:val="single" w:sz="4" w:space="0" w:color="auto"/>
              <w:right w:val="single" w:sz="4" w:space="0" w:color="auto"/>
            </w:tcBorders>
            <w:shd w:val="clear" w:color="auto" w:fill="auto"/>
            <w:noWrap/>
            <w:vAlign w:val="bottom"/>
            <w:hideMark/>
          </w:tcPr>
          <w:p w:rsidR="00FA3453" w:rsidRPr="00FA3453" w:rsidRDefault="00FA3453" w:rsidP="00FA3453">
            <w:pPr>
              <w:widowControl/>
              <w:suppressAutoHyphens w:val="0"/>
              <w:autoSpaceDN/>
              <w:ind w:firstLine="0"/>
              <w:jc w:val="right"/>
              <w:rPr>
                <w:rFonts w:eastAsia="Times New Roman"/>
                <w:color w:val="000000"/>
                <w:kern w:val="0"/>
                <w:sz w:val="28"/>
                <w:szCs w:val="28"/>
                <w:lang w:eastAsia="ru-RU"/>
              </w:rPr>
            </w:pPr>
            <w:r w:rsidRPr="00FA3453">
              <w:rPr>
                <w:rFonts w:eastAsia="Times New Roman"/>
                <w:color w:val="000000"/>
                <w:kern w:val="0"/>
                <w:sz w:val="28"/>
                <w:szCs w:val="28"/>
                <w:lang w:eastAsia="ru-RU"/>
              </w:rPr>
              <w:t>455869,1</w:t>
            </w:r>
          </w:p>
        </w:tc>
      </w:tr>
      <w:tr w:rsidR="00FA3453" w:rsidRPr="00FA3453" w:rsidTr="005166AE">
        <w:trPr>
          <w:gridBefore w:val="1"/>
          <w:gridAfter w:val="3"/>
          <w:wBefore w:w="52" w:type="dxa"/>
          <w:wAfter w:w="956" w:type="dxa"/>
          <w:trHeight w:val="645"/>
        </w:trPr>
        <w:tc>
          <w:tcPr>
            <w:tcW w:w="629" w:type="dxa"/>
            <w:tcBorders>
              <w:top w:val="nil"/>
              <w:left w:val="single" w:sz="4" w:space="0" w:color="auto"/>
              <w:bottom w:val="single" w:sz="4" w:space="0" w:color="auto"/>
              <w:right w:val="single" w:sz="4" w:space="0" w:color="auto"/>
            </w:tcBorders>
            <w:shd w:val="clear" w:color="auto" w:fill="auto"/>
            <w:noWrap/>
            <w:hideMark/>
          </w:tcPr>
          <w:p w:rsidR="00FA3453" w:rsidRPr="00FA3453" w:rsidRDefault="00FA3453" w:rsidP="00FA3453">
            <w:pPr>
              <w:widowControl/>
              <w:suppressAutoHyphens w:val="0"/>
              <w:autoSpaceDN/>
              <w:ind w:firstLine="0"/>
              <w:jc w:val="center"/>
              <w:rPr>
                <w:rFonts w:eastAsia="Times New Roman"/>
                <w:color w:val="000000"/>
                <w:kern w:val="0"/>
                <w:sz w:val="28"/>
                <w:szCs w:val="28"/>
                <w:lang w:eastAsia="ru-RU"/>
              </w:rPr>
            </w:pPr>
            <w:r w:rsidRPr="00FA3453">
              <w:rPr>
                <w:rFonts w:eastAsia="Times New Roman"/>
                <w:color w:val="000000"/>
                <w:kern w:val="0"/>
                <w:sz w:val="28"/>
                <w:szCs w:val="28"/>
                <w:lang w:eastAsia="ru-RU"/>
              </w:rPr>
              <w:t>2</w:t>
            </w:r>
          </w:p>
        </w:tc>
        <w:tc>
          <w:tcPr>
            <w:tcW w:w="5170" w:type="dxa"/>
            <w:tcBorders>
              <w:top w:val="nil"/>
              <w:left w:val="nil"/>
              <w:bottom w:val="single" w:sz="4" w:space="0" w:color="auto"/>
              <w:right w:val="single" w:sz="4" w:space="0" w:color="auto"/>
            </w:tcBorders>
            <w:shd w:val="clear" w:color="auto" w:fill="auto"/>
            <w:noWrap/>
            <w:hideMark/>
          </w:tcPr>
          <w:p w:rsidR="00FA3453" w:rsidRPr="00FA3453" w:rsidRDefault="00FA3453" w:rsidP="00FA3453">
            <w:pPr>
              <w:widowControl/>
              <w:suppressAutoHyphens w:val="0"/>
              <w:autoSpaceDN/>
              <w:ind w:firstLine="0"/>
              <w:jc w:val="left"/>
              <w:rPr>
                <w:rFonts w:eastAsia="Times New Roman"/>
                <w:color w:val="000000"/>
                <w:kern w:val="0"/>
                <w:sz w:val="28"/>
                <w:szCs w:val="28"/>
                <w:lang w:eastAsia="ru-RU"/>
              </w:rPr>
            </w:pPr>
            <w:r w:rsidRPr="00FA3453">
              <w:rPr>
                <w:rFonts w:eastAsia="Times New Roman"/>
                <w:color w:val="000000"/>
                <w:kern w:val="0"/>
                <w:sz w:val="28"/>
                <w:szCs w:val="28"/>
                <w:lang w:eastAsia="ru-RU"/>
              </w:rPr>
              <w:t>Общий объем расходов бюджета района</w:t>
            </w:r>
          </w:p>
        </w:tc>
        <w:tc>
          <w:tcPr>
            <w:tcW w:w="1420" w:type="dxa"/>
            <w:tcBorders>
              <w:top w:val="nil"/>
              <w:left w:val="nil"/>
              <w:bottom w:val="single" w:sz="4" w:space="0" w:color="auto"/>
              <w:right w:val="single" w:sz="4" w:space="0" w:color="auto"/>
            </w:tcBorders>
            <w:shd w:val="clear" w:color="auto" w:fill="auto"/>
            <w:noWrap/>
            <w:vAlign w:val="bottom"/>
            <w:hideMark/>
          </w:tcPr>
          <w:p w:rsidR="00FA3453" w:rsidRPr="00FA3453" w:rsidRDefault="00FA3453" w:rsidP="00FA3453">
            <w:pPr>
              <w:widowControl/>
              <w:suppressAutoHyphens w:val="0"/>
              <w:autoSpaceDN/>
              <w:ind w:firstLine="0"/>
              <w:jc w:val="right"/>
              <w:rPr>
                <w:rFonts w:eastAsia="Times New Roman"/>
                <w:color w:val="000000"/>
                <w:kern w:val="0"/>
                <w:sz w:val="28"/>
                <w:szCs w:val="28"/>
                <w:lang w:eastAsia="ru-RU"/>
              </w:rPr>
            </w:pPr>
            <w:r w:rsidRPr="00FA3453">
              <w:rPr>
                <w:rFonts w:eastAsia="Times New Roman"/>
                <w:color w:val="000000"/>
                <w:kern w:val="0"/>
                <w:sz w:val="28"/>
                <w:szCs w:val="28"/>
                <w:lang w:eastAsia="ru-RU"/>
              </w:rPr>
              <w:t>480443,8</w:t>
            </w:r>
          </w:p>
        </w:tc>
        <w:tc>
          <w:tcPr>
            <w:tcW w:w="1420" w:type="dxa"/>
            <w:tcBorders>
              <w:top w:val="nil"/>
              <w:left w:val="nil"/>
              <w:bottom w:val="single" w:sz="4" w:space="0" w:color="auto"/>
              <w:right w:val="single" w:sz="4" w:space="0" w:color="auto"/>
            </w:tcBorders>
            <w:shd w:val="clear" w:color="auto" w:fill="auto"/>
            <w:noWrap/>
            <w:vAlign w:val="bottom"/>
            <w:hideMark/>
          </w:tcPr>
          <w:p w:rsidR="00FA3453" w:rsidRPr="00FA3453" w:rsidRDefault="00FA3453" w:rsidP="00FA3453">
            <w:pPr>
              <w:widowControl/>
              <w:suppressAutoHyphens w:val="0"/>
              <w:autoSpaceDN/>
              <w:ind w:firstLine="0"/>
              <w:jc w:val="right"/>
              <w:rPr>
                <w:rFonts w:eastAsia="Times New Roman"/>
                <w:color w:val="000000"/>
                <w:kern w:val="0"/>
                <w:sz w:val="28"/>
                <w:szCs w:val="28"/>
                <w:lang w:eastAsia="ru-RU"/>
              </w:rPr>
            </w:pPr>
            <w:r w:rsidRPr="00FA3453">
              <w:rPr>
                <w:rFonts w:eastAsia="Times New Roman"/>
                <w:color w:val="000000"/>
                <w:kern w:val="0"/>
                <w:sz w:val="28"/>
                <w:szCs w:val="28"/>
                <w:lang w:eastAsia="ru-RU"/>
              </w:rPr>
              <w:t>457184,2</w:t>
            </w:r>
          </w:p>
        </w:tc>
        <w:tc>
          <w:tcPr>
            <w:tcW w:w="1341" w:type="dxa"/>
            <w:tcBorders>
              <w:top w:val="nil"/>
              <w:left w:val="nil"/>
              <w:bottom w:val="single" w:sz="4" w:space="0" w:color="auto"/>
              <w:right w:val="single" w:sz="4" w:space="0" w:color="auto"/>
            </w:tcBorders>
            <w:shd w:val="clear" w:color="auto" w:fill="auto"/>
            <w:noWrap/>
            <w:vAlign w:val="bottom"/>
            <w:hideMark/>
          </w:tcPr>
          <w:p w:rsidR="00FA3453" w:rsidRPr="00FA3453" w:rsidRDefault="00FA3453" w:rsidP="00FA3453">
            <w:pPr>
              <w:widowControl/>
              <w:suppressAutoHyphens w:val="0"/>
              <w:autoSpaceDN/>
              <w:ind w:firstLine="0"/>
              <w:jc w:val="right"/>
              <w:rPr>
                <w:rFonts w:eastAsia="Times New Roman"/>
                <w:color w:val="000000"/>
                <w:kern w:val="0"/>
                <w:sz w:val="28"/>
                <w:szCs w:val="28"/>
                <w:lang w:eastAsia="ru-RU"/>
              </w:rPr>
            </w:pPr>
            <w:r w:rsidRPr="00FA3453">
              <w:rPr>
                <w:rFonts w:eastAsia="Times New Roman"/>
                <w:color w:val="000000"/>
                <w:kern w:val="0"/>
                <w:sz w:val="28"/>
                <w:szCs w:val="28"/>
                <w:lang w:eastAsia="ru-RU"/>
              </w:rPr>
              <w:t>463369,1</w:t>
            </w:r>
          </w:p>
        </w:tc>
      </w:tr>
      <w:tr w:rsidR="00FA3453" w:rsidRPr="00FA3453" w:rsidTr="005166AE">
        <w:trPr>
          <w:gridBefore w:val="1"/>
          <w:gridAfter w:val="3"/>
          <w:wBefore w:w="52" w:type="dxa"/>
          <w:wAfter w:w="956" w:type="dxa"/>
          <w:trHeight w:val="615"/>
        </w:trPr>
        <w:tc>
          <w:tcPr>
            <w:tcW w:w="629" w:type="dxa"/>
            <w:tcBorders>
              <w:top w:val="nil"/>
              <w:left w:val="single" w:sz="4" w:space="0" w:color="auto"/>
              <w:bottom w:val="single" w:sz="4" w:space="0" w:color="auto"/>
              <w:right w:val="single" w:sz="4" w:space="0" w:color="auto"/>
            </w:tcBorders>
            <w:shd w:val="clear" w:color="auto" w:fill="auto"/>
            <w:noWrap/>
            <w:hideMark/>
          </w:tcPr>
          <w:p w:rsidR="00FA3453" w:rsidRPr="00FA3453" w:rsidRDefault="00FA3453" w:rsidP="00FA3453">
            <w:pPr>
              <w:widowControl/>
              <w:suppressAutoHyphens w:val="0"/>
              <w:autoSpaceDN/>
              <w:ind w:firstLine="0"/>
              <w:jc w:val="center"/>
              <w:rPr>
                <w:rFonts w:eastAsia="Times New Roman"/>
                <w:color w:val="000000"/>
                <w:kern w:val="0"/>
                <w:sz w:val="28"/>
                <w:szCs w:val="28"/>
                <w:lang w:eastAsia="ru-RU"/>
              </w:rPr>
            </w:pPr>
            <w:r w:rsidRPr="00FA3453">
              <w:rPr>
                <w:rFonts w:eastAsia="Times New Roman"/>
                <w:color w:val="000000"/>
                <w:kern w:val="0"/>
                <w:sz w:val="28"/>
                <w:szCs w:val="28"/>
                <w:lang w:eastAsia="ru-RU"/>
              </w:rPr>
              <w:t>3</w:t>
            </w:r>
          </w:p>
        </w:tc>
        <w:tc>
          <w:tcPr>
            <w:tcW w:w="5170" w:type="dxa"/>
            <w:tcBorders>
              <w:top w:val="nil"/>
              <w:left w:val="nil"/>
              <w:bottom w:val="single" w:sz="4" w:space="0" w:color="auto"/>
              <w:right w:val="single" w:sz="4" w:space="0" w:color="auto"/>
            </w:tcBorders>
            <w:shd w:val="clear" w:color="auto" w:fill="auto"/>
            <w:noWrap/>
            <w:hideMark/>
          </w:tcPr>
          <w:p w:rsidR="00FA3453" w:rsidRPr="00FA3453" w:rsidRDefault="00FA3453" w:rsidP="00FA3453">
            <w:pPr>
              <w:widowControl/>
              <w:suppressAutoHyphens w:val="0"/>
              <w:autoSpaceDN/>
              <w:ind w:firstLine="0"/>
              <w:jc w:val="left"/>
              <w:rPr>
                <w:rFonts w:eastAsia="Times New Roman"/>
                <w:color w:val="000000"/>
                <w:kern w:val="0"/>
                <w:sz w:val="28"/>
                <w:szCs w:val="28"/>
                <w:lang w:eastAsia="ru-RU"/>
              </w:rPr>
            </w:pPr>
            <w:r w:rsidRPr="00FA3453">
              <w:rPr>
                <w:rFonts w:eastAsia="Times New Roman"/>
                <w:color w:val="000000"/>
                <w:kern w:val="0"/>
                <w:sz w:val="28"/>
                <w:szCs w:val="28"/>
                <w:lang w:eastAsia="ru-RU"/>
              </w:rPr>
              <w:t>Дефицит (профицит)  бюджета района</w:t>
            </w:r>
          </w:p>
        </w:tc>
        <w:tc>
          <w:tcPr>
            <w:tcW w:w="1420" w:type="dxa"/>
            <w:tcBorders>
              <w:top w:val="nil"/>
              <w:left w:val="nil"/>
              <w:bottom w:val="single" w:sz="4" w:space="0" w:color="auto"/>
              <w:right w:val="single" w:sz="4" w:space="0" w:color="auto"/>
            </w:tcBorders>
            <w:shd w:val="clear" w:color="auto" w:fill="auto"/>
            <w:noWrap/>
            <w:vAlign w:val="bottom"/>
            <w:hideMark/>
          </w:tcPr>
          <w:p w:rsidR="00FA3453" w:rsidRPr="00FA3453" w:rsidRDefault="00FA3453" w:rsidP="00FA3453">
            <w:pPr>
              <w:widowControl/>
              <w:suppressAutoHyphens w:val="0"/>
              <w:autoSpaceDN/>
              <w:ind w:firstLine="0"/>
              <w:jc w:val="right"/>
              <w:rPr>
                <w:rFonts w:eastAsia="Times New Roman"/>
                <w:color w:val="000000"/>
                <w:kern w:val="0"/>
                <w:sz w:val="28"/>
                <w:szCs w:val="28"/>
                <w:lang w:eastAsia="ru-RU"/>
              </w:rPr>
            </w:pPr>
            <w:r w:rsidRPr="00FA3453">
              <w:rPr>
                <w:rFonts w:eastAsia="Times New Roman"/>
                <w:color w:val="000000"/>
                <w:kern w:val="0"/>
                <w:sz w:val="28"/>
                <w:szCs w:val="28"/>
                <w:lang w:eastAsia="ru-RU"/>
              </w:rPr>
              <w:t>-11306,2</w:t>
            </w:r>
          </w:p>
        </w:tc>
        <w:tc>
          <w:tcPr>
            <w:tcW w:w="1420" w:type="dxa"/>
            <w:tcBorders>
              <w:top w:val="nil"/>
              <w:left w:val="nil"/>
              <w:bottom w:val="single" w:sz="4" w:space="0" w:color="auto"/>
              <w:right w:val="single" w:sz="4" w:space="0" w:color="auto"/>
            </w:tcBorders>
            <w:shd w:val="clear" w:color="auto" w:fill="auto"/>
            <w:noWrap/>
            <w:vAlign w:val="bottom"/>
            <w:hideMark/>
          </w:tcPr>
          <w:p w:rsidR="00FA3453" w:rsidRPr="00FA3453" w:rsidRDefault="00FA3453" w:rsidP="00FA3453">
            <w:pPr>
              <w:widowControl/>
              <w:suppressAutoHyphens w:val="0"/>
              <w:autoSpaceDN/>
              <w:ind w:firstLine="0"/>
              <w:jc w:val="right"/>
              <w:rPr>
                <w:rFonts w:eastAsia="Times New Roman"/>
                <w:color w:val="000000"/>
                <w:kern w:val="0"/>
                <w:sz w:val="28"/>
                <w:szCs w:val="28"/>
                <w:lang w:eastAsia="ru-RU"/>
              </w:rPr>
            </w:pPr>
            <w:r w:rsidRPr="00FA3453">
              <w:rPr>
                <w:rFonts w:eastAsia="Times New Roman"/>
                <w:color w:val="000000"/>
                <w:kern w:val="0"/>
                <w:sz w:val="28"/>
                <w:szCs w:val="28"/>
                <w:lang w:eastAsia="ru-RU"/>
              </w:rPr>
              <w:t>-6000,0</w:t>
            </w:r>
          </w:p>
        </w:tc>
        <w:tc>
          <w:tcPr>
            <w:tcW w:w="1341" w:type="dxa"/>
            <w:tcBorders>
              <w:top w:val="nil"/>
              <w:left w:val="nil"/>
              <w:bottom w:val="single" w:sz="4" w:space="0" w:color="auto"/>
              <w:right w:val="single" w:sz="4" w:space="0" w:color="auto"/>
            </w:tcBorders>
            <w:shd w:val="clear" w:color="auto" w:fill="auto"/>
            <w:noWrap/>
            <w:vAlign w:val="bottom"/>
            <w:hideMark/>
          </w:tcPr>
          <w:p w:rsidR="00FA3453" w:rsidRPr="00FA3453" w:rsidRDefault="00FA3453" w:rsidP="00FA3453">
            <w:pPr>
              <w:widowControl/>
              <w:suppressAutoHyphens w:val="0"/>
              <w:autoSpaceDN/>
              <w:ind w:firstLine="0"/>
              <w:jc w:val="right"/>
              <w:rPr>
                <w:rFonts w:eastAsia="Times New Roman"/>
                <w:color w:val="000000"/>
                <w:kern w:val="0"/>
                <w:sz w:val="28"/>
                <w:szCs w:val="28"/>
                <w:lang w:eastAsia="ru-RU"/>
              </w:rPr>
            </w:pPr>
            <w:r w:rsidRPr="00FA3453">
              <w:rPr>
                <w:rFonts w:eastAsia="Times New Roman"/>
                <w:color w:val="000000"/>
                <w:kern w:val="0"/>
                <w:sz w:val="28"/>
                <w:szCs w:val="28"/>
                <w:lang w:eastAsia="ru-RU"/>
              </w:rPr>
              <w:t>-7500,0</w:t>
            </w:r>
          </w:p>
        </w:tc>
      </w:tr>
    </w:tbl>
    <w:p w:rsidR="00AF6741" w:rsidRDefault="00AF6741" w:rsidP="00FA3453">
      <w:pPr>
        <w:widowControl/>
        <w:suppressAutoHyphens w:val="0"/>
        <w:autoSpaceDN/>
        <w:ind w:firstLine="0"/>
        <w:rPr>
          <w:rFonts w:eastAsia="Times New Roman"/>
          <w:b/>
          <w:kern w:val="0"/>
          <w:sz w:val="28"/>
          <w:szCs w:val="28"/>
          <w:lang w:eastAsia="x-none"/>
        </w:rPr>
      </w:pPr>
    </w:p>
    <w:p w:rsidR="007E254C" w:rsidRDefault="007E254C" w:rsidP="00FA3453">
      <w:pPr>
        <w:widowControl/>
        <w:suppressAutoHyphens w:val="0"/>
        <w:autoSpaceDN/>
        <w:ind w:firstLine="0"/>
        <w:rPr>
          <w:rFonts w:eastAsia="Times New Roman"/>
          <w:b/>
          <w:kern w:val="0"/>
          <w:sz w:val="28"/>
          <w:szCs w:val="28"/>
          <w:lang w:eastAsia="x-non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5"/>
      </w:tblGrid>
      <w:tr w:rsidR="00E46934" w:rsidTr="00E46934">
        <w:tc>
          <w:tcPr>
            <w:tcW w:w="5920" w:type="dxa"/>
          </w:tcPr>
          <w:p w:rsidR="00E46934" w:rsidRDefault="00E46934" w:rsidP="00FA3453">
            <w:pPr>
              <w:widowControl/>
              <w:suppressAutoHyphens w:val="0"/>
              <w:autoSpaceDN/>
              <w:ind w:firstLine="0"/>
              <w:rPr>
                <w:rFonts w:eastAsia="Times New Roman"/>
                <w:b/>
                <w:kern w:val="0"/>
                <w:sz w:val="28"/>
                <w:szCs w:val="28"/>
                <w:lang w:eastAsia="x-none"/>
              </w:rPr>
            </w:pPr>
          </w:p>
        </w:tc>
        <w:tc>
          <w:tcPr>
            <w:tcW w:w="3935" w:type="dxa"/>
          </w:tcPr>
          <w:p w:rsidR="00E46934" w:rsidRDefault="00E46934" w:rsidP="00E46934">
            <w:pPr>
              <w:widowControl/>
              <w:suppressAutoHyphens w:val="0"/>
              <w:autoSpaceDN/>
              <w:ind w:firstLine="0"/>
              <w:jc w:val="left"/>
              <w:rPr>
                <w:rFonts w:eastAsia="Times New Roman"/>
                <w:b/>
                <w:kern w:val="0"/>
                <w:sz w:val="28"/>
                <w:szCs w:val="28"/>
                <w:lang w:eastAsia="x-none"/>
              </w:rPr>
            </w:pPr>
            <w:r w:rsidRPr="00FA3453">
              <w:rPr>
                <w:rFonts w:eastAsia="Times New Roman"/>
                <w:color w:val="000000"/>
                <w:kern w:val="0"/>
                <w:szCs w:val="24"/>
                <w:lang w:eastAsia="ru-RU"/>
              </w:rPr>
              <w:t xml:space="preserve">Приложение </w:t>
            </w:r>
            <w:r>
              <w:rPr>
                <w:rFonts w:eastAsia="Times New Roman"/>
                <w:color w:val="000000"/>
                <w:kern w:val="0"/>
                <w:szCs w:val="24"/>
                <w:lang w:eastAsia="ru-RU"/>
              </w:rPr>
              <w:t>5</w:t>
            </w:r>
            <w:r w:rsidRPr="00FA3453">
              <w:rPr>
                <w:rFonts w:eastAsia="Times New Roman"/>
                <w:color w:val="000000"/>
                <w:kern w:val="0"/>
                <w:szCs w:val="24"/>
                <w:lang w:eastAsia="ru-RU"/>
              </w:rPr>
              <w:t xml:space="preserve">                                                                                                 к решению                                                                                                                                                        Подосиновской районной Думы                                                               от 20.06.2025 № 51/193</w:t>
            </w:r>
          </w:p>
        </w:tc>
      </w:tr>
    </w:tbl>
    <w:p w:rsidR="00E46934" w:rsidRDefault="00E46934" w:rsidP="00FA3453">
      <w:pPr>
        <w:widowControl/>
        <w:suppressAutoHyphens w:val="0"/>
        <w:autoSpaceDN/>
        <w:ind w:firstLine="0"/>
        <w:rPr>
          <w:rFonts w:eastAsia="Times New Roman"/>
          <w:b/>
          <w:kern w:val="0"/>
          <w:sz w:val="28"/>
          <w:szCs w:val="28"/>
          <w:lang w:eastAsia="x-none"/>
        </w:rPr>
      </w:pPr>
    </w:p>
    <w:p w:rsidR="00E46934" w:rsidRDefault="00E46934" w:rsidP="00FA3453">
      <w:pPr>
        <w:widowControl/>
        <w:suppressAutoHyphens w:val="0"/>
        <w:autoSpaceDN/>
        <w:ind w:firstLine="0"/>
        <w:rPr>
          <w:rFonts w:eastAsia="Times New Roman"/>
          <w:b/>
          <w:kern w:val="0"/>
          <w:sz w:val="28"/>
          <w:szCs w:val="28"/>
          <w:lang w:eastAsia="x-none"/>
        </w:rPr>
      </w:pPr>
    </w:p>
    <w:tbl>
      <w:tblPr>
        <w:tblW w:w="9837" w:type="dxa"/>
        <w:tblInd w:w="93" w:type="dxa"/>
        <w:tblLook w:val="04A0" w:firstRow="1" w:lastRow="0" w:firstColumn="1" w:lastColumn="0" w:noHBand="0" w:noVBand="1"/>
      </w:tblPr>
      <w:tblGrid>
        <w:gridCol w:w="2567"/>
        <w:gridCol w:w="5812"/>
        <w:gridCol w:w="1458"/>
      </w:tblGrid>
      <w:tr w:rsidR="00E46934" w:rsidRPr="00E46934" w:rsidTr="00E46934">
        <w:trPr>
          <w:trHeight w:val="1005"/>
        </w:trPr>
        <w:tc>
          <w:tcPr>
            <w:tcW w:w="9837" w:type="dxa"/>
            <w:gridSpan w:val="3"/>
            <w:tcBorders>
              <w:top w:val="nil"/>
              <w:left w:val="nil"/>
              <w:bottom w:val="nil"/>
              <w:right w:val="nil"/>
            </w:tcBorders>
            <w:shd w:val="clear" w:color="auto" w:fill="auto"/>
            <w:vAlign w:val="bottom"/>
            <w:hideMark/>
          </w:tcPr>
          <w:p w:rsidR="00E46934" w:rsidRDefault="00E46934" w:rsidP="00E46934">
            <w:pPr>
              <w:widowControl/>
              <w:suppressAutoHyphens w:val="0"/>
              <w:autoSpaceDN/>
              <w:ind w:firstLine="0"/>
              <w:jc w:val="center"/>
              <w:rPr>
                <w:rFonts w:eastAsia="Times New Roman"/>
                <w:b/>
                <w:bCs/>
                <w:kern w:val="0"/>
                <w:sz w:val="28"/>
                <w:szCs w:val="28"/>
                <w:lang w:eastAsia="ru-RU"/>
              </w:rPr>
            </w:pPr>
            <w:r w:rsidRPr="00E46934">
              <w:rPr>
                <w:rFonts w:eastAsia="Times New Roman"/>
                <w:b/>
                <w:bCs/>
                <w:kern w:val="0"/>
                <w:sz w:val="28"/>
                <w:szCs w:val="28"/>
                <w:lang w:eastAsia="ru-RU"/>
              </w:rPr>
              <w:t xml:space="preserve">Объемы поступления доходов бюджета района </w:t>
            </w:r>
          </w:p>
          <w:p w:rsidR="00E46934" w:rsidRPr="00E46934" w:rsidRDefault="00E46934" w:rsidP="00E46934">
            <w:pPr>
              <w:widowControl/>
              <w:suppressAutoHyphens w:val="0"/>
              <w:autoSpaceDN/>
              <w:ind w:firstLine="0"/>
              <w:jc w:val="center"/>
              <w:rPr>
                <w:rFonts w:eastAsia="Times New Roman"/>
                <w:b/>
                <w:bCs/>
                <w:kern w:val="0"/>
                <w:sz w:val="28"/>
                <w:szCs w:val="28"/>
                <w:lang w:eastAsia="ru-RU"/>
              </w:rPr>
            </w:pPr>
            <w:r w:rsidRPr="00E46934">
              <w:rPr>
                <w:rFonts w:eastAsia="Times New Roman"/>
                <w:b/>
                <w:bCs/>
                <w:kern w:val="0"/>
                <w:sz w:val="28"/>
                <w:szCs w:val="28"/>
                <w:lang w:eastAsia="ru-RU"/>
              </w:rPr>
              <w:t>по налоговым и неналоговым доходам по статьям, объемы безвозмездных поступлений по подстатьям классификации доходов бюджетов, прогнозируемые на 2025 год</w:t>
            </w:r>
          </w:p>
        </w:tc>
      </w:tr>
      <w:tr w:rsidR="00E46934" w:rsidRPr="00E46934" w:rsidTr="00E46934">
        <w:trPr>
          <w:trHeight w:val="300"/>
        </w:trPr>
        <w:tc>
          <w:tcPr>
            <w:tcW w:w="2567" w:type="dxa"/>
            <w:tcBorders>
              <w:top w:val="nil"/>
              <w:left w:val="nil"/>
              <w:bottom w:val="single" w:sz="4" w:space="0" w:color="auto"/>
              <w:right w:val="nil"/>
            </w:tcBorders>
            <w:shd w:val="clear" w:color="auto" w:fill="auto"/>
            <w:noWrap/>
            <w:vAlign w:val="bottom"/>
            <w:hideMark/>
          </w:tcPr>
          <w:p w:rsidR="00E46934" w:rsidRPr="00E46934" w:rsidRDefault="00E46934" w:rsidP="00E46934">
            <w:pPr>
              <w:widowControl/>
              <w:suppressAutoHyphens w:val="0"/>
              <w:autoSpaceDN/>
              <w:ind w:firstLine="0"/>
              <w:jc w:val="left"/>
              <w:rPr>
                <w:rFonts w:ascii="Arial CYR" w:eastAsia="Times New Roman" w:hAnsi="Arial CYR" w:cs="Arial CYR"/>
                <w:kern w:val="0"/>
                <w:sz w:val="20"/>
                <w:lang w:eastAsia="ru-RU"/>
              </w:rPr>
            </w:pPr>
          </w:p>
        </w:tc>
        <w:tc>
          <w:tcPr>
            <w:tcW w:w="5812" w:type="dxa"/>
            <w:tcBorders>
              <w:top w:val="nil"/>
              <w:left w:val="nil"/>
              <w:bottom w:val="single" w:sz="4" w:space="0" w:color="auto"/>
              <w:right w:val="nil"/>
            </w:tcBorders>
            <w:shd w:val="clear" w:color="auto" w:fill="auto"/>
            <w:noWrap/>
            <w:vAlign w:val="bottom"/>
            <w:hideMark/>
          </w:tcPr>
          <w:p w:rsidR="00E46934" w:rsidRPr="00E46934" w:rsidRDefault="00E46934" w:rsidP="00E46934">
            <w:pPr>
              <w:widowControl/>
              <w:suppressAutoHyphens w:val="0"/>
              <w:autoSpaceDN/>
              <w:ind w:firstLine="0"/>
              <w:jc w:val="left"/>
              <w:rPr>
                <w:rFonts w:ascii="Arial CYR" w:eastAsia="Times New Roman" w:hAnsi="Arial CYR" w:cs="Arial CYR"/>
                <w:kern w:val="0"/>
                <w:sz w:val="20"/>
                <w:lang w:eastAsia="ru-RU"/>
              </w:rPr>
            </w:pPr>
          </w:p>
        </w:tc>
        <w:tc>
          <w:tcPr>
            <w:tcW w:w="1458" w:type="dxa"/>
            <w:tcBorders>
              <w:top w:val="nil"/>
              <w:left w:val="nil"/>
              <w:bottom w:val="single" w:sz="4" w:space="0" w:color="auto"/>
              <w:right w:val="nil"/>
            </w:tcBorders>
            <w:shd w:val="clear" w:color="auto" w:fill="auto"/>
            <w:noWrap/>
            <w:vAlign w:val="bottom"/>
            <w:hideMark/>
          </w:tcPr>
          <w:p w:rsidR="00E46934" w:rsidRPr="00E46934" w:rsidRDefault="00E46934" w:rsidP="00E46934">
            <w:pPr>
              <w:widowControl/>
              <w:suppressAutoHyphens w:val="0"/>
              <w:autoSpaceDN/>
              <w:ind w:firstLine="0"/>
              <w:jc w:val="left"/>
              <w:rPr>
                <w:rFonts w:ascii="Arial CYR" w:eastAsia="Times New Roman" w:hAnsi="Arial CYR" w:cs="Arial CYR"/>
                <w:kern w:val="0"/>
                <w:sz w:val="20"/>
                <w:lang w:eastAsia="ru-RU"/>
              </w:rPr>
            </w:pPr>
          </w:p>
        </w:tc>
      </w:tr>
      <w:tr w:rsidR="00E46934" w:rsidRPr="00E46934" w:rsidTr="00E46934">
        <w:trPr>
          <w:trHeight w:val="63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934" w:rsidRPr="00E46934" w:rsidRDefault="00E46934" w:rsidP="00E46934">
            <w:pPr>
              <w:widowControl/>
              <w:suppressAutoHyphens w:val="0"/>
              <w:autoSpaceDN/>
              <w:ind w:firstLine="0"/>
              <w:jc w:val="center"/>
              <w:rPr>
                <w:rFonts w:eastAsia="Times New Roman"/>
                <w:kern w:val="0"/>
                <w:sz w:val="20"/>
                <w:lang w:eastAsia="ru-RU"/>
              </w:rPr>
            </w:pPr>
            <w:r w:rsidRPr="00E46934">
              <w:rPr>
                <w:rFonts w:eastAsia="Times New Roman"/>
                <w:kern w:val="0"/>
                <w:sz w:val="20"/>
                <w:lang w:eastAsia="ru-RU"/>
              </w:rPr>
              <w:t>Код бюджетной классификации</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934" w:rsidRPr="00E46934" w:rsidRDefault="00E46934" w:rsidP="00E46934">
            <w:pPr>
              <w:widowControl/>
              <w:suppressAutoHyphens w:val="0"/>
              <w:autoSpaceDN/>
              <w:ind w:firstLine="0"/>
              <w:jc w:val="center"/>
              <w:rPr>
                <w:rFonts w:eastAsia="Times New Roman"/>
                <w:kern w:val="0"/>
                <w:sz w:val="20"/>
                <w:lang w:eastAsia="ru-RU"/>
              </w:rPr>
            </w:pPr>
            <w:r w:rsidRPr="00E46934">
              <w:rPr>
                <w:rFonts w:eastAsia="Times New Roman"/>
                <w:kern w:val="0"/>
                <w:sz w:val="20"/>
                <w:lang w:eastAsia="ru-RU"/>
              </w:rPr>
              <w:t>Наименование дохода</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6934" w:rsidRPr="00E46934" w:rsidRDefault="00E46934" w:rsidP="00E46934">
            <w:pPr>
              <w:widowControl/>
              <w:suppressAutoHyphens w:val="0"/>
              <w:autoSpaceDN/>
              <w:ind w:firstLine="0"/>
              <w:jc w:val="center"/>
              <w:rPr>
                <w:rFonts w:eastAsia="Times New Roman"/>
                <w:kern w:val="0"/>
                <w:sz w:val="20"/>
                <w:lang w:eastAsia="ru-RU"/>
              </w:rPr>
            </w:pPr>
            <w:r w:rsidRPr="00E46934">
              <w:rPr>
                <w:rFonts w:eastAsia="Times New Roman"/>
                <w:kern w:val="0"/>
                <w:sz w:val="20"/>
                <w:lang w:eastAsia="ru-RU"/>
              </w:rPr>
              <w:t>Сумма</w:t>
            </w:r>
            <w:r w:rsidRPr="00E46934">
              <w:rPr>
                <w:rFonts w:eastAsia="Times New Roman"/>
                <w:kern w:val="0"/>
                <w:sz w:val="20"/>
                <w:lang w:eastAsia="ru-RU"/>
              </w:rPr>
              <w:br/>
              <w:t>(тыс. рублей)</w:t>
            </w:r>
          </w:p>
        </w:tc>
      </w:tr>
      <w:tr w:rsidR="00E46934" w:rsidRPr="00E46934" w:rsidTr="00E46934">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000 1 00 00000 00 0000 000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НАЛОГОВЫЕ И НЕНАЛОГОВЫЕ ДОХОДЫ</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162 677,9</w:t>
            </w:r>
          </w:p>
        </w:tc>
      </w:tr>
      <w:tr w:rsidR="00E46934" w:rsidRPr="00E46934" w:rsidTr="00E46934">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000 1 01 00000 00 0000 000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НАЛОГИ НА ПРИБЫЛЬ, ДОХОДЫ</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42 571,5</w:t>
            </w:r>
          </w:p>
        </w:tc>
      </w:tr>
      <w:tr w:rsidR="00E46934" w:rsidRPr="00E46934" w:rsidTr="00E46934">
        <w:trPr>
          <w:trHeight w:val="40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000 1 01 02000 01 0000 110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Налог на доходы физических лиц</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42 571,5</w:t>
            </w:r>
          </w:p>
        </w:tc>
      </w:tr>
      <w:tr w:rsidR="00E46934" w:rsidRPr="00E46934" w:rsidTr="00E46934">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000 1 03 00000 00 0000 000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НАЛОГИ НА ТОВАРЫ (РАБОТЫ, УСЛУГИ), РЕАЛИЗУЕМЫЕ НА ТЕРРИТОРИИ РОССИЙСКОЙ ФЕДЕРАЦИИ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6 414,0</w:t>
            </w:r>
          </w:p>
        </w:tc>
      </w:tr>
      <w:tr w:rsidR="00E46934" w:rsidRPr="00E46934" w:rsidTr="00E46934">
        <w:trPr>
          <w:trHeight w:val="5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000 1 03 02000 01 0000 110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Акцизы по подакцизным товарам (продукции), производимым на территории Российской Федерации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6 414,0</w:t>
            </w:r>
          </w:p>
        </w:tc>
      </w:tr>
      <w:tr w:rsidR="00E46934" w:rsidRPr="00E46934" w:rsidTr="00E46934">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000 1 05 00000 00 0000 000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НАЛОГИ НА СОВОКУПНЫЙ ДОХОД</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88 958,5</w:t>
            </w:r>
          </w:p>
        </w:tc>
      </w:tr>
      <w:tr w:rsidR="00E46934" w:rsidRPr="00E46934" w:rsidTr="00E46934">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000 1 05 01000 00 0000 110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Налог, взимаемый в связи с применением упрощенной системы налогообложения</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86 010,0</w:t>
            </w:r>
          </w:p>
        </w:tc>
      </w:tr>
      <w:tr w:rsidR="00E46934" w:rsidRPr="00E46934" w:rsidTr="00E46934">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000 1 05 03000 01 0000 110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Единый сельскохозяйственный налог</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48,5</w:t>
            </w:r>
          </w:p>
        </w:tc>
      </w:tr>
      <w:tr w:rsidR="00E46934" w:rsidRPr="00E46934" w:rsidTr="00E46934">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lastRenderedPageBreak/>
              <w:t>000 1 05 04000 02 0000 110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2 900,0</w:t>
            </w:r>
          </w:p>
        </w:tc>
      </w:tr>
      <w:tr w:rsidR="00E46934" w:rsidRPr="00E46934" w:rsidTr="00E46934">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000 1 06 00000 00 0000 000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НАЛОГИ НА ИМУЩЕСТВО</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4 661,0</w:t>
            </w:r>
          </w:p>
        </w:tc>
      </w:tr>
      <w:tr w:rsidR="00E46934" w:rsidRPr="00E46934" w:rsidTr="00E46934">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000 1 06 02000 02 0000 110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Налог на имущество организаций</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4 661,0</w:t>
            </w:r>
          </w:p>
        </w:tc>
      </w:tr>
      <w:tr w:rsidR="00E46934" w:rsidRPr="00E46934" w:rsidTr="00E46934">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000 1 08 00000 00 0000 000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color w:val="000000"/>
                <w:kern w:val="0"/>
                <w:sz w:val="20"/>
                <w:lang w:eastAsia="ru-RU"/>
              </w:rPr>
            </w:pPr>
            <w:r w:rsidRPr="00E46934">
              <w:rPr>
                <w:rFonts w:eastAsia="Times New Roman"/>
                <w:color w:val="000000"/>
                <w:kern w:val="0"/>
                <w:sz w:val="20"/>
                <w:lang w:eastAsia="ru-RU"/>
              </w:rPr>
              <w:t>ГОСУДАРСТВЕННАЯ ПОШЛИНА</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1 670,0</w:t>
            </w:r>
          </w:p>
        </w:tc>
      </w:tr>
      <w:tr w:rsidR="00E46934" w:rsidRPr="00E46934" w:rsidTr="00E46934">
        <w:trPr>
          <w:trHeight w:val="42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000 1 08 03000 01 0000 110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color w:val="000000"/>
                <w:kern w:val="0"/>
                <w:sz w:val="20"/>
                <w:lang w:eastAsia="ru-RU"/>
              </w:rPr>
            </w:pPr>
            <w:r w:rsidRPr="00E46934">
              <w:rPr>
                <w:rFonts w:eastAsia="Times New Roman"/>
                <w:color w:val="000000"/>
                <w:kern w:val="0"/>
                <w:sz w:val="20"/>
                <w:lang w:eastAsia="ru-RU"/>
              </w:rPr>
              <w:t>Государственная пошлина по делам, рассматриваемым в судах общей юрисдикции, мировыми судьями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1 670,0</w:t>
            </w:r>
          </w:p>
        </w:tc>
      </w:tr>
      <w:tr w:rsidR="00E46934" w:rsidRPr="00E46934" w:rsidTr="00E46934">
        <w:trPr>
          <w:trHeight w:val="66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000 1 11 00000 00 0000 000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ДОХОДЫ ОТ ИСПОЛЬЗОВАНИЯ ИМУЩЕСТВА, НАХОДЯЩЕГОСЯ В ГОСУДАРСТВЕННОЙ И МУНИЦИПАЛЬНОЙ СОБСТВЕННОСТИ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2 054,9</w:t>
            </w:r>
          </w:p>
        </w:tc>
      </w:tr>
      <w:tr w:rsidR="00E46934" w:rsidRPr="00E46934" w:rsidTr="00E46934">
        <w:trPr>
          <w:trHeight w:val="1434"/>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000 1 11 05000 00 0000 120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1 920,6</w:t>
            </w:r>
          </w:p>
        </w:tc>
      </w:tr>
      <w:tr w:rsidR="00E46934" w:rsidRPr="00E46934" w:rsidTr="00E46934">
        <w:trPr>
          <w:trHeight w:val="11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000 1 11 09000 00 0000 120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color w:val="000000"/>
                <w:kern w:val="0"/>
                <w:sz w:val="20"/>
                <w:lang w:eastAsia="ru-RU"/>
              </w:rPr>
            </w:pPr>
            <w:r w:rsidRPr="00E46934">
              <w:rPr>
                <w:rFonts w:eastAsia="Times New Roman"/>
                <w:color w:val="000000"/>
                <w:kern w:val="0"/>
                <w:sz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134,3</w:t>
            </w:r>
          </w:p>
        </w:tc>
      </w:tr>
      <w:tr w:rsidR="00E46934" w:rsidRPr="00E46934" w:rsidTr="00E46934">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000 1 12 00000 00 0000 000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ПЛАТЕЖИ ПРИ ПОЛЬЗОВАНИИ ПРИРОДНЫМИ РЕСУРСАМИ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1 400,8</w:t>
            </w:r>
          </w:p>
        </w:tc>
      </w:tr>
      <w:tr w:rsidR="00E46934" w:rsidRPr="00E46934" w:rsidTr="00E46934">
        <w:trPr>
          <w:trHeight w:val="20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000 1 12 01000 01 0000 120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Плата за негативное воздействие на окружающую среду</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1 400,8</w:t>
            </w:r>
          </w:p>
        </w:tc>
      </w:tr>
      <w:tr w:rsidR="00E46934" w:rsidRPr="00E46934" w:rsidTr="00E46934">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000 1 13 00000 00 0000 000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ДОХОДЫ ОТ ОКАЗАНИЯ ПЛАТНЫХ УСЛУГ И КОМПЕНСАЦИИ ЗАТРАТ ГОСУДАРСТВА</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11 458,6</w:t>
            </w:r>
          </w:p>
        </w:tc>
      </w:tr>
      <w:tr w:rsidR="00E46934" w:rsidRPr="00E46934" w:rsidTr="00E46934">
        <w:trPr>
          <w:trHeight w:val="143"/>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000 1 13 01000 00 0000 130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 xml:space="preserve">Доходы от оказания платных услуг (работ) </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10 948,6</w:t>
            </w:r>
          </w:p>
        </w:tc>
      </w:tr>
      <w:tr w:rsidR="00E46934" w:rsidRPr="00E46934" w:rsidTr="00E46934">
        <w:trPr>
          <w:trHeight w:val="18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000 1 13 02000 00 0000 130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Доходы от компенсации затрат государства</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510,0</w:t>
            </w:r>
          </w:p>
        </w:tc>
      </w:tr>
      <w:tr w:rsidR="00E46934" w:rsidRPr="00E46934" w:rsidTr="00E46934">
        <w:trPr>
          <w:trHeight w:val="391"/>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000 1 14 00000 00 0000 000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ДОХОДЫ ОТ ПРОДАЖИ МАТЕРИАЛЬНЫХ И НЕМАТЕРИАЛЬНЫХ АКТИВОВ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287,0</w:t>
            </w:r>
          </w:p>
        </w:tc>
      </w:tr>
      <w:tr w:rsidR="00E46934" w:rsidRPr="00E46934" w:rsidTr="00E46934">
        <w:trPr>
          <w:trHeight w:val="1177"/>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color w:val="000000"/>
                <w:kern w:val="0"/>
                <w:sz w:val="20"/>
                <w:lang w:eastAsia="ru-RU"/>
              </w:rPr>
            </w:pPr>
            <w:r w:rsidRPr="00E46934">
              <w:rPr>
                <w:rFonts w:eastAsia="Times New Roman"/>
                <w:color w:val="000000"/>
                <w:kern w:val="0"/>
                <w:sz w:val="20"/>
                <w:lang w:eastAsia="ru-RU"/>
              </w:rPr>
              <w:t>000 1 14 02000 00 0000 000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267,0</w:t>
            </w:r>
          </w:p>
        </w:tc>
      </w:tr>
      <w:tr w:rsidR="00E46934" w:rsidRPr="00E46934" w:rsidTr="00E46934">
        <w:trPr>
          <w:trHeight w:val="14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color w:val="000000"/>
                <w:kern w:val="0"/>
                <w:sz w:val="20"/>
                <w:lang w:eastAsia="ru-RU"/>
              </w:rPr>
            </w:pPr>
            <w:r w:rsidRPr="00E46934">
              <w:rPr>
                <w:rFonts w:eastAsia="Times New Roman"/>
                <w:color w:val="000000"/>
                <w:kern w:val="0"/>
                <w:sz w:val="20"/>
                <w:lang w:eastAsia="ru-RU"/>
              </w:rPr>
              <w:t>000 1 14 02053 05 0000 410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267,0</w:t>
            </w:r>
          </w:p>
        </w:tc>
      </w:tr>
      <w:tr w:rsidR="00E46934" w:rsidRPr="00E46934" w:rsidTr="00E46934">
        <w:trPr>
          <w:trHeight w:val="4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color w:val="000000"/>
                <w:kern w:val="0"/>
                <w:sz w:val="20"/>
                <w:lang w:eastAsia="ru-RU"/>
              </w:rPr>
            </w:pPr>
            <w:r w:rsidRPr="00E46934">
              <w:rPr>
                <w:rFonts w:eastAsia="Times New Roman"/>
                <w:color w:val="000000"/>
                <w:kern w:val="0"/>
                <w:sz w:val="20"/>
                <w:lang w:eastAsia="ru-RU"/>
              </w:rPr>
              <w:t>000 1 14 06000 00 0000 430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 xml:space="preserve">Доходы от продажи земельных участков, находящихся в государственной и муниципальной собственности </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20,0</w:t>
            </w:r>
          </w:p>
        </w:tc>
      </w:tr>
      <w:tr w:rsidR="00E46934" w:rsidRPr="00E46934" w:rsidTr="00E46934">
        <w:trPr>
          <w:trHeight w:val="983"/>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000 1 14 06010 00 0000 430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20,0</w:t>
            </w:r>
          </w:p>
        </w:tc>
      </w:tr>
      <w:tr w:rsidR="00E46934" w:rsidRPr="00E46934" w:rsidTr="00E46934">
        <w:trPr>
          <w:trHeight w:val="2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000 1 16 00000 00 0000 000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ШТРАФЫ, САНКЦИИ, ВОЗМЕЩЕНИЕ УЩЕРБА</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2 951,6</w:t>
            </w:r>
          </w:p>
        </w:tc>
      </w:tr>
      <w:tr w:rsidR="00E46934" w:rsidRPr="00E46934" w:rsidTr="00E46934">
        <w:trPr>
          <w:trHeight w:val="40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000 1 16 01000 01 0000 140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Административные штрафы, установленные Кодексом Российской Федерации об административных правонарушениях</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851,6</w:t>
            </w:r>
          </w:p>
        </w:tc>
      </w:tr>
      <w:tr w:rsidR="00E46934" w:rsidRPr="00E46934" w:rsidTr="00E46934">
        <w:trPr>
          <w:trHeight w:val="211"/>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000 1 16 10000 00 0000 140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Платежи в целях возмещения причиненного ущерба (убытков)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2 100,0</w:t>
            </w:r>
          </w:p>
        </w:tc>
      </w:tr>
      <w:tr w:rsidR="00E46934" w:rsidRPr="00E46934" w:rsidTr="00E46934">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000 1 17 00000 00 0000 000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ПРОЧИЕ НЕНАЛОГОВЫЕ ДОХОДЫ</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250,0</w:t>
            </w:r>
          </w:p>
        </w:tc>
      </w:tr>
      <w:tr w:rsidR="00E46934" w:rsidRPr="00E46934" w:rsidTr="00E46934">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000 1 17 15000 00 0000 150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Инициативные платежи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250,0</w:t>
            </w:r>
          </w:p>
        </w:tc>
      </w:tr>
      <w:tr w:rsidR="00E46934" w:rsidRPr="00E46934" w:rsidTr="00E46934">
        <w:trPr>
          <w:trHeight w:val="37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000 1 17 15030 05 0000 150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Инициативные платежи, зачисляемые в бюджеты муниципальных районов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250,0</w:t>
            </w:r>
          </w:p>
        </w:tc>
      </w:tr>
      <w:tr w:rsidR="00E46934" w:rsidRPr="00E46934" w:rsidTr="00E46934">
        <w:trPr>
          <w:trHeight w:val="186"/>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000 2 00 00000 00 0000 000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БЕЗВОЗМЕЗДНЫЕ ПОСТУПЛЕНИЯ</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306 459,7</w:t>
            </w:r>
          </w:p>
        </w:tc>
      </w:tr>
      <w:tr w:rsidR="00E46934" w:rsidRPr="00E46934" w:rsidTr="00E46934">
        <w:trPr>
          <w:trHeight w:val="54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lastRenderedPageBreak/>
              <w:t>000 2 02 00000 00 0000 000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БЕЗВОЗМЕЗДНЫЕ ПОСТУПЛЕНИЯ ОТ ДРУГИХ БЮДЖЕТОВ БЮДЖЕТНОЙ СИСТЕМЫ РОССИЙСКОЙ ФЕДЕРАЦИИ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305 885,1</w:t>
            </w:r>
          </w:p>
        </w:tc>
      </w:tr>
      <w:tr w:rsidR="00E46934" w:rsidRPr="00E46934" w:rsidTr="00E46934">
        <w:trPr>
          <w:trHeight w:val="43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000 2 02 10000 00 0000 150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ДОТАЦИИ БЮДЖЕТАМ БЮДЖЕТНОЙ СИСТЕМЫ РОССИЙСКОЙ ФЕДЕРАЦИИ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74 088,0</w:t>
            </w:r>
          </w:p>
        </w:tc>
      </w:tr>
      <w:tr w:rsidR="00E46934" w:rsidRPr="00E46934" w:rsidTr="00E46934">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000 2 02 15001 00 0000 150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Дотации на выравнивание бюджетной обеспеченности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74 088,0</w:t>
            </w:r>
          </w:p>
        </w:tc>
      </w:tr>
      <w:tr w:rsidR="00E46934" w:rsidRPr="00E46934" w:rsidTr="00E46934">
        <w:trPr>
          <w:trHeight w:val="75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912 2 02 15001 05 0000 150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74 088,0</w:t>
            </w:r>
          </w:p>
        </w:tc>
      </w:tr>
      <w:tr w:rsidR="00E46934" w:rsidRPr="00E46934" w:rsidTr="00E46934">
        <w:trPr>
          <w:trHeight w:val="5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000 2 02 20000 00 0000 150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СУБСИДИИ БЮДЖЕТАМ БЮДЖЕТНОЙ СИСТЕМЫ РОССИЙСКОЙ ФЕДЕРАЦИИ (МЕЖБЮДЖЕТНЫЕ СУБСИДИИ)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133 498,5</w:t>
            </w:r>
          </w:p>
        </w:tc>
      </w:tr>
      <w:tr w:rsidR="00E46934" w:rsidRPr="00E46934" w:rsidTr="00E46934">
        <w:trPr>
          <w:trHeight w:val="104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000 2 02 20216 00 0000 150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29 911,0</w:t>
            </w:r>
          </w:p>
        </w:tc>
      </w:tr>
      <w:tr w:rsidR="00E46934" w:rsidRPr="00E46934" w:rsidTr="00E46934">
        <w:trPr>
          <w:trHeight w:val="126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936 2 02 20216 05 0000 150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29 911,0</w:t>
            </w:r>
          </w:p>
        </w:tc>
      </w:tr>
      <w:tr w:rsidR="00E46934" w:rsidRPr="00E46934" w:rsidTr="00E46934">
        <w:trPr>
          <w:trHeight w:val="9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000 2 02 25179 00 0000 150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757,3</w:t>
            </w:r>
          </w:p>
        </w:tc>
      </w:tr>
      <w:tr w:rsidR="00E46934" w:rsidRPr="00E46934" w:rsidTr="00E46934">
        <w:trPr>
          <w:trHeight w:val="1113"/>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903 2 02 25179 05 0000 150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757,3</w:t>
            </w:r>
          </w:p>
        </w:tc>
      </w:tr>
      <w:tr w:rsidR="00E46934" w:rsidRPr="00E46934" w:rsidTr="00E46934">
        <w:trPr>
          <w:trHeight w:val="93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000 2 02 25304 00 0000 150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proofErr w:type="gramStart"/>
            <w:r w:rsidRPr="00E46934">
              <w:rPr>
                <w:rFonts w:eastAsia="Times New Roman"/>
                <w:kern w:val="0"/>
                <w:sz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864,0</w:t>
            </w:r>
          </w:p>
        </w:tc>
      </w:tr>
      <w:tr w:rsidR="00E46934" w:rsidRPr="00E46934" w:rsidTr="00E46934">
        <w:trPr>
          <w:trHeight w:val="8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903 2 02 25304 05 0000 150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864,0</w:t>
            </w:r>
          </w:p>
        </w:tc>
      </w:tr>
      <w:tr w:rsidR="00E46934" w:rsidRPr="00E46934" w:rsidTr="00E46934">
        <w:trPr>
          <w:trHeight w:val="79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000 2 02 25467 00 0000 150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910,0</w:t>
            </w:r>
          </w:p>
        </w:tc>
      </w:tr>
      <w:tr w:rsidR="00E46934" w:rsidRPr="00E46934" w:rsidTr="00E46934">
        <w:trPr>
          <w:trHeight w:val="956"/>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936 2 02 25467 05 0000 150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910,0</w:t>
            </w:r>
          </w:p>
        </w:tc>
      </w:tr>
      <w:tr w:rsidR="00E46934" w:rsidRPr="00E46934" w:rsidTr="00E46934">
        <w:trPr>
          <w:trHeight w:val="54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000 2 02 25497 00 0000 150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Субсидии бюджетам на реализацию мероприятий по обеспечению жильем молодых семей</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1 209,6</w:t>
            </w:r>
          </w:p>
        </w:tc>
      </w:tr>
      <w:tr w:rsidR="00E46934" w:rsidRPr="00E46934" w:rsidTr="00E46934">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936 2 02 25497 05 0000 150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Субсидии бюджетам муниципальных районов на реализацию мероприятий по обеспечению жильем молодых семей</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1 209,6</w:t>
            </w:r>
          </w:p>
        </w:tc>
      </w:tr>
      <w:tr w:rsidR="00E46934" w:rsidRPr="00E46934" w:rsidTr="00E46934">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000 2 02 25511 00 0000 150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Субсидии бюджетам на проведение комплексных кадастровых работ</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194,2</w:t>
            </w:r>
          </w:p>
        </w:tc>
      </w:tr>
      <w:tr w:rsidR="00E46934" w:rsidRPr="00E46934" w:rsidTr="00E46934">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936 2 02 25511 05 0000 150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Субсидии бюджетам муниципальных районов на проведение комплексных кадастровых работ</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194,2</w:t>
            </w:r>
          </w:p>
        </w:tc>
      </w:tr>
      <w:tr w:rsidR="00E46934" w:rsidRPr="00E46934" w:rsidTr="00E46934">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000 2 02 25519 00 0000 150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Субсидии бюджетам на поддержку отрасли культуры</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73,9</w:t>
            </w:r>
          </w:p>
        </w:tc>
      </w:tr>
      <w:tr w:rsidR="00E46934" w:rsidRPr="00E46934" w:rsidTr="00E46934">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936 2 02 25519 05 0000 150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Субсидии бюджетам муниципальных районов на поддержку отрасли культуры</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73,9</w:t>
            </w:r>
          </w:p>
        </w:tc>
      </w:tr>
      <w:tr w:rsidR="00E46934" w:rsidRPr="00E46934" w:rsidTr="00E46934">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lastRenderedPageBreak/>
              <w:t>000 2 02 29999 00 0000 150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Прочие субсидии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99 578,5</w:t>
            </w:r>
          </w:p>
        </w:tc>
      </w:tr>
      <w:tr w:rsidR="00E46934" w:rsidRPr="00E46934" w:rsidTr="00E46934">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903 2 02 29999 05 0000 150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Прочие субсидии бюджетам муниципальных районов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7 435,4</w:t>
            </w:r>
          </w:p>
        </w:tc>
      </w:tr>
      <w:tr w:rsidR="00E46934" w:rsidRPr="00E46934" w:rsidTr="00E46934">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912 2 02 29999 05 0000 150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Прочие субсидии бюджетам муниципальных районов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kern w:val="0"/>
                <w:sz w:val="20"/>
                <w:lang w:eastAsia="ru-RU"/>
              </w:rPr>
            </w:pPr>
            <w:r w:rsidRPr="00E46934">
              <w:rPr>
                <w:rFonts w:eastAsia="Times New Roman"/>
                <w:kern w:val="0"/>
                <w:sz w:val="20"/>
                <w:lang w:eastAsia="ru-RU"/>
              </w:rPr>
              <w:t>92 086,6</w:t>
            </w:r>
          </w:p>
        </w:tc>
      </w:tr>
      <w:tr w:rsidR="00E46934" w:rsidRPr="00E46934" w:rsidTr="00E46934">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936 2 02 29999 05 0000 150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Прочие субсидии бюджетам муниципальных районов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56,5</w:t>
            </w:r>
          </w:p>
        </w:tc>
      </w:tr>
      <w:tr w:rsidR="00E46934" w:rsidRPr="00E46934" w:rsidTr="00E46934">
        <w:trPr>
          <w:trHeight w:val="48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000 2 02 30000 00 0000 150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СУБВЕНЦИИ БЮДЖЕТАМ БЮДЖЕТНОЙ СИСТЕМЫ РОССИЙСКОЙ ФЕДЕРАЦИИ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86 961,5</w:t>
            </w:r>
          </w:p>
        </w:tc>
      </w:tr>
      <w:tr w:rsidR="00E46934" w:rsidRPr="00E46934" w:rsidTr="00E46934">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000 2 02 30024 00 0000 150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Субвенции местным бюджетам на выполнение передаваемых полномочий субъектов Российской Федерации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12 816,1</w:t>
            </w:r>
          </w:p>
        </w:tc>
      </w:tr>
      <w:tr w:rsidR="00E46934" w:rsidRPr="00E46934" w:rsidTr="00E46934">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903 2 02 30024 05 0000 150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119,6</w:t>
            </w:r>
          </w:p>
        </w:tc>
      </w:tr>
      <w:tr w:rsidR="00E46934" w:rsidRPr="00E46934" w:rsidTr="00E46934">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912 2 02 30024 05 0000 150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kern w:val="0"/>
                <w:sz w:val="20"/>
                <w:lang w:eastAsia="ru-RU"/>
              </w:rPr>
            </w:pPr>
            <w:r w:rsidRPr="00E46934">
              <w:rPr>
                <w:rFonts w:eastAsia="Times New Roman"/>
                <w:kern w:val="0"/>
                <w:sz w:val="20"/>
                <w:lang w:eastAsia="ru-RU"/>
              </w:rPr>
              <w:t>10 745,0</w:t>
            </w:r>
          </w:p>
        </w:tc>
      </w:tr>
      <w:tr w:rsidR="00E46934" w:rsidRPr="00E46934" w:rsidTr="00E46934">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936 2 02 30024 05 0000 150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1 951,5</w:t>
            </w:r>
          </w:p>
        </w:tc>
      </w:tr>
      <w:tr w:rsidR="00E46934" w:rsidRPr="00E46934" w:rsidTr="00E46934">
        <w:trPr>
          <w:trHeight w:val="8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000 2 02 30027 00 0000 150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3 265,0</w:t>
            </w:r>
          </w:p>
        </w:tc>
      </w:tr>
      <w:tr w:rsidR="00E46934" w:rsidRPr="00E46934" w:rsidTr="00E46934">
        <w:trPr>
          <w:trHeight w:val="821"/>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903 2 02 30027 05 0000 150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3 265,0</w:t>
            </w:r>
          </w:p>
        </w:tc>
      </w:tr>
      <w:tr w:rsidR="00E46934" w:rsidRPr="00E46934" w:rsidTr="00E46934">
        <w:trPr>
          <w:trHeight w:val="118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000 2 02 30029 00 0000 150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742,0</w:t>
            </w:r>
          </w:p>
        </w:tc>
      </w:tr>
      <w:tr w:rsidR="00E46934" w:rsidRPr="00E46934" w:rsidTr="00E46934">
        <w:trPr>
          <w:trHeight w:val="1107"/>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903 2 02 30029 05 0000 150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742,0</w:t>
            </w:r>
          </w:p>
        </w:tc>
      </w:tr>
      <w:tr w:rsidR="00E46934" w:rsidRPr="00E46934" w:rsidTr="00E46934">
        <w:trPr>
          <w:trHeight w:val="954"/>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color w:val="000000"/>
                <w:kern w:val="0"/>
                <w:sz w:val="20"/>
                <w:lang w:eastAsia="ru-RU"/>
              </w:rPr>
            </w:pPr>
            <w:r w:rsidRPr="00E46934">
              <w:rPr>
                <w:rFonts w:eastAsia="Times New Roman"/>
                <w:color w:val="000000"/>
                <w:kern w:val="0"/>
                <w:sz w:val="20"/>
                <w:lang w:eastAsia="ru-RU"/>
              </w:rPr>
              <w:t>000 2 02 35082 00 0000 150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color w:val="000000"/>
                <w:kern w:val="0"/>
                <w:sz w:val="20"/>
                <w:lang w:eastAsia="ru-RU"/>
              </w:rPr>
            </w:pPr>
            <w:r w:rsidRPr="00E46934">
              <w:rPr>
                <w:rFonts w:eastAsia="Times New Roman"/>
                <w:color w:val="000000"/>
                <w:kern w:val="0"/>
                <w:sz w:val="2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1 881,4</w:t>
            </w:r>
          </w:p>
        </w:tc>
      </w:tr>
      <w:tr w:rsidR="00E46934" w:rsidRPr="00E46934" w:rsidTr="00E46934">
        <w:trPr>
          <w:trHeight w:val="826"/>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color w:val="000000"/>
                <w:kern w:val="0"/>
                <w:sz w:val="20"/>
                <w:lang w:eastAsia="ru-RU"/>
              </w:rPr>
            </w:pPr>
            <w:r w:rsidRPr="00E46934">
              <w:rPr>
                <w:rFonts w:eastAsia="Times New Roman"/>
                <w:color w:val="000000"/>
                <w:kern w:val="0"/>
                <w:sz w:val="20"/>
                <w:lang w:eastAsia="ru-RU"/>
              </w:rPr>
              <w:t>936 2 02 35082 05 0000 150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color w:val="000000"/>
                <w:kern w:val="0"/>
                <w:sz w:val="20"/>
                <w:lang w:eastAsia="ru-RU"/>
              </w:rPr>
            </w:pPr>
            <w:r w:rsidRPr="00E46934">
              <w:rPr>
                <w:rFonts w:eastAsia="Times New Roman"/>
                <w:color w:val="000000"/>
                <w:kern w:val="0"/>
                <w:sz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1 881,4</w:t>
            </w:r>
          </w:p>
        </w:tc>
      </w:tr>
      <w:tr w:rsidR="00E46934" w:rsidRPr="00E46934" w:rsidTr="00E46934">
        <w:trPr>
          <w:trHeight w:val="6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912 2 02 35118 05 0000 150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 </w:t>
            </w:r>
          </w:p>
        </w:tc>
      </w:tr>
      <w:tr w:rsidR="00E46934" w:rsidRPr="00E46934" w:rsidTr="00E46934">
        <w:trPr>
          <w:trHeight w:val="90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color w:val="000000"/>
                <w:kern w:val="0"/>
                <w:sz w:val="20"/>
                <w:lang w:eastAsia="ru-RU"/>
              </w:rPr>
            </w:pPr>
            <w:r w:rsidRPr="00E46934">
              <w:rPr>
                <w:rFonts w:eastAsia="Times New Roman"/>
                <w:color w:val="000000"/>
                <w:kern w:val="0"/>
                <w:sz w:val="20"/>
                <w:lang w:eastAsia="ru-RU"/>
              </w:rPr>
              <w:t>000 2 02 35120 00 0000 150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color w:val="000000"/>
                <w:kern w:val="0"/>
                <w:sz w:val="20"/>
                <w:lang w:eastAsia="ru-RU"/>
              </w:rPr>
            </w:pPr>
            <w:r w:rsidRPr="00E46934">
              <w:rPr>
                <w:rFonts w:eastAsia="Times New Roman"/>
                <w:color w:val="000000"/>
                <w:kern w:val="0"/>
                <w:sz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6,7</w:t>
            </w:r>
          </w:p>
        </w:tc>
      </w:tr>
      <w:tr w:rsidR="00E46934" w:rsidRPr="00E46934" w:rsidTr="00E46934">
        <w:trPr>
          <w:trHeight w:val="97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color w:val="000000"/>
                <w:kern w:val="0"/>
                <w:sz w:val="20"/>
                <w:lang w:eastAsia="ru-RU"/>
              </w:rPr>
            </w:pPr>
            <w:r w:rsidRPr="00E46934">
              <w:rPr>
                <w:rFonts w:eastAsia="Times New Roman"/>
                <w:color w:val="000000"/>
                <w:kern w:val="0"/>
                <w:sz w:val="20"/>
                <w:lang w:eastAsia="ru-RU"/>
              </w:rPr>
              <w:t>936 2 02 35120 05 0000 150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color w:val="000000"/>
                <w:kern w:val="0"/>
                <w:sz w:val="20"/>
                <w:lang w:eastAsia="ru-RU"/>
              </w:rPr>
            </w:pPr>
            <w:r w:rsidRPr="00E46934">
              <w:rPr>
                <w:rFonts w:eastAsia="Times New Roman"/>
                <w:color w:val="000000"/>
                <w:kern w:val="0"/>
                <w:sz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6,7</w:t>
            </w:r>
          </w:p>
        </w:tc>
      </w:tr>
      <w:tr w:rsidR="00E46934" w:rsidRPr="00E46934" w:rsidTr="00E46934">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color w:val="000000"/>
                <w:kern w:val="0"/>
                <w:sz w:val="20"/>
                <w:lang w:eastAsia="ru-RU"/>
              </w:rPr>
            </w:pPr>
            <w:r w:rsidRPr="00E46934">
              <w:rPr>
                <w:rFonts w:eastAsia="Times New Roman"/>
                <w:color w:val="000000"/>
                <w:kern w:val="0"/>
                <w:sz w:val="20"/>
                <w:lang w:eastAsia="ru-RU"/>
              </w:rPr>
              <w:t>000 2 02 39999 00 0000 150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color w:val="000000"/>
                <w:kern w:val="0"/>
                <w:sz w:val="20"/>
                <w:lang w:eastAsia="ru-RU"/>
              </w:rPr>
            </w:pPr>
            <w:r w:rsidRPr="00E46934">
              <w:rPr>
                <w:rFonts w:eastAsia="Times New Roman"/>
                <w:color w:val="000000"/>
                <w:kern w:val="0"/>
                <w:sz w:val="20"/>
                <w:lang w:eastAsia="ru-RU"/>
              </w:rPr>
              <w:t xml:space="preserve">Прочие субвенции </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68 250,3</w:t>
            </w:r>
          </w:p>
        </w:tc>
      </w:tr>
      <w:tr w:rsidR="00E46934" w:rsidRPr="00E46934" w:rsidTr="00E46934">
        <w:trPr>
          <w:trHeight w:val="37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color w:val="000000"/>
                <w:kern w:val="0"/>
                <w:sz w:val="20"/>
                <w:lang w:eastAsia="ru-RU"/>
              </w:rPr>
            </w:pPr>
            <w:r w:rsidRPr="00E46934">
              <w:rPr>
                <w:rFonts w:eastAsia="Times New Roman"/>
                <w:color w:val="000000"/>
                <w:kern w:val="0"/>
                <w:sz w:val="20"/>
                <w:lang w:eastAsia="ru-RU"/>
              </w:rPr>
              <w:t>903 2 02 39999 05 0000 150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color w:val="000000"/>
                <w:kern w:val="0"/>
                <w:sz w:val="20"/>
                <w:lang w:eastAsia="ru-RU"/>
              </w:rPr>
            </w:pPr>
            <w:r w:rsidRPr="00E46934">
              <w:rPr>
                <w:rFonts w:eastAsia="Times New Roman"/>
                <w:color w:val="000000"/>
                <w:kern w:val="0"/>
                <w:sz w:val="20"/>
                <w:lang w:eastAsia="ru-RU"/>
              </w:rPr>
              <w:t>Прочие субвенции бюджетам муниципальных районов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68 250,3</w:t>
            </w:r>
          </w:p>
        </w:tc>
      </w:tr>
      <w:tr w:rsidR="00E46934" w:rsidRPr="00E46934" w:rsidTr="00E46934">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000 2 02 40000 00 0000 150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ИНЫЕ МЕЖБЮДЖЕТНЫЕ ТРАНСФЕРТЫ</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11 337,1</w:t>
            </w:r>
          </w:p>
        </w:tc>
      </w:tr>
      <w:tr w:rsidR="00E46934" w:rsidRPr="00E46934" w:rsidTr="00E46934">
        <w:trPr>
          <w:trHeight w:val="212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spacing w:after="240"/>
              <w:ind w:firstLine="0"/>
              <w:jc w:val="left"/>
              <w:rPr>
                <w:rFonts w:eastAsia="Times New Roman"/>
                <w:kern w:val="0"/>
                <w:sz w:val="20"/>
                <w:lang w:eastAsia="ru-RU"/>
              </w:rPr>
            </w:pPr>
            <w:r w:rsidRPr="00E46934">
              <w:rPr>
                <w:rFonts w:eastAsia="Times New Roman"/>
                <w:kern w:val="0"/>
                <w:sz w:val="20"/>
                <w:lang w:eastAsia="ru-RU"/>
              </w:rPr>
              <w:lastRenderedPageBreak/>
              <w:t>000 2 02 45050 00 0000 150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proofErr w:type="gramStart"/>
            <w:r w:rsidRPr="00E46934">
              <w:rPr>
                <w:rFonts w:eastAsia="Times New Roman"/>
                <w:kern w:val="0"/>
                <w:sz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450,0</w:t>
            </w:r>
          </w:p>
        </w:tc>
      </w:tr>
      <w:tr w:rsidR="00E46934" w:rsidRPr="00E46934" w:rsidTr="00E46934">
        <w:trPr>
          <w:trHeight w:val="21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903 2 02 45050 05 0000 150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proofErr w:type="gramStart"/>
            <w:r w:rsidRPr="00E46934">
              <w:rPr>
                <w:rFonts w:eastAsia="Times New Roman"/>
                <w:kern w:val="0"/>
                <w:sz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450,0</w:t>
            </w:r>
          </w:p>
        </w:tc>
      </w:tr>
      <w:tr w:rsidR="00E46934" w:rsidRPr="00E46934" w:rsidTr="00E46934">
        <w:trPr>
          <w:trHeight w:val="1536"/>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000 2 02 45303 00 0000 150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kern w:val="0"/>
                <w:sz w:val="20"/>
                <w:lang w:eastAsia="ru-RU"/>
              </w:rPr>
            </w:pPr>
            <w:r w:rsidRPr="00E46934">
              <w:rPr>
                <w:rFonts w:eastAsia="Times New Roman"/>
                <w:kern w:val="0"/>
                <w:sz w:val="20"/>
                <w:lang w:eastAsia="ru-RU"/>
              </w:rPr>
              <w:t>7 007,4</w:t>
            </w:r>
          </w:p>
        </w:tc>
      </w:tr>
      <w:tr w:rsidR="00E46934" w:rsidRPr="00E46934" w:rsidTr="00E46934">
        <w:trPr>
          <w:trHeight w:val="1914"/>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903 2 02 45303 05 0000 150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kern w:val="0"/>
                <w:sz w:val="20"/>
                <w:lang w:eastAsia="ru-RU"/>
              </w:rPr>
            </w:pPr>
            <w:r w:rsidRPr="00E46934">
              <w:rPr>
                <w:rFonts w:eastAsia="Times New Roman"/>
                <w:kern w:val="0"/>
                <w:sz w:val="20"/>
                <w:lang w:eastAsia="ru-RU"/>
              </w:rPr>
              <w:t>7 007,4</w:t>
            </w:r>
          </w:p>
        </w:tc>
      </w:tr>
      <w:tr w:rsidR="00E46934" w:rsidRPr="00E46934" w:rsidTr="00E46934">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000 2 02 49999 00 0000 150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Прочие межбюджетные трансферты, передаваемые бюджетам</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3 880</w:t>
            </w:r>
          </w:p>
        </w:tc>
      </w:tr>
      <w:tr w:rsidR="00E46934" w:rsidRPr="00E46934" w:rsidTr="00E46934">
        <w:trPr>
          <w:trHeight w:val="486"/>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903 2 02 49999 05 0000 150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Прочие межбюджетные трансферты бюджетам муниципальных районов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1 245,6</w:t>
            </w:r>
          </w:p>
        </w:tc>
      </w:tr>
      <w:tr w:rsidR="00E46934" w:rsidRPr="00E46934" w:rsidTr="00E46934">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936 2 02 49999 05 0000 150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Прочие межбюджетные трансферты бюджетам муниципальных районов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2 634,1</w:t>
            </w:r>
          </w:p>
        </w:tc>
      </w:tr>
      <w:tr w:rsidR="00E46934" w:rsidRPr="00E46934" w:rsidTr="00E46934">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000 2 07 00000 00 0000 150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ПРОЧИЕ БЕЗВОЗМЕЗДНЫЕ ПОСТУПЛЕНИЯ</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574,6</w:t>
            </w:r>
          </w:p>
        </w:tc>
      </w:tr>
      <w:tr w:rsidR="00E46934" w:rsidRPr="00E46934" w:rsidTr="00E46934">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000 2 07 05000 05 0000 150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Прочие безвозмездные поступления в бюджеты муниципальных районов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574,6</w:t>
            </w:r>
          </w:p>
        </w:tc>
      </w:tr>
      <w:tr w:rsidR="00E46934" w:rsidRPr="00E46934" w:rsidTr="00E46934">
        <w:trPr>
          <w:trHeight w:val="456"/>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000 2 07 05030 05 0000 150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Прочие безвозмездные поступления в бюджеты муниципальных районов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574,6</w:t>
            </w:r>
          </w:p>
        </w:tc>
      </w:tr>
      <w:tr w:rsidR="00E46934" w:rsidRPr="00E46934" w:rsidTr="00E46934">
        <w:trPr>
          <w:trHeight w:val="39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903 2 07 05030 05 0000 150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Прочие безвозмездные поступления в бюджеты муниципальных районов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250,0</w:t>
            </w:r>
          </w:p>
        </w:tc>
      </w:tr>
      <w:tr w:rsidR="00E46934" w:rsidRPr="00E46934" w:rsidTr="00E46934">
        <w:trPr>
          <w:trHeight w:val="386"/>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936 2 07 05030 05 0000 150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Прочие безвозмездные поступления в бюджеты муниципальных районов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eastAsia="Times New Roman"/>
                <w:color w:val="000000"/>
                <w:kern w:val="0"/>
                <w:sz w:val="20"/>
                <w:lang w:eastAsia="ru-RU"/>
              </w:rPr>
            </w:pPr>
            <w:r w:rsidRPr="00E46934">
              <w:rPr>
                <w:rFonts w:eastAsia="Times New Roman"/>
                <w:color w:val="000000"/>
                <w:kern w:val="0"/>
                <w:sz w:val="20"/>
                <w:lang w:eastAsia="ru-RU"/>
              </w:rPr>
              <w:t>324,6</w:t>
            </w:r>
          </w:p>
        </w:tc>
      </w:tr>
      <w:tr w:rsidR="00E46934" w:rsidRPr="00E46934" w:rsidTr="00E46934">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E46934" w:rsidRPr="00E46934" w:rsidRDefault="00E46934" w:rsidP="00E46934">
            <w:pPr>
              <w:widowControl/>
              <w:suppressAutoHyphens w:val="0"/>
              <w:autoSpaceDN/>
              <w:ind w:firstLine="0"/>
              <w:jc w:val="left"/>
              <w:rPr>
                <w:rFonts w:eastAsia="Times New Roman"/>
                <w:kern w:val="0"/>
                <w:sz w:val="20"/>
                <w:lang w:eastAsia="ru-RU"/>
              </w:rPr>
            </w:pPr>
            <w:r w:rsidRPr="00E46934">
              <w:rPr>
                <w:rFonts w:eastAsia="Times New Roman"/>
                <w:kern w:val="0"/>
                <w:sz w:val="20"/>
                <w:lang w:eastAsia="ru-RU"/>
              </w:rPr>
              <w:t> </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E46934" w:rsidRPr="00E46934" w:rsidRDefault="00E46934" w:rsidP="00E46934">
            <w:pPr>
              <w:widowControl/>
              <w:suppressAutoHyphens w:val="0"/>
              <w:autoSpaceDN/>
              <w:ind w:firstLine="0"/>
              <w:rPr>
                <w:rFonts w:eastAsia="Times New Roman"/>
                <w:kern w:val="0"/>
                <w:sz w:val="20"/>
                <w:lang w:eastAsia="ru-RU"/>
              </w:rPr>
            </w:pPr>
            <w:r w:rsidRPr="00E46934">
              <w:rPr>
                <w:rFonts w:eastAsia="Times New Roman"/>
                <w:kern w:val="0"/>
                <w:sz w:val="20"/>
                <w:lang w:eastAsia="ru-RU"/>
              </w:rPr>
              <w:t>ВСЕГО ДОХОДОВ</w:t>
            </w:r>
          </w:p>
        </w:tc>
        <w:tc>
          <w:tcPr>
            <w:tcW w:w="1458" w:type="dxa"/>
            <w:tcBorders>
              <w:top w:val="single" w:sz="4" w:space="0" w:color="auto"/>
              <w:left w:val="single" w:sz="4" w:space="0" w:color="auto"/>
              <w:bottom w:val="single" w:sz="4" w:space="0" w:color="auto"/>
              <w:right w:val="single" w:sz="4" w:space="0" w:color="auto"/>
            </w:tcBorders>
            <w:shd w:val="clear" w:color="000000" w:fill="FFFFFF"/>
            <w:noWrap/>
            <w:hideMark/>
          </w:tcPr>
          <w:p w:rsidR="00E46934" w:rsidRPr="00E46934" w:rsidRDefault="00E46934" w:rsidP="00E46934">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46934">
              <w:rPr>
                <w:rFonts w:ascii="Times New Roman CYR" w:eastAsia="Times New Roman" w:hAnsi="Times New Roman CYR" w:cs="Times New Roman CYR"/>
                <w:color w:val="000000"/>
                <w:kern w:val="0"/>
                <w:sz w:val="20"/>
                <w:lang w:eastAsia="ru-RU"/>
              </w:rPr>
              <w:t>469 137,6</w:t>
            </w:r>
          </w:p>
        </w:tc>
      </w:tr>
    </w:tbl>
    <w:p w:rsidR="007E254C" w:rsidRPr="00AF6741" w:rsidRDefault="007E254C" w:rsidP="00FA3453">
      <w:pPr>
        <w:widowControl/>
        <w:suppressAutoHyphens w:val="0"/>
        <w:autoSpaceDN/>
        <w:ind w:firstLine="0"/>
        <w:rPr>
          <w:rFonts w:eastAsia="Times New Roman"/>
          <w:b/>
          <w:kern w:val="0"/>
          <w:sz w:val="28"/>
          <w:szCs w:val="28"/>
          <w:lang w:eastAsia="x-none"/>
        </w:rPr>
      </w:pPr>
    </w:p>
    <w:p w:rsidR="00AF6741" w:rsidRDefault="00AF6741" w:rsidP="00A4259C">
      <w:pPr>
        <w:widowControl/>
        <w:shd w:val="clear" w:color="auto" w:fill="FFFFFF"/>
        <w:suppressAutoHyphens w:val="0"/>
        <w:autoSpaceDN/>
        <w:ind w:firstLine="0"/>
        <w:jc w:val="left"/>
        <w:rPr>
          <w:rFonts w:eastAsia="Times New Roman"/>
          <w:kern w:val="0"/>
          <w:szCs w:val="24"/>
          <w:lang w:eastAsia="ru-RU"/>
        </w:rPr>
      </w:pPr>
    </w:p>
    <w:p w:rsidR="007B6F02" w:rsidRDefault="007B6F02" w:rsidP="00A4259C">
      <w:pPr>
        <w:widowControl/>
        <w:shd w:val="clear" w:color="auto" w:fill="FFFFFF"/>
        <w:suppressAutoHyphens w:val="0"/>
        <w:autoSpaceDN/>
        <w:ind w:firstLine="0"/>
        <w:jc w:val="left"/>
        <w:rPr>
          <w:rFonts w:eastAsia="Times New Roman"/>
          <w:kern w:val="0"/>
          <w:szCs w:val="24"/>
          <w:lang w:eastAsia="ru-RU"/>
        </w:rPr>
      </w:pPr>
    </w:p>
    <w:p w:rsidR="00E46934" w:rsidRDefault="00E46934" w:rsidP="00A4259C">
      <w:pPr>
        <w:widowControl/>
        <w:shd w:val="clear" w:color="auto" w:fill="FFFFFF"/>
        <w:suppressAutoHyphens w:val="0"/>
        <w:autoSpaceDN/>
        <w:ind w:firstLine="0"/>
        <w:jc w:val="left"/>
        <w:rPr>
          <w:rFonts w:eastAsia="Times New Roman"/>
          <w:kern w:val="0"/>
          <w:szCs w:val="24"/>
          <w:lang w:eastAsia="ru-RU"/>
        </w:rPr>
      </w:pPr>
    </w:p>
    <w:p w:rsidR="00E46934" w:rsidRDefault="00E46934" w:rsidP="00A4259C">
      <w:pPr>
        <w:widowControl/>
        <w:shd w:val="clear" w:color="auto" w:fill="FFFFFF"/>
        <w:suppressAutoHyphens w:val="0"/>
        <w:autoSpaceDN/>
        <w:ind w:firstLine="0"/>
        <w:jc w:val="left"/>
        <w:rPr>
          <w:rFonts w:eastAsia="Times New Roman"/>
          <w:kern w:val="0"/>
          <w:szCs w:val="24"/>
          <w:lang w:eastAsia="ru-RU"/>
        </w:rPr>
      </w:pPr>
    </w:p>
    <w:p w:rsidR="00E46934" w:rsidRDefault="00E46934" w:rsidP="00A4259C">
      <w:pPr>
        <w:widowControl/>
        <w:shd w:val="clear" w:color="auto" w:fill="FFFFFF"/>
        <w:suppressAutoHyphens w:val="0"/>
        <w:autoSpaceDN/>
        <w:ind w:firstLine="0"/>
        <w:jc w:val="left"/>
        <w:rPr>
          <w:rFonts w:eastAsia="Times New Roman"/>
          <w:kern w:val="0"/>
          <w:szCs w:val="24"/>
          <w:lang w:eastAsia="ru-RU"/>
        </w:rPr>
      </w:pPr>
    </w:p>
    <w:p w:rsidR="00E46934" w:rsidRDefault="00E46934" w:rsidP="00A4259C">
      <w:pPr>
        <w:widowControl/>
        <w:shd w:val="clear" w:color="auto" w:fill="FFFFFF"/>
        <w:suppressAutoHyphens w:val="0"/>
        <w:autoSpaceDN/>
        <w:ind w:firstLine="0"/>
        <w:jc w:val="left"/>
        <w:rPr>
          <w:rFonts w:eastAsia="Times New Roman"/>
          <w:kern w:val="0"/>
          <w:szCs w:val="24"/>
          <w:lang w:eastAsia="ru-RU"/>
        </w:rPr>
      </w:pPr>
    </w:p>
    <w:p w:rsidR="00352416" w:rsidRDefault="00352416" w:rsidP="00A4259C">
      <w:pPr>
        <w:widowControl/>
        <w:shd w:val="clear" w:color="auto" w:fill="FFFFFF"/>
        <w:suppressAutoHyphens w:val="0"/>
        <w:autoSpaceDN/>
        <w:ind w:firstLine="0"/>
        <w:jc w:val="left"/>
        <w:rPr>
          <w:rFonts w:eastAsia="Times New Roman"/>
          <w:kern w:val="0"/>
          <w:szCs w:val="24"/>
          <w:lang w:eastAsia="ru-RU"/>
        </w:rPr>
      </w:pPr>
    </w:p>
    <w:p w:rsidR="00352416" w:rsidRDefault="00352416"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5"/>
      </w:tblGrid>
      <w:tr w:rsidR="00352416" w:rsidTr="00352416">
        <w:tc>
          <w:tcPr>
            <w:tcW w:w="5920" w:type="dxa"/>
          </w:tcPr>
          <w:p w:rsidR="00352416" w:rsidRDefault="00352416" w:rsidP="00352416">
            <w:pPr>
              <w:widowControl/>
              <w:suppressAutoHyphens w:val="0"/>
              <w:autoSpaceDN/>
              <w:ind w:firstLine="0"/>
              <w:rPr>
                <w:rFonts w:eastAsia="Times New Roman"/>
                <w:b/>
                <w:kern w:val="0"/>
                <w:sz w:val="28"/>
                <w:szCs w:val="28"/>
                <w:lang w:eastAsia="x-none"/>
              </w:rPr>
            </w:pPr>
          </w:p>
        </w:tc>
        <w:tc>
          <w:tcPr>
            <w:tcW w:w="3935" w:type="dxa"/>
          </w:tcPr>
          <w:p w:rsidR="00352416" w:rsidRDefault="00352416" w:rsidP="00352416">
            <w:pPr>
              <w:widowControl/>
              <w:suppressAutoHyphens w:val="0"/>
              <w:autoSpaceDN/>
              <w:ind w:firstLine="0"/>
              <w:jc w:val="left"/>
              <w:rPr>
                <w:rFonts w:eastAsia="Times New Roman"/>
                <w:b/>
                <w:kern w:val="0"/>
                <w:sz w:val="28"/>
                <w:szCs w:val="28"/>
                <w:lang w:eastAsia="x-none"/>
              </w:rPr>
            </w:pPr>
            <w:r w:rsidRPr="00FA3453">
              <w:rPr>
                <w:rFonts w:eastAsia="Times New Roman"/>
                <w:color w:val="000000"/>
                <w:kern w:val="0"/>
                <w:szCs w:val="24"/>
                <w:lang w:eastAsia="ru-RU"/>
              </w:rPr>
              <w:t>Приложение</w:t>
            </w:r>
            <w:r>
              <w:rPr>
                <w:rFonts w:eastAsia="Times New Roman"/>
                <w:color w:val="000000"/>
                <w:kern w:val="0"/>
                <w:szCs w:val="24"/>
                <w:lang w:eastAsia="ru-RU"/>
              </w:rPr>
              <w:t xml:space="preserve"> 6</w:t>
            </w:r>
            <w:r w:rsidRPr="00FA3453">
              <w:rPr>
                <w:rFonts w:eastAsia="Times New Roman"/>
                <w:color w:val="000000"/>
                <w:kern w:val="0"/>
                <w:szCs w:val="24"/>
                <w:lang w:eastAsia="ru-RU"/>
              </w:rPr>
              <w:t xml:space="preserve">                                                                                                 к решению                                                                                                                                                        Подосиновской районной Думы                                                               от 20.06.2025 № 51/193</w:t>
            </w:r>
          </w:p>
        </w:tc>
      </w:tr>
    </w:tbl>
    <w:p w:rsidR="00E46934" w:rsidRDefault="00E46934" w:rsidP="00A4259C">
      <w:pPr>
        <w:widowControl/>
        <w:shd w:val="clear" w:color="auto" w:fill="FFFFFF"/>
        <w:suppressAutoHyphens w:val="0"/>
        <w:autoSpaceDN/>
        <w:ind w:firstLine="0"/>
        <w:jc w:val="left"/>
        <w:rPr>
          <w:rFonts w:eastAsia="Times New Roman"/>
          <w:kern w:val="0"/>
          <w:szCs w:val="24"/>
          <w:lang w:eastAsia="ru-RU"/>
        </w:rPr>
      </w:pPr>
    </w:p>
    <w:p w:rsidR="00E46934" w:rsidRDefault="00E46934" w:rsidP="00A4259C">
      <w:pPr>
        <w:widowControl/>
        <w:shd w:val="clear" w:color="auto" w:fill="FFFFFF"/>
        <w:suppressAutoHyphens w:val="0"/>
        <w:autoSpaceDN/>
        <w:ind w:firstLine="0"/>
        <w:jc w:val="left"/>
        <w:rPr>
          <w:rFonts w:eastAsia="Times New Roman"/>
          <w:kern w:val="0"/>
          <w:szCs w:val="24"/>
          <w:lang w:eastAsia="ru-RU"/>
        </w:rPr>
      </w:pPr>
    </w:p>
    <w:tbl>
      <w:tblPr>
        <w:tblW w:w="9857" w:type="dxa"/>
        <w:tblInd w:w="93" w:type="dxa"/>
        <w:tblLook w:val="04A0" w:firstRow="1" w:lastRow="0" w:firstColumn="1" w:lastColumn="0" w:noHBand="0" w:noVBand="1"/>
      </w:tblPr>
      <w:tblGrid>
        <w:gridCol w:w="7502"/>
        <w:gridCol w:w="846"/>
        <w:gridCol w:w="1509"/>
      </w:tblGrid>
      <w:tr w:rsidR="00352416" w:rsidRPr="00352416" w:rsidTr="00352416">
        <w:trPr>
          <w:trHeight w:val="315"/>
        </w:trPr>
        <w:tc>
          <w:tcPr>
            <w:tcW w:w="9857" w:type="dxa"/>
            <w:gridSpan w:val="3"/>
            <w:tcBorders>
              <w:top w:val="nil"/>
              <w:left w:val="nil"/>
              <w:bottom w:val="nil"/>
              <w:right w:val="nil"/>
            </w:tcBorders>
            <w:shd w:val="clear" w:color="000000" w:fill="FFFFFF"/>
            <w:noWrap/>
            <w:vAlign w:val="bottom"/>
            <w:hideMark/>
          </w:tcPr>
          <w:p w:rsidR="00352416" w:rsidRPr="00352416" w:rsidRDefault="00352416" w:rsidP="00352416">
            <w:pPr>
              <w:widowControl/>
              <w:suppressAutoHyphens w:val="0"/>
              <w:autoSpaceDN/>
              <w:ind w:firstLine="0"/>
              <w:jc w:val="center"/>
              <w:rPr>
                <w:rFonts w:eastAsia="Times New Roman"/>
                <w:b/>
                <w:bCs/>
                <w:color w:val="000000"/>
                <w:kern w:val="0"/>
                <w:sz w:val="28"/>
                <w:szCs w:val="28"/>
                <w:lang w:eastAsia="ru-RU"/>
              </w:rPr>
            </w:pPr>
            <w:r w:rsidRPr="00352416">
              <w:rPr>
                <w:rFonts w:eastAsia="Times New Roman"/>
                <w:b/>
                <w:bCs/>
                <w:color w:val="000000"/>
                <w:kern w:val="0"/>
                <w:sz w:val="28"/>
                <w:szCs w:val="28"/>
                <w:lang w:eastAsia="ru-RU"/>
              </w:rPr>
              <w:t>РАСПРЕДЕЛЕНИЕ</w:t>
            </w:r>
          </w:p>
        </w:tc>
      </w:tr>
      <w:tr w:rsidR="00352416" w:rsidRPr="00352416" w:rsidTr="00352416">
        <w:trPr>
          <w:trHeight w:val="315"/>
        </w:trPr>
        <w:tc>
          <w:tcPr>
            <w:tcW w:w="9857" w:type="dxa"/>
            <w:gridSpan w:val="3"/>
            <w:tcBorders>
              <w:top w:val="nil"/>
              <w:left w:val="nil"/>
              <w:bottom w:val="nil"/>
              <w:right w:val="nil"/>
            </w:tcBorders>
            <w:shd w:val="clear" w:color="000000" w:fill="FFFFFF"/>
            <w:noWrap/>
            <w:vAlign w:val="bottom"/>
            <w:hideMark/>
          </w:tcPr>
          <w:p w:rsidR="00352416" w:rsidRPr="00352416" w:rsidRDefault="00352416" w:rsidP="00352416">
            <w:pPr>
              <w:widowControl/>
              <w:suppressAutoHyphens w:val="0"/>
              <w:autoSpaceDN/>
              <w:ind w:firstLine="0"/>
              <w:jc w:val="center"/>
              <w:rPr>
                <w:rFonts w:eastAsia="Times New Roman"/>
                <w:b/>
                <w:bCs/>
                <w:color w:val="000000"/>
                <w:kern w:val="0"/>
                <w:sz w:val="28"/>
                <w:szCs w:val="28"/>
                <w:lang w:eastAsia="ru-RU"/>
              </w:rPr>
            </w:pPr>
            <w:r w:rsidRPr="00352416">
              <w:rPr>
                <w:rFonts w:eastAsia="Times New Roman"/>
                <w:b/>
                <w:bCs/>
                <w:color w:val="000000"/>
                <w:kern w:val="0"/>
                <w:sz w:val="28"/>
                <w:szCs w:val="28"/>
                <w:lang w:eastAsia="ru-RU"/>
              </w:rPr>
              <w:t>бюджетных ассигнований по разделам и подразделам классификации</w:t>
            </w:r>
          </w:p>
        </w:tc>
      </w:tr>
      <w:tr w:rsidR="00352416" w:rsidRPr="00352416" w:rsidTr="00352416">
        <w:trPr>
          <w:trHeight w:val="315"/>
        </w:trPr>
        <w:tc>
          <w:tcPr>
            <w:tcW w:w="9857" w:type="dxa"/>
            <w:gridSpan w:val="3"/>
            <w:tcBorders>
              <w:top w:val="nil"/>
              <w:left w:val="nil"/>
              <w:bottom w:val="nil"/>
              <w:right w:val="nil"/>
            </w:tcBorders>
            <w:shd w:val="clear" w:color="000000" w:fill="FFFFFF"/>
            <w:noWrap/>
            <w:vAlign w:val="bottom"/>
            <w:hideMark/>
          </w:tcPr>
          <w:p w:rsidR="00352416" w:rsidRPr="00352416" w:rsidRDefault="00352416" w:rsidP="00352416">
            <w:pPr>
              <w:widowControl/>
              <w:suppressAutoHyphens w:val="0"/>
              <w:autoSpaceDN/>
              <w:ind w:firstLine="0"/>
              <w:jc w:val="center"/>
              <w:rPr>
                <w:rFonts w:eastAsia="Times New Roman"/>
                <w:b/>
                <w:bCs/>
                <w:color w:val="000000"/>
                <w:kern w:val="0"/>
                <w:sz w:val="28"/>
                <w:szCs w:val="28"/>
                <w:lang w:eastAsia="ru-RU"/>
              </w:rPr>
            </w:pPr>
            <w:r w:rsidRPr="00352416">
              <w:rPr>
                <w:rFonts w:eastAsia="Times New Roman"/>
                <w:b/>
                <w:bCs/>
                <w:color w:val="000000"/>
                <w:kern w:val="0"/>
                <w:sz w:val="28"/>
                <w:szCs w:val="28"/>
                <w:lang w:eastAsia="ru-RU"/>
              </w:rPr>
              <w:t>расходов бюджетов на 2025 год</w:t>
            </w:r>
          </w:p>
        </w:tc>
      </w:tr>
      <w:tr w:rsidR="00352416" w:rsidRPr="00352416" w:rsidTr="004F141D">
        <w:trPr>
          <w:trHeight w:val="315"/>
        </w:trPr>
        <w:tc>
          <w:tcPr>
            <w:tcW w:w="9857" w:type="dxa"/>
            <w:gridSpan w:val="3"/>
            <w:tcBorders>
              <w:top w:val="nil"/>
              <w:left w:val="nil"/>
              <w:bottom w:val="single" w:sz="4" w:space="0" w:color="auto"/>
              <w:right w:val="nil"/>
            </w:tcBorders>
            <w:shd w:val="clear" w:color="000000" w:fill="FFFFFF"/>
            <w:noWrap/>
            <w:vAlign w:val="bottom"/>
            <w:hideMark/>
          </w:tcPr>
          <w:p w:rsidR="00352416" w:rsidRPr="00352416" w:rsidRDefault="00352416" w:rsidP="00352416">
            <w:pPr>
              <w:widowControl/>
              <w:suppressAutoHyphens w:val="0"/>
              <w:autoSpaceDN/>
              <w:ind w:firstLine="0"/>
              <w:jc w:val="right"/>
              <w:rPr>
                <w:rFonts w:eastAsia="Times New Roman"/>
                <w:color w:val="000000"/>
                <w:kern w:val="0"/>
                <w:sz w:val="20"/>
                <w:lang w:eastAsia="ru-RU"/>
              </w:rPr>
            </w:pPr>
            <w:r w:rsidRPr="00352416">
              <w:rPr>
                <w:rFonts w:eastAsia="Times New Roman"/>
                <w:color w:val="000000"/>
                <w:kern w:val="0"/>
                <w:sz w:val="20"/>
                <w:lang w:eastAsia="ru-RU"/>
              </w:rPr>
              <w:t>(тыс. руб.)</w:t>
            </w:r>
          </w:p>
        </w:tc>
      </w:tr>
      <w:tr w:rsidR="00352416" w:rsidRPr="004F141D" w:rsidTr="004F141D">
        <w:trPr>
          <w:trHeight w:val="480"/>
        </w:trPr>
        <w:tc>
          <w:tcPr>
            <w:tcW w:w="7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Наименование расходов</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proofErr w:type="spellStart"/>
            <w:r w:rsidRPr="004F141D">
              <w:rPr>
                <w:rFonts w:eastAsia="Times New Roman"/>
                <w:bCs/>
                <w:color w:val="000000"/>
                <w:kern w:val="0"/>
                <w:szCs w:val="24"/>
                <w:lang w:eastAsia="ru-RU"/>
              </w:rPr>
              <w:t>РзПРз</w:t>
            </w:r>
            <w:proofErr w:type="spellEnd"/>
          </w:p>
        </w:tc>
        <w:tc>
          <w:tcPr>
            <w:tcW w:w="1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Сумма на 2025 год</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ОБЩЕГОСУДАРСТВЕННЫЕ ВОПРОСЫ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0100</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68 185,6</w:t>
            </w:r>
          </w:p>
        </w:tc>
      </w:tr>
      <w:tr w:rsidR="00352416" w:rsidRPr="004F141D" w:rsidTr="004F141D">
        <w:trPr>
          <w:trHeight w:val="48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0102</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1 806,1</w:t>
            </w:r>
          </w:p>
        </w:tc>
      </w:tr>
      <w:tr w:rsidR="00352416" w:rsidRPr="004F141D" w:rsidTr="004F141D">
        <w:trPr>
          <w:trHeight w:val="48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0103</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100,0</w:t>
            </w:r>
          </w:p>
        </w:tc>
      </w:tr>
      <w:tr w:rsidR="00352416" w:rsidRPr="004F141D" w:rsidTr="004F141D">
        <w:trPr>
          <w:trHeight w:val="48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0104</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45 624,4</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Судебная система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0105</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6,7</w:t>
            </w:r>
          </w:p>
        </w:tc>
      </w:tr>
      <w:tr w:rsidR="00352416" w:rsidRPr="004F141D" w:rsidTr="004F141D">
        <w:trPr>
          <w:trHeight w:val="48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0106</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1 128,5</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Резервные фонды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0111</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1 000,0</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Другие общегосударственные вопросы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0113</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18 520,0</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НАЦИОНАЛЬНАЯ БЕЗОПАСНОСТЬ И ПРАВООХРАНИТЕЛЬНАЯ ДЕЯТЕЛЬНОСТЬ</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0300</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5 582,4</w:t>
            </w:r>
          </w:p>
        </w:tc>
      </w:tr>
      <w:tr w:rsidR="00352416" w:rsidRPr="004F141D" w:rsidTr="004F141D">
        <w:trPr>
          <w:trHeight w:val="48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0310</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5 397,4</w:t>
            </w:r>
          </w:p>
        </w:tc>
      </w:tr>
      <w:tr w:rsidR="00352416" w:rsidRPr="004F141D" w:rsidTr="004F141D">
        <w:trPr>
          <w:trHeight w:val="48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Другие вопросы в области национальной безопасности и правоохранительной деятельности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0314</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185,0</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НАЦИОНАЛЬНАЯ ЭКОНОМИКА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0400</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48 875,9</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Транспорт</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0408</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10 221,3</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Дорожное хозяйство (дорожные фонды)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0409</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38 266,2</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Другие вопросы в области национальной экономики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0412</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388,4</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ЖИЛИЩНО-КОММУНАЛЬНОЕ ХОЗЯЙСТВО</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0500</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655,7</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Коммунальное хозяйство</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0502</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655,7</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ОХРАНА ОКРУЖАЮЩЕЙ СРЕДЫ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0600</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4 120,3</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Другие вопросы в области охраны окружающей среды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0605</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4 120,3</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ОБРАЗОВАНИЕ</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0700</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199 190,2</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Дошкольное образование</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0701</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74 901,4</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Общее образование</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0702</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85 818,4</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Дополнительное образование детей</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0703</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26 754,8</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Профессиональная подготовка, переподготовка и повышение квалификации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0705</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57,1</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Молодежная политика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0707</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250,0</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Другие вопросы в области образования</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0709</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11 408,5</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lastRenderedPageBreak/>
              <w:t xml:space="preserve">  КУЛЬТУРА, КИНЕМАТОГРАФИЯ</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0800</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52 995,4</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Культура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0801</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52 995,4</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СОЦИАЛЬНАЯ ПОЛИТИКА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1000</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21 640,0</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Пенсионное обеспечение</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1001</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2 200,0</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Социальное обеспечение населения</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1003</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12 013,6</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Охрана семьи и детства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1004</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7 426,4</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ФИЗИЧЕСКАЯ КУЛЬТУРА И СПОРТ</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1100</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24 501,8</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Массовый спорт</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1102</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315,0</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rPr>
                <w:rFonts w:eastAsia="Times New Roman"/>
                <w:bCs/>
                <w:color w:val="000000"/>
                <w:kern w:val="0"/>
                <w:szCs w:val="24"/>
                <w:lang w:eastAsia="ru-RU"/>
              </w:rPr>
            </w:pPr>
            <w:r w:rsidRPr="004F141D">
              <w:rPr>
                <w:rFonts w:eastAsia="Times New Roman"/>
                <w:bCs/>
                <w:color w:val="000000"/>
                <w:kern w:val="0"/>
                <w:szCs w:val="24"/>
                <w:lang w:eastAsia="ru-RU"/>
              </w:rPr>
              <w:t xml:space="preserve">    Спорт высших достижений</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rPr>
                <w:rFonts w:eastAsia="Times New Roman"/>
                <w:bCs/>
                <w:color w:val="000000"/>
                <w:kern w:val="0"/>
                <w:szCs w:val="24"/>
                <w:lang w:eastAsia="ru-RU"/>
              </w:rPr>
            </w:pPr>
            <w:r w:rsidRPr="004F141D">
              <w:rPr>
                <w:rFonts w:eastAsia="Times New Roman"/>
                <w:bCs/>
                <w:color w:val="000000"/>
                <w:kern w:val="0"/>
                <w:szCs w:val="24"/>
                <w:lang w:eastAsia="ru-RU"/>
              </w:rPr>
              <w:t>1103</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24 186,8</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outlineLvl w:val="0"/>
              <w:rPr>
                <w:rFonts w:eastAsia="Times New Roman"/>
                <w:bCs/>
                <w:color w:val="000000"/>
                <w:kern w:val="0"/>
                <w:szCs w:val="24"/>
                <w:lang w:eastAsia="ru-RU"/>
              </w:rPr>
            </w:pPr>
            <w:r w:rsidRPr="004F141D">
              <w:rPr>
                <w:rFonts w:eastAsia="Times New Roman"/>
                <w:bCs/>
                <w:color w:val="000000"/>
                <w:kern w:val="0"/>
                <w:szCs w:val="24"/>
                <w:lang w:eastAsia="ru-RU"/>
              </w:rPr>
              <w:t xml:space="preserve">  ОБСЛУЖИВАНИЕ ГОСУДАРСТВЕННОГО (МУНИЦИПАЛЬНОГО) ДОЛГА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outlineLvl w:val="0"/>
              <w:rPr>
                <w:rFonts w:eastAsia="Times New Roman"/>
                <w:bCs/>
                <w:color w:val="000000"/>
                <w:kern w:val="0"/>
                <w:szCs w:val="24"/>
                <w:lang w:eastAsia="ru-RU"/>
              </w:rPr>
            </w:pPr>
            <w:r w:rsidRPr="004F141D">
              <w:rPr>
                <w:rFonts w:eastAsia="Times New Roman"/>
                <w:bCs/>
                <w:color w:val="000000"/>
                <w:kern w:val="0"/>
                <w:szCs w:val="24"/>
                <w:lang w:eastAsia="ru-RU"/>
              </w:rPr>
              <w:t>1300</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outlineLvl w:val="0"/>
              <w:rPr>
                <w:rFonts w:eastAsia="Times New Roman"/>
                <w:bCs/>
                <w:color w:val="000000"/>
                <w:kern w:val="0"/>
                <w:szCs w:val="24"/>
                <w:lang w:eastAsia="ru-RU"/>
              </w:rPr>
            </w:pPr>
            <w:r w:rsidRPr="004F141D">
              <w:rPr>
                <w:rFonts w:eastAsia="Times New Roman"/>
                <w:bCs/>
                <w:color w:val="000000"/>
                <w:kern w:val="0"/>
                <w:szCs w:val="24"/>
                <w:lang w:eastAsia="ru-RU"/>
              </w:rPr>
              <w:t>2,0</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outlineLvl w:val="0"/>
              <w:rPr>
                <w:rFonts w:eastAsia="Times New Roman"/>
                <w:bCs/>
                <w:color w:val="000000"/>
                <w:kern w:val="0"/>
                <w:szCs w:val="24"/>
                <w:lang w:eastAsia="ru-RU"/>
              </w:rPr>
            </w:pPr>
            <w:r w:rsidRPr="004F141D">
              <w:rPr>
                <w:rFonts w:eastAsia="Times New Roman"/>
                <w:bCs/>
                <w:color w:val="000000"/>
                <w:kern w:val="0"/>
                <w:szCs w:val="24"/>
                <w:lang w:eastAsia="ru-RU"/>
              </w:rPr>
              <w:t xml:space="preserve">    Обслуживание государственного (муниципального) внутреннего долга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outlineLvl w:val="0"/>
              <w:rPr>
                <w:rFonts w:eastAsia="Times New Roman"/>
                <w:bCs/>
                <w:color w:val="000000"/>
                <w:kern w:val="0"/>
                <w:szCs w:val="24"/>
                <w:lang w:eastAsia="ru-RU"/>
              </w:rPr>
            </w:pPr>
            <w:r w:rsidRPr="004F141D">
              <w:rPr>
                <w:rFonts w:eastAsia="Times New Roman"/>
                <w:bCs/>
                <w:color w:val="000000"/>
                <w:kern w:val="0"/>
                <w:szCs w:val="24"/>
                <w:lang w:eastAsia="ru-RU"/>
              </w:rPr>
              <w:t>1301</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outlineLvl w:val="0"/>
              <w:rPr>
                <w:rFonts w:eastAsia="Times New Roman"/>
                <w:bCs/>
                <w:color w:val="000000"/>
                <w:kern w:val="0"/>
                <w:szCs w:val="24"/>
                <w:lang w:eastAsia="ru-RU"/>
              </w:rPr>
            </w:pPr>
            <w:r w:rsidRPr="004F141D">
              <w:rPr>
                <w:rFonts w:eastAsia="Times New Roman"/>
                <w:bCs/>
                <w:color w:val="000000"/>
                <w:kern w:val="0"/>
                <w:szCs w:val="24"/>
                <w:lang w:eastAsia="ru-RU"/>
              </w:rPr>
              <w:t>2,0</w:t>
            </w:r>
          </w:p>
        </w:tc>
      </w:tr>
      <w:tr w:rsidR="00352416" w:rsidRPr="004F141D" w:rsidTr="004F141D">
        <w:trPr>
          <w:trHeight w:val="48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outlineLvl w:val="0"/>
              <w:rPr>
                <w:rFonts w:eastAsia="Times New Roman"/>
                <w:bCs/>
                <w:color w:val="000000"/>
                <w:kern w:val="0"/>
                <w:szCs w:val="24"/>
                <w:lang w:eastAsia="ru-RU"/>
              </w:rPr>
            </w:pPr>
            <w:r w:rsidRPr="004F141D">
              <w:rPr>
                <w:rFonts w:eastAsia="Times New Roman"/>
                <w:bCs/>
                <w:color w:val="000000"/>
                <w:kern w:val="0"/>
                <w:szCs w:val="24"/>
                <w:lang w:eastAsia="ru-RU"/>
              </w:rPr>
              <w:t xml:space="preserve">  МЕЖБЮДЖЕТНЫЕ ТРАНСФЕРТЫ ОБЩЕГО ХАРАКТЕРА БЮДЖЕТАМ БЮДЖЕТНОЙ СИСТЕМЫ РОССИЙСКОЙ ФЕДЕРАЦИИ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outlineLvl w:val="0"/>
              <w:rPr>
                <w:rFonts w:eastAsia="Times New Roman"/>
                <w:bCs/>
                <w:color w:val="000000"/>
                <w:kern w:val="0"/>
                <w:szCs w:val="24"/>
                <w:lang w:eastAsia="ru-RU"/>
              </w:rPr>
            </w:pPr>
            <w:r w:rsidRPr="004F141D">
              <w:rPr>
                <w:rFonts w:eastAsia="Times New Roman"/>
                <w:bCs/>
                <w:color w:val="000000"/>
                <w:kern w:val="0"/>
                <w:szCs w:val="24"/>
                <w:lang w:eastAsia="ru-RU"/>
              </w:rPr>
              <w:t>1400</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outlineLvl w:val="0"/>
              <w:rPr>
                <w:rFonts w:eastAsia="Times New Roman"/>
                <w:bCs/>
                <w:color w:val="000000"/>
                <w:kern w:val="0"/>
                <w:szCs w:val="24"/>
                <w:lang w:eastAsia="ru-RU"/>
              </w:rPr>
            </w:pPr>
            <w:r w:rsidRPr="004F141D">
              <w:rPr>
                <w:rFonts w:eastAsia="Times New Roman"/>
                <w:bCs/>
                <w:color w:val="000000"/>
                <w:kern w:val="0"/>
                <w:szCs w:val="24"/>
                <w:lang w:eastAsia="ru-RU"/>
              </w:rPr>
              <w:t>54 694,4</w:t>
            </w:r>
          </w:p>
        </w:tc>
      </w:tr>
      <w:tr w:rsidR="00352416" w:rsidRPr="004F141D" w:rsidTr="004F141D">
        <w:trPr>
          <w:trHeight w:val="48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outlineLvl w:val="0"/>
              <w:rPr>
                <w:rFonts w:eastAsia="Times New Roman"/>
                <w:bCs/>
                <w:color w:val="000000"/>
                <w:kern w:val="0"/>
                <w:szCs w:val="24"/>
                <w:lang w:eastAsia="ru-RU"/>
              </w:rPr>
            </w:pPr>
            <w:r w:rsidRPr="004F141D">
              <w:rPr>
                <w:rFonts w:eastAsia="Times New Roman"/>
                <w:bCs/>
                <w:color w:val="000000"/>
                <w:kern w:val="0"/>
                <w:szCs w:val="24"/>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outlineLvl w:val="0"/>
              <w:rPr>
                <w:rFonts w:eastAsia="Times New Roman"/>
                <w:bCs/>
                <w:color w:val="000000"/>
                <w:kern w:val="0"/>
                <w:szCs w:val="24"/>
                <w:lang w:eastAsia="ru-RU"/>
              </w:rPr>
            </w:pPr>
            <w:r w:rsidRPr="004F141D">
              <w:rPr>
                <w:rFonts w:eastAsia="Times New Roman"/>
                <w:bCs/>
                <w:color w:val="000000"/>
                <w:kern w:val="0"/>
                <w:szCs w:val="24"/>
                <w:lang w:eastAsia="ru-RU"/>
              </w:rPr>
              <w:t>1401</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outlineLvl w:val="0"/>
              <w:rPr>
                <w:rFonts w:eastAsia="Times New Roman"/>
                <w:bCs/>
                <w:color w:val="000000"/>
                <w:kern w:val="0"/>
                <w:szCs w:val="24"/>
                <w:lang w:eastAsia="ru-RU"/>
              </w:rPr>
            </w:pPr>
            <w:r w:rsidRPr="004F141D">
              <w:rPr>
                <w:rFonts w:eastAsia="Times New Roman"/>
                <w:bCs/>
                <w:color w:val="000000"/>
                <w:kern w:val="0"/>
                <w:szCs w:val="24"/>
                <w:lang w:eastAsia="ru-RU"/>
              </w:rPr>
              <w:t>17 603,0</w:t>
            </w:r>
          </w:p>
        </w:tc>
      </w:tr>
      <w:tr w:rsidR="00352416" w:rsidRPr="004F141D" w:rsidTr="004F141D">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52416" w:rsidRPr="004F141D" w:rsidRDefault="00352416" w:rsidP="00352416">
            <w:pPr>
              <w:widowControl/>
              <w:suppressAutoHyphens w:val="0"/>
              <w:autoSpaceDN/>
              <w:ind w:firstLine="0"/>
              <w:jc w:val="left"/>
              <w:outlineLvl w:val="0"/>
              <w:rPr>
                <w:rFonts w:eastAsia="Times New Roman"/>
                <w:bCs/>
                <w:color w:val="000000"/>
                <w:kern w:val="0"/>
                <w:szCs w:val="24"/>
                <w:lang w:eastAsia="ru-RU"/>
              </w:rPr>
            </w:pPr>
            <w:r w:rsidRPr="004F141D">
              <w:rPr>
                <w:rFonts w:eastAsia="Times New Roman"/>
                <w:bCs/>
                <w:color w:val="000000"/>
                <w:kern w:val="0"/>
                <w:szCs w:val="24"/>
                <w:lang w:eastAsia="ru-RU"/>
              </w:rPr>
              <w:t xml:space="preserve">    Прочие межбюджетные трансферты общего характера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center"/>
              <w:outlineLvl w:val="0"/>
              <w:rPr>
                <w:rFonts w:eastAsia="Times New Roman"/>
                <w:bCs/>
                <w:color w:val="000000"/>
                <w:kern w:val="0"/>
                <w:szCs w:val="24"/>
                <w:lang w:eastAsia="ru-RU"/>
              </w:rPr>
            </w:pPr>
            <w:r w:rsidRPr="004F141D">
              <w:rPr>
                <w:rFonts w:eastAsia="Times New Roman"/>
                <w:bCs/>
                <w:color w:val="000000"/>
                <w:kern w:val="0"/>
                <w:szCs w:val="24"/>
                <w:lang w:eastAsia="ru-RU"/>
              </w:rPr>
              <w:t>1403</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outlineLvl w:val="0"/>
              <w:rPr>
                <w:rFonts w:eastAsia="Times New Roman"/>
                <w:bCs/>
                <w:color w:val="000000"/>
                <w:kern w:val="0"/>
                <w:szCs w:val="24"/>
                <w:lang w:eastAsia="ru-RU"/>
              </w:rPr>
            </w:pPr>
            <w:r w:rsidRPr="004F141D">
              <w:rPr>
                <w:rFonts w:eastAsia="Times New Roman"/>
                <w:bCs/>
                <w:color w:val="000000"/>
                <w:kern w:val="0"/>
                <w:szCs w:val="24"/>
                <w:lang w:eastAsia="ru-RU"/>
              </w:rPr>
              <w:t>37 091,4</w:t>
            </w:r>
          </w:p>
        </w:tc>
      </w:tr>
      <w:tr w:rsidR="00352416" w:rsidRPr="004F141D" w:rsidTr="004F141D">
        <w:trPr>
          <w:trHeight w:val="255"/>
        </w:trPr>
        <w:tc>
          <w:tcPr>
            <w:tcW w:w="834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 xml:space="preserve">Всего расходов:   </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hideMark/>
          </w:tcPr>
          <w:p w:rsidR="00352416" w:rsidRPr="004F141D" w:rsidRDefault="00352416" w:rsidP="00352416">
            <w:pPr>
              <w:widowControl/>
              <w:suppressAutoHyphens w:val="0"/>
              <w:autoSpaceDN/>
              <w:ind w:firstLine="0"/>
              <w:jc w:val="right"/>
              <w:rPr>
                <w:rFonts w:eastAsia="Times New Roman"/>
                <w:bCs/>
                <w:color w:val="000000"/>
                <w:kern w:val="0"/>
                <w:szCs w:val="24"/>
                <w:lang w:eastAsia="ru-RU"/>
              </w:rPr>
            </w:pPr>
            <w:r w:rsidRPr="004F141D">
              <w:rPr>
                <w:rFonts w:eastAsia="Times New Roman"/>
                <w:bCs/>
                <w:color w:val="000000"/>
                <w:kern w:val="0"/>
                <w:szCs w:val="24"/>
                <w:lang w:eastAsia="ru-RU"/>
              </w:rPr>
              <w:t>480 443,8</w:t>
            </w:r>
          </w:p>
        </w:tc>
      </w:tr>
    </w:tbl>
    <w:p w:rsidR="0003113E" w:rsidRPr="004F141D" w:rsidRDefault="0003113E" w:rsidP="00A4259C">
      <w:pPr>
        <w:widowControl/>
        <w:shd w:val="clear" w:color="auto" w:fill="FFFFFF"/>
        <w:suppressAutoHyphens w:val="0"/>
        <w:autoSpaceDN/>
        <w:ind w:firstLine="0"/>
        <w:jc w:val="left"/>
        <w:rPr>
          <w:rFonts w:eastAsia="Times New Roman"/>
          <w:kern w:val="0"/>
          <w:szCs w:val="24"/>
          <w:lang w:eastAsia="ru-RU"/>
        </w:rPr>
      </w:pPr>
    </w:p>
    <w:p w:rsidR="003F2102" w:rsidRDefault="003F2102" w:rsidP="003F2102">
      <w:pPr>
        <w:widowControl/>
        <w:shd w:val="clear" w:color="auto" w:fill="FFFFFF"/>
        <w:suppressAutoHyphens w:val="0"/>
        <w:autoSpaceDN/>
        <w:ind w:firstLine="0"/>
        <w:jc w:val="left"/>
        <w:rPr>
          <w:rFonts w:eastAsia="Times New Roman"/>
          <w:kern w:val="0"/>
          <w:sz w:val="28"/>
          <w:szCs w:val="28"/>
          <w:lang w:eastAsia="ru-RU"/>
        </w:rPr>
      </w:pPr>
    </w:p>
    <w:p w:rsidR="00CE0BC3" w:rsidRDefault="00CE0BC3" w:rsidP="003F2102">
      <w:pPr>
        <w:widowControl/>
        <w:shd w:val="clear" w:color="auto" w:fill="FFFFFF"/>
        <w:suppressAutoHyphens w:val="0"/>
        <w:autoSpaceDN/>
        <w:ind w:firstLine="0"/>
        <w:jc w:val="left"/>
        <w:rPr>
          <w:rFonts w:eastAsia="Times New Roman"/>
          <w:kern w:val="0"/>
          <w:sz w:val="28"/>
          <w:szCs w:val="28"/>
          <w:lang w:eastAsia="ru-RU"/>
        </w:rPr>
      </w:pPr>
    </w:p>
    <w:tbl>
      <w:tblPr>
        <w:tblStyle w:val="ac"/>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544"/>
      </w:tblGrid>
      <w:tr w:rsidR="00CE0BC3" w:rsidRPr="00CE0BC3" w:rsidTr="00CE0BC3">
        <w:tc>
          <w:tcPr>
            <w:tcW w:w="6487" w:type="dxa"/>
          </w:tcPr>
          <w:p w:rsidR="00CE0BC3" w:rsidRPr="00CE0BC3" w:rsidRDefault="00CE0BC3" w:rsidP="00CE0BC3">
            <w:pPr>
              <w:widowControl/>
              <w:shd w:val="clear" w:color="auto" w:fill="FFFFFF"/>
              <w:suppressAutoHyphens w:val="0"/>
              <w:autoSpaceDN/>
              <w:ind w:firstLine="0"/>
              <w:jc w:val="left"/>
              <w:rPr>
                <w:rFonts w:eastAsia="Times New Roman"/>
                <w:b/>
                <w:kern w:val="0"/>
                <w:sz w:val="28"/>
                <w:szCs w:val="28"/>
                <w:lang w:eastAsia="ru-RU"/>
              </w:rPr>
            </w:pPr>
          </w:p>
        </w:tc>
        <w:tc>
          <w:tcPr>
            <w:tcW w:w="3544" w:type="dxa"/>
          </w:tcPr>
          <w:p w:rsidR="00CE0BC3" w:rsidRPr="00CE0BC3" w:rsidRDefault="00CE0BC3" w:rsidP="00CE0BC3">
            <w:pPr>
              <w:widowControl/>
              <w:shd w:val="clear" w:color="auto" w:fill="FFFFFF"/>
              <w:suppressAutoHyphens w:val="0"/>
              <w:autoSpaceDN/>
              <w:ind w:firstLine="0"/>
              <w:jc w:val="left"/>
              <w:rPr>
                <w:rFonts w:eastAsia="Times New Roman"/>
                <w:b/>
                <w:kern w:val="0"/>
                <w:szCs w:val="24"/>
                <w:lang w:eastAsia="ru-RU"/>
              </w:rPr>
            </w:pPr>
            <w:r w:rsidRPr="00CE0BC3">
              <w:rPr>
                <w:rFonts w:eastAsia="Times New Roman"/>
                <w:kern w:val="0"/>
                <w:szCs w:val="24"/>
                <w:lang w:eastAsia="ru-RU"/>
              </w:rPr>
              <w:t>Приложение 7                                                                                                 к решению                                                                                                                                                        Подосиновской районной Думы                                                               от 20.06.2025 № 51/193</w:t>
            </w:r>
          </w:p>
        </w:tc>
      </w:tr>
    </w:tbl>
    <w:p w:rsidR="00CE0BC3" w:rsidRDefault="00CE0BC3" w:rsidP="003F2102">
      <w:pPr>
        <w:widowControl/>
        <w:shd w:val="clear" w:color="auto" w:fill="FFFFFF"/>
        <w:suppressAutoHyphens w:val="0"/>
        <w:autoSpaceDN/>
        <w:ind w:firstLine="0"/>
        <w:jc w:val="left"/>
        <w:rPr>
          <w:rFonts w:eastAsia="Times New Roman"/>
          <w:kern w:val="0"/>
          <w:sz w:val="28"/>
          <w:szCs w:val="28"/>
          <w:lang w:eastAsia="ru-RU"/>
        </w:rPr>
      </w:pPr>
    </w:p>
    <w:p w:rsidR="00CE0BC3" w:rsidRDefault="00CE0BC3" w:rsidP="003F2102">
      <w:pPr>
        <w:widowControl/>
        <w:shd w:val="clear" w:color="auto" w:fill="FFFFFF"/>
        <w:suppressAutoHyphens w:val="0"/>
        <w:autoSpaceDN/>
        <w:ind w:firstLine="0"/>
        <w:jc w:val="left"/>
        <w:rPr>
          <w:rFonts w:eastAsia="Times New Roman"/>
          <w:kern w:val="0"/>
          <w:sz w:val="28"/>
          <w:szCs w:val="28"/>
          <w:lang w:eastAsia="ru-RU"/>
        </w:rPr>
      </w:pPr>
    </w:p>
    <w:tbl>
      <w:tblPr>
        <w:tblW w:w="9796" w:type="dxa"/>
        <w:tblInd w:w="93" w:type="dxa"/>
        <w:tblLook w:val="04A0" w:firstRow="1" w:lastRow="0" w:firstColumn="1" w:lastColumn="0" w:noHBand="0" w:noVBand="1"/>
      </w:tblPr>
      <w:tblGrid>
        <w:gridCol w:w="6739"/>
        <w:gridCol w:w="1342"/>
        <w:gridCol w:w="520"/>
        <w:gridCol w:w="1195"/>
      </w:tblGrid>
      <w:tr w:rsidR="00CE0BC3" w:rsidRPr="00CE0BC3" w:rsidTr="00CE0BC3">
        <w:trPr>
          <w:trHeight w:val="315"/>
        </w:trPr>
        <w:tc>
          <w:tcPr>
            <w:tcW w:w="9796" w:type="dxa"/>
            <w:gridSpan w:val="4"/>
            <w:tcBorders>
              <w:top w:val="nil"/>
              <w:left w:val="nil"/>
              <w:bottom w:val="nil"/>
              <w:right w:val="nil"/>
            </w:tcBorders>
            <w:shd w:val="clear" w:color="auto" w:fill="auto"/>
            <w:noWrap/>
            <w:vAlign w:val="bottom"/>
            <w:hideMark/>
          </w:tcPr>
          <w:p w:rsidR="00CE0BC3" w:rsidRPr="00CE0BC3" w:rsidRDefault="00CE0BC3" w:rsidP="00CE0BC3">
            <w:pPr>
              <w:widowControl/>
              <w:suppressAutoHyphens w:val="0"/>
              <w:autoSpaceDN/>
              <w:ind w:firstLine="0"/>
              <w:jc w:val="center"/>
              <w:rPr>
                <w:rFonts w:eastAsia="Times New Roman"/>
                <w:b/>
                <w:bCs/>
                <w:color w:val="000000"/>
                <w:kern w:val="0"/>
                <w:sz w:val="28"/>
                <w:szCs w:val="28"/>
                <w:lang w:eastAsia="ru-RU"/>
              </w:rPr>
            </w:pPr>
            <w:r w:rsidRPr="00CE0BC3">
              <w:rPr>
                <w:rFonts w:eastAsia="Times New Roman"/>
                <w:b/>
                <w:bCs/>
                <w:color w:val="000000"/>
                <w:kern w:val="0"/>
                <w:sz w:val="28"/>
                <w:szCs w:val="28"/>
                <w:lang w:eastAsia="ru-RU"/>
              </w:rPr>
              <w:t>РАСПРЕДЕЛЕНИЕ</w:t>
            </w:r>
          </w:p>
        </w:tc>
      </w:tr>
      <w:tr w:rsidR="00CE0BC3" w:rsidRPr="00CE0BC3" w:rsidTr="00CE0BC3">
        <w:trPr>
          <w:trHeight w:val="867"/>
        </w:trPr>
        <w:tc>
          <w:tcPr>
            <w:tcW w:w="9796" w:type="dxa"/>
            <w:gridSpan w:val="4"/>
            <w:tcBorders>
              <w:top w:val="nil"/>
              <w:left w:val="nil"/>
              <w:right w:val="nil"/>
            </w:tcBorders>
            <w:shd w:val="clear" w:color="auto" w:fill="auto"/>
            <w:noWrap/>
            <w:vAlign w:val="bottom"/>
            <w:hideMark/>
          </w:tcPr>
          <w:p w:rsidR="00CE0BC3" w:rsidRDefault="00CE0BC3" w:rsidP="00CE0BC3">
            <w:pPr>
              <w:widowControl/>
              <w:suppressAutoHyphens w:val="0"/>
              <w:autoSpaceDN/>
              <w:ind w:firstLine="0"/>
              <w:jc w:val="center"/>
              <w:rPr>
                <w:rFonts w:eastAsia="Times New Roman"/>
                <w:b/>
                <w:bCs/>
                <w:color w:val="000000"/>
                <w:kern w:val="0"/>
                <w:sz w:val="28"/>
                <w:szCs w:val="28"/>
                <w:lang w:eastAsia="ru-RU"/>
              </w:rPr>
            </w:pPr>
            <w:r w:rsidRPr="00CE0BC3">
              <w:rPr>
                <w:rFonts w:eastAsia="Times New Roman"/>
                <w:b/>
                <w:bCs/>
                <w:color w:val="000000"/>
                <w:kern w:val="0"/>
                <w:sz w:val="28"/>
                <w:szCs w:val="28"/>
                <w:lang w:eastAsia="ru-RU"/>
              </w:rPr>
              <w:t xml:space="preserve">бюджетных ассигнований по целевым статьям </w:t>
            </w:r>
          </w:p>
          <w:p w:rsidR="00CE0BC3" w:rsidRPr="00CE0BC3" w:rsidRDefault="00CE0BC3" w:rsidP="00CE0BC3">
            <w:pPr>
              <w:widowControl/>
              <w:suppressAutoHyphens w:val="0"/>
              <w:autoSpaceDN/>
              <w:ind w:firstLine="0"/>
              <w:jc w:val="center"/>
              <w:rPr>
                <w:rFonts w:eastAsia="Times New Roman"/>
                <w:b/>
                <w:bCs/>
                <w:color w:val="000000"/>
                <w:kern w:val="0"/>
                <w:sz w:val="28"/>
                <w:szCs w:val="28"/>
                <w:lang w:eastAsia="ru-RU"/>
              </w:rPr>
            </w:pPr>
            <w:r w:rsidRPr="00CE0BC3">
              <w:rPr>
                <w:rFonts w:eastAsia="Times New Roman"/>
                <w:b/>
                <w:bCs/>
                <w:color w:val="000000"/>
                <w:kern w:val="0"/>
                <w:sz w:val="28"/>
                <w:szCs w:val="28"/>
                <w:lang w:eastAsia="ru-RU"/>
              </w:rPr>
              <w:t xml:space="preserve">(муниципальным программам Подосиновского района и непрограммным направлениям деятельности), группам </w:t>
            </w:r>
            <w:proofErr w:type="gramStart"/>
            <w:r w:rsidRPr="00CE0BC3">
              <w:rPr>
                <w:rFonts w:eastAsia="Times New Roman"/>
                <w:b/>
                <w:bCs/>
                <w:color w:val="000000"/>
                <w:kern w:val="0"/>
                <w:sz w:val="28"/>
                <w:szCs w:val="28"/>
                <w:lang w:eastAsia="ru-RU"/>
              </w:rPr>
              <w:t>видов расходов классификации расходов бюджетов</w:t>
            </w:r>
            <w:proofErr w:type="gramEnd"/>
            <w:r w:rsidRPr="00CE0BC3">
              <w:rPr>
                <w:rFonts w:eastAsia="Times New Roman"/>
                <w:b/>
                <w:bCs/>
                <w:color w:val="000000"/>
                <w:kern w:val="0"/>
                <w:sz w:val="28"/>
                <w:szCs w:val="28"/>
                <w:lang w:eastAsia="ru-RU"/>
              </w:rPr>
              <w:t xml:space="preserve"> на 2025 год</w:t>
            </w:r>
          </w:p>
          <w:p w:rsidR="00CE0BC3" w:rsidRPr="00CE0BC3" w:rsidRDefault="00CE0BC3" w:rsidP="00CE0BC3">
            <w:pPr>
              <w:jc w:val="center"/>
              <w:rPr>
                <w:rFonts w:eastAsia="Times New Roman"/>
                <w:b/>
                <w:bCs/>
                <w:color w:val="000000"/>
                <w:kern w:val="0"/>
                <w:sz w:val="28"/>
                <w:szCs w:val="28"/>
                <w:lang w:eastAsia="ru-RU"/>
              </w:rPr>
            </w:pPr>
          </w:p>
        </w:tc>
      </w:tr>
      <w:tr w:rsidR="00CE0BC3" w:rsidRPr="00CE0BC3" w:rsidTr="00CE0BC3">
        <w:trPr>
          <w:trHeight w:val="315"/>
        </w:trPr>
        <w:tc>
          <w:tcPr>
            <w:tcW w:w="9796" w:type="dxa"/>
            <w:gridSpan w:val="4"/>
            <w:tcBorders>
              <w:top w:val="nil"/>
              <w:left w:val="nil"/>
              <w:bottom w:val="nil"/>
              <w:right w:val="nil"/>
            </w:tcBorders>
            <w:shd w:val="clear" w:color="auto" w:fill="auto"/>
            <w:noWrap/>
            <w:vAlign w:val="bottom"/>
            <w:hideMark/>
          </w:tcPr>
          <w:p w:rsidR="00CE0BC3" w:rsidRPr="00CE0BC3" w:rsidRDefault="00CE0BC3" w:rsidP="00CE0BC3">
            <w:pPr>
              <w:widowControl/>
              <w:suppressAutoHyphens w:val="0"/>
              <w:autoSpaceDN/>
              <w:ind w:firstLine="0"/>
              <w:jc w:val="center"/>
              <w:rPr>
                <w:rFonts w:eastAsia="Times New Roman"/>
                <w:b/>
                <w:bCs/>
                <w:color w:val="000000"/>
                <w:kern w:val="0"/>
                <w:szCs w:val="24"/>
                <w:lang w:eastAsia="ru-RU"/>
              </w:rPr>
            </w:pPr>
          </w:p>
        </w:tc>
      </w:tr>
      <w:tr w:rsidR="00CE0BC3" w:rsidRPr="00CE0BC3" w:rsidTr="00CE0BC3">
        <w:trPr>
          <w:trHeight w:val="300"/>
        </w:trPr>
        <w:tc>
          <w:tcPr>
            <w:tcW w:w="9796" w:type="dxa"/>
            <w:gridSpan w:val="4"/>
            <w:tcBorders>
              <w:top w:val="nil"/>
              <w:left w:val="nil"/>
              <w:bottom w:val="nil"/>
              <w:right w:val="nil"/>
            </w:tcBorders>
            <w:shd w:val="clear" w:color="auto" w:fill="auto"/>
            <w:noWrap/>
            <w:vAlign w:val="bottom"/>
            <w:hideMark/>
          </w:tcPr>
          <w:p w:rsidR="00CE0BC3" w:rsidRPr="00CE0BC3" w:rsidRDefault="00CE0BC3" w:rsidP="00CE0BC3">
            <w:pPr>
              <w:widowControl/>
              <w:suppressAutoHyphens w:val="0"/>
              <w:autoSpaceDN/>
              <w:ind w:firstLine="0"/>
              <w:jc w:val="right"/>
              <w:rPr>
                <w:rFonts w:eastAsia="Times New Roman"/>
                <w:color w:val="000000"/>
                <w:kern w:val="0"/>
                <w:sz w:val="20"/>
                <w:lang w:eastAsia="ru-RU"/>
              </w:rPr>
            </w:pPr>
            <w:r w:rsidRPr="00CE0BC3">
              <w:rPr>
                <w:rFonts w:eastAsia="Times New Roman"/>
                <w:color w:val="000000"/>
                <w:kern w:val="0"/>
                <w:sz w:val="20"/>
                <w:lang w:eastAsia="ru-RU"/>
              </w:rPr>
              <w:t>(тыс. руб.)</w:t>
            </w:r>
          </w:p>
        </w:tc>
      </w:tr>
      <w:tr w:rsidR="00CE0BC3" w:rsidRPr="00CE0BC3" w:rsidTr="00CE0BC3">
        <w:trPr>
          <w:trHeight w:val="615"/>
        </w:trPr>
        <w:tc>
          <w:tcPr>
            <w:tcW w:w="696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Наименование расходов</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ЦСР</w:t>
            </w:r>
          </w:p>
        </w:tc>
        <w:tc>
          <w:tcPr>
            <w:tcW w:w="520" w:type="dxa"/>
            <w:tcBorders>
              <w:top w:val="single" w:sz="4" w:space="0" w:color="000000"/>
              <w:left w:val="nil"/>
              <w:bottom w:val="single" w:sz="4" w:space="0" w:color="000000"/>
              <w:right w:val="single" w:sz="4" w:space="0" w:color="000000"/>
            </w:tcBorders>
            <w:shd w:val="clear" w:color="000000" w:fill="FFFFFF"/>
            <w:vAlign w:val="center"/>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ВР</w:t>
            </w:r>
          </w:p>
        </w:tc>
        <w:tc>
          <w:tcPr>
            <w:tcW w:w="1195" w:type="dxa"/>
            <w:tcBorders>
              <w:top w:val="single" w:sz="4" w:space="0" w:color="000000"/>
              <w:left w:val="nil"/>
              <w:bottom w:val="single" w:sz="4" w:space="0" w:color="000000"/>
              <w:right w:val="single" w:sz="4" w:space="0" w:color="000000"/>
            </w:tcBorders>
            <w:shd w:val="clear" w:color="000000" w:fill="FFFFFF"/>
            <w:vAlign w:val="center"/>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Сумма на 2025 год</w:t>
            </w:r>
          </w:p>
        </w:tc>
      </w:tr>
      <w:tr w:rsidR="00CE0BC3" w:rsidRPr="00CE0BC3" w:rsidTr="00CE0BC3">
        <w:trPr>
          <w:trHeight w:val="300"/>
        </w:trPr>
        <w:tc>
          <w:tcPr>
            <w:tcW w:w="6961" w:type="dxa"/>
            <w:tcBorders>
              <w:top w:val="nil"/>
              <w:left w:val="single" w:sz="4" w:space="0" w:color="000000"/>
              <w:bottom w:val="single" w:sz="4" w:space="0" w:color="000000"/>
              <w:right w:val="single" w:sz="4" w:space="0" w:color="000000"/>
            </w:tcBorders>
            <w:shd w:val="clear" w:color="000000" w:fill="FFFFFF"/>
            <w:hideMark/>
          </w:tcPr>
          <w:p w:rsidR="00CE0BC3" w:rsidRPr="00CE0BC3" w:rsidRDefault="00CE0BC3" w:rsidP="00CE0BC3">
            <w:pPr>
              <w:widowControl/>
              <w:suppressAutoHyphens w:val="0"/>
              <w:autoSpaceDN/>
              <w:ind w:firstLine="0"/>
              <w:jc w:val="left"/>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"Развитие образования"</w:t>
            </w:r>
          </w:p>
        </w:tc>
        <w:tc>
          <w:tcPr>
            <w:tcW w:w="11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0100000000</w:t>
            </w:r>
          </w:p>
        </w:tc>
        <w:tc>
          <w:tcPr>
            <w:tcW w:w="5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rPr>
                <w:rFonts w:eastAsia="Times New Roman"/>
                <w:bCs/>
                <w:color w:val="000000"/>
                <w:kern w:val="0"/>
                <w:sz w:val="20"/>
                <w:lang w:eastAsia="ru-RU"/>
              </w:rPr>
            </w:pPr>
            <w:r w:rsidRPr="00CE0BC3">
              <w:rPr>
                <w:rFonts w:eastAsia="Times New Roman"/>
                <w:bCs/>
                <w:color w:val="000000"/>
                <w:kern w:val="0"/>
                <w:sz w:val="20"/>
                <w:lang w:eastAsia="ru-RU"/>
              </w:rPr>
              <w:t>225 314,5</w:t>
            </w:r>
          </w:p>
        </w:tc>
      </w:tr>
      <w:tr w:rsidR="00CE0BC3" w:rsidRPr="00CE0BC3" w:rsidTr="00CE0BC3">
        <w:trPr>
          <w:trHeight w:val="300"/>
        </w:trPr>
        <w:tc>
          <w:tcPr>
            <w:tcW w:w="6961" w:type="dxa"/>
            <w:tcBorders>
              <w:top w:val="nil"/>
              <w:left w:val="single" w:sz="4" w:space="0" w:color="000000"/>
              <w:bottom w:val="single" w:sz="4" w:space="0" w:color="000000"/>
              <w:right w:val="single" w:sz="4" w:space="0" w:color="000000"/>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"Развитие образования"</w:t>
            </w:r>
          </w:p>
        </w:tc>
        <w:tc>
          <w:tcPr>
            <w:tcW w:w="11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0100000000</w:t>
            </w:r>
          </w:p>
        </w:tc>
        <w:tc>
          <w:tcPr>
            <w:tcW w:w="5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135 697,4</w:t>
            </w:r>
          </w:p>
        </w:tc>
      </w:tr>
      <w:tr w:rsidR="00CE0BC3" w:rsidRPr="00CE0BC3" w:rsidTr="00CE0BC3">
        <w:trPr>
          <w:trHeight w:val="300"/>
        </w:trPr>
        <w:tc>
          <w:tcPr>
            <w:tcW w:w="6961" w:type="dxa"/>
            <w:tcBorders>
              <w:top w:val="nil"/>
              <w:left w:val="single" w:sz="4" w:space="0" w:color="000000"/>
              <w:bottom w:val="single" w:sz="4" w:space="0" w:color="000000"/>
              <w:right w:val="single" w:sz="4" w:space="0" w:color="000000"/>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"Развитие образования"</w:t>
            </w:r>
          </w:p>
        </w:tc>
        <w:tc>
          <w:tcPr>
            <w:tcW w:w="11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0100000000</w:t>
            </w:r>
          </w:p>
        </w:tc>
        <w:tc>
          <w:tcPr>
            <w:tcW w:w="5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127 475,0</w:t>
            </w:r>
          </w:p>
        </w:tc>
      </w:tr>
      <w:tr w:rsidR="00CE0BC3" w:rsidRPr="00CE0BC3" w:rsidTr="00CE0BC3">
        <w:trPr>
          <w:trHeight w:val="300"/>
        </w:trPr>
        <w:tc>
          <w:tcPr>
            <w:tcW w:w="6961" w:type="dxa"/>
            <w:tcBorders>
              <w:top w:val="nil"/>
              <w:left w:val="single" w:sz="4" w:space="0" w:color="000000"/>
              <w:bottom w:val="single" w:sz="4" w:space="0" w:color="000000"/>
              <w:right w:val="single" w:sz="4" w:space="0" w:color="000000"/>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Руководство и управление в сфере установленных функций органов местного самоуправления</w:t>
            </w:r>
          </w:p>
        </w:tc>
        <w:tc>
          <w:tcPr>
            <w:tcW w:w="11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0100001000</w:t>
            </w:r>
          </w:p>
        </w:tc>
        <w:tc>
          <w:tcPr>
            <w:tcW w:w="5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2 129,1</w:t>
            </w:r>
          </w:p>
        </w:tc>
      </w:tr>
      <w:tr w:rsidR="00CE0BC3" w:rsidRPr="00CE0BC3" w:rsidTr="00CE0BC3">
        <w:trPr>
          <w:trHeight w:val="300"/>
        </w:trPr>
        <w:tc>
          <w:tcPr>
            <w:tcW w:w="6961" w:type="dxa"/>
            <w:tcBorders>
              <w:top w:val="nil"/>
              <w:left w:val="single" w:sz="4" w:space="0" w:color="000000"/>
              <w:bottom w:val="single" w:sz="4" w:space="0" w:color="000000"/>
              <w:right w:val="single" w:sz="4" w:space="0" w:color="000000"/>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Органы местного самоуправления</w:t>
            </w:r>
          </w:p>
        </w:tc>
        <w:tc>
          <w:tcPr>
            <w:tcW w:w="11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0100001030</w:t>
            </w:r>
          </w:p>
        </w:tc>
        <w:tc>
          <w:tcPr>
            <w:tcW w:w="5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2 129,1</w:t>
            </w:r>
          </w:p>
        </w:tc>
      </w:tr>
      <w:tr w:rsidR="00CE0BC3" w:rsidRPr="00CE0BC3" w:rsidTr="009C3097">
        <w:trPr>
          <w:trHeight w:val="300"/>
        </w:trPr>
        <w:tc>
          <w:tcPr>
            <w:tcW w:w="6961" w:type="dxa"/>
            <w:tcBorders>
              <w:top w:val="nil"/>
              <w:left w:val="single" w:sz="4" w:space="0" w:color="000000"/>
              <w:bottom w:val="single" w:sz="4" w:space="0" w:color="auto"/>
              <w:right w:val="single" w:sz="4" w:space="0" w:color="000000"/>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местного бюджета</w:t>
            </w:r>
          </w:p>
        </w:tc>
        <w:tc>
          <w:tcPr>
            <w:tcW w:w="1120" w:type="dxa"/>
            <w:tcBorders>
              <w:top w:val="nil"/>
              <w:left w:val="nil"/>
              <w:bottom w:val="single" w:sz="4" w:space="0" w:color="auto"/>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010000103В</w:t>
            </w:r>
          </w:p>
        </w:tc>
        <w:tc>
          <w:tcPr>
            <w:tcW w:w="520" w:type="dxa"/>
            <w:tcBorders>
              <w:top w:val="nil"/>
              <w:left w:val="nil"/>
              <w:bottom w:val="single" w:sz="4" w:space="0" w:color="auto"/>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nil"/>
              <w:left w:val="nil"/>
              <w:bottom w:val="single" w:sz="4" w:space="0" w:color="auto"/>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2 129,1</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2 077,0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0100002000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125 240,8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Детские дошкольные учреждения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0100002020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47 683,1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010000202A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20 178,6</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010000202A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15 000,0</w:t>
            </w:r>
          </w:p>
        </w:tc>
      </w:tr>
      <w:tr w:rsidR="00CE0BC3" w:rsidRPr="00CE0BC3" w:rsidTr="009C3097">
        <w:trPr>
          <w:trHeight w:val="300"/>
        </w:trPr>
        <w:tc>
          <w:tcPr>
            <w:tcW w:w="6961" w:type="dxa"/>
            <w:tcBorders>
              <w:top w:val="single" w:sz="4" w:space="0" w:color="auto"/>
              <w:left w:val="single" w:sz="4" w:space="0" w:color="000000"/>
              <w:bottom w:val="single" w:sz="4" w:space="0" w:color="000000"/>
              <w:right w:val="single" w:sz="4" w:space="0" w:color="000000"/>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010000202A</w:t>
            </w:r>
          </w:p>
        </w:tc>
        <w:tc>
          <w:tcPr>
            <w:tcW w:w="520" w:type="dxa"/>
            <w:tcBorders>
              <w:top w:val="single" w:sz="4" w:space="0" w:color="auto"/>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4 600,5</w:t>
            </w:r>
          </w:p>
        </w:tc>
      </w:tr>
      <w:tr w:rsidR="00CE0BC3" w:rsidRPr="00CE0BC3" w:rsidTr="00CE0BC3">
        <w:trPr>
          <w:trHeight w:val="300"/>
        </w:trPr>
        <w:tc>
          <w:tcPr>
            <w:tcW w:w="6961" w:type="dxa"/>
            <w:tcBorders>
              <w:top w:val="nil"/>
              <w:left w:val="single" w:sz="4" w:space="0" w:color="000000"/>
              <w:bottom w:val="single" w:sz="4" w:space="0" w:color="000000"/>
              <w:right w:val="single" w:sz="4" w:space="0" w:color="000000"/>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010000202A</w:t>
            </w:r>
          </w:p>
        </w:tc>
        <w:tc>
          <w:tcPr>
            <w:tcW w:w="5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578,1</w:t>
            </w:r>
          </w:p>
        </w:tc>
      </w:tr>
      <w:tr w:rsidR="00CE0BC3" w:rsidRPr="00CE0BC3" w:rsidTr="00CE0BC3">
        <w:trPr>
          <w:trHeight w:val="300"/>
        </w:trPr>
        <w:tc>
          <w:tcPr>
            <w:tcW w:w="6961" w:type="dxa"/>
            <w:tcBorders>
              <w:top w:val="nil"/>
              <w:left w:val="single" w:sz="4" w:space="0" w:color="000000"/>
              <w:bottom w:val="single" w:sz="4" w:space="0" w:color="000000"/>
              <w:right w:val="single" w:sz="4" w:space="0" w:color="000000"/>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местного бюджета на </w:t>
            </w:r>
            <w:r>
              <w:rPr>
                <w:rFonts w:eastAsia="Times New Roman"/>
                <w:bCs/>
                <w:color w:val="000000"/>
                <w:kern w:val="0"/>
                <w:sz w:val="20"/>
                <w:lang w:eastAsia="ru-RU"/>
              </w:rPr>
              <w:t>с</w:t>
            </w:r>
            <w:r w:rsidRPr="00CE0BC3">
              <w:rPr>
                <w:rFonts w:eastAsia="Times New Roman"/>
                <w:bCs/>
                <w:color w:val="000000"/>
                <w:kern w:val="0"/>
                <w:sz w:val="20"/>
                <w:lang w:eastAsia="ru-RU"/>
              </w:rPr>
              <w:t>офинансирование</w:t>
            </w:r>
          </w:p>
        </w:tc>
        <w:tc>
          <w:tcPr>
            <w:tcW w:w="11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010000202Б</w:t>
            </w:r>
          </w:p>
        </w:tc>
        <w:tc>
          <w:tcPr>
            <w:tcW w:w="5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863,0</w:t>
            </w:r>
          </w:p>
        </w:tc>
      </w:tr>
      <w:tr w:rsidR="00CE0BC3" w:rsidRPr="00CE0BC3" w:rsidTr="00CE0BC3">
        <w:trPr>
          <w:trHeight w:val="300"/>
        </w:trPr>
        <w:tc>
          <w:tcPr>
            <w:tcW w:w="6961" w:type="dxa"/>
            <w:tcBorders>
              <w:top w:val="nil"/>
              <w:left w:val="single" w:sz="4" w:space="0" w:color="000000"/>
              <w:bottom w:val="single" w:sz="4" w:space="0" w:color="000000"/>
              <w:right w:val="single" w:sz="4" w:space="0" w:color="000000"/>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010000202Б</w:t>
            </w:r>
          </w:p>
        </w:tc>
        <w:tc>
          <w:tcPr>
            <w:tcW w:w="5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863,0</w:t>
            </w:r>
          </w:p>
        </w:tc>
      </w:tr>
      <w:tr w:rsidR="00CE0BC3" w:rsidRPr="00CE0BC3" w:rsidTr="00CE0BC3">
        <w:trPr>
          <w:trHeight w:val="300"/>
        </w:trPr>
        <w:tc>
          <w:tcPr>
            <w:tcW w:w="6961" w:type="dxa"/>
            <w:tcBorders>
              <w:top w:val="nil"/>
              <w:left w:val="single" w:sz="4" w:space="0" w:color="000000"/>
              <w:bottom w:val="single" w:sz="4" w:space="0" w:color="000000"/>
              <w:right w:val="single" w:sz="4" w:space="0" w:color="000000"/>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местного бюджета</w:t>
            </w:r>
          </w:p>
        </w:tc>
        <w:tc>
          <w:tcPr>
            <w:tcW w:w="11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010000202В</w:t>
            </w:r>
          </w:p>
        </w:tc>
        <w:tc>
          <w:tcPr>
            <w:tcW w:w="5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26 641,5</w:t>
            </w:r>
          </w:p>
        </w:tc>
      </w:tr>
      <w:tr w:rsidR="00CE0BC3" w:rsidRPr="00CE0BC3" w:rsidTr="00CE0BC3">
        <w:trPr>
          <w:trHeight w:val="630"/>
        </w:trPr>
        <w:tc>
          <w:tcPr>
            <w:tcW w:w="6961" w:type="dxa"/>
            <w:tcBorders>
              <w:top w:val="nil"/>
              <w:left w:val="single" w:sz="4" w:space="0" w:color="000000"/>
              <w:bottom w:val="single" w:sz="4" w:space="0" w:color="000000"/>
              <w:right w:val="single" w:sz="4" w:space="0" w:color="000000"/>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010000202В</w:t>
            </w:r>
          </w:p>
        </w:tc>
        <w:tc>
          <w:tcPr>
            <w:tcW w:w="5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10 828,8</w:t>
            </w:r>
          </w:p>
        </w:tc>
      </w:tr>
      <w:tr w:rsidR="00CE0BC3" w:rsidRPr="00CE0BC3" w:rsidTr="00CE0BC3">
        <w:trPr>
          <w:trHeight w:val="300"/>
        </w:trPr>
        <w:tc>
          <w:tcPr>
            <w:tcW w:w="6961" w:type="dxa"/>
            <w:tcBorders>
              <w:top w:val="nil"/>
              <w:left w:val="single" w:sz="4" w:space="0" w:color="000000"/>
              <w:bottom w:val="single" w:sz="4" w:space="0" w:color="000000"/>
              <w:right w:val="single" w:sz="4" w:space="0" w:color="000000"/>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010000202В</w:t>
            </w:r>
          </w:p>
        </w:tc>
        <w:tc>
          <w:tcPr>
            <w:tcW w:w="5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12 271,6</w:t>
            </w:r>
          </w:p>
        </w:tc>
      </w:tr>
      <w:tr w:rsidR="00CE0BC3" w:rsidRPr="00CE0BC3" w:rsidTr="00CE0BC3">
        <w:trPr>
          <w:trHeight w:val="300"/>
        </w:trPr>
        <w:tc>
          <w:tcPr>
            <w:tcW w:w="6961" w:type="dxa"/>
            <w:tcBorders>
              <w:top w:val="nil"/>
              <w:left w:val="single" w:sz="4" w:space="0" w:color="000000"/>
              <w:bottom w:val="single" w:sz="4" w:space="0" w:color="000000"/>
              <w:right w:val="single" w:sz="4" w:space="0" w:color="000000"/>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010000202В</w:t>
            </w:r>
          </w:p>
        </w:tc>
        <w:tc>
          <w:tcPr>
            <w:tcW w:w="5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3 541,1</w:t>
            </w:r>
          </w:p>
        </w:tc>
      </w:tr>
      <w:tr w:rsidR="00CE0BC3" w:rsidRPr="00CE0BC3" w:rsidTr="00CE0BC3">
        <w:trPr>
          <w:trHeight w:val="300"/>
        </w:trPr>
        <w:tc>
          <w:tcPr>
            <w:tcW w:w="6961" w:type="dxa"/>
            <w:tcBorders>
              <w:top w:val="nil"/>
              <w:left w:val="single" w:sz="4" w:space="0" w:color="000000"/>
              <w:bottom w:val="single" w:sz="4" w:space="0" w:color="000000"/>
              <w:right w:val="single" w:sz="4" w:space="0" w:color="000000"/>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Общеобразовательные учреждения</w:t>
            </w:r>
          </w:p>
        </w:tc>
        <w:tc>
          <w:tcPr>
            <w:tcW w:w="11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0100002030</w:t>
            </w:r>
          </w:p>
        </w:tc>
        <w:tc>
          <w:tcPr>
            <w:tcW w:w="5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30 338,5</w:t>
            </w:r>
          </w:p>
        </w:tc>
      </w:tr>
      <w:tr w:rsidR="00CE0BC3" w:rsidRPr="00CE0BC3" w:rsidTr="00CE0BC3">
        <w:trPr>
          <w:trHeight w:val="300"/>
        </w:trPr>
        <w:tc>
          <w:tcPr>
            <w:tcW w:w="6961" w:type="dxa"/>
            <w:tcBorders>
              <w:top w:val="nil"/>
              <w:left w:val="single" w:sz="4" w:space="0" w:color="000000"/>
              <w:bottom w:val="single" w:sz="4" w:space="0" w:color="000000"/>
              <w:right w:val="single" w:sz="4" w:space="0" w:color="000000"/>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областного бюджета</w:t>
            </w:r>
          </w:p>
        </w:tc>
        <w:tc>
          <w:tcPr>
            <w:tcW w:w="11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010000203A</w:t>
            </w:r>
          </w:p>
        </w:tc>
        <w:tc>
          <w:tcPr>
            <w:tcW w:w="520"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nil"/>
              <w:left w:val="nil"/>
              <w:bottom w:val="single" w:sz="4" w:space="0" w:color="000000"/>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6 546,4</w:t>
            </w:r>
          </w:p>
        </w:tc>
      </w:tr>
      <w:tr w:rsidR="00CE0BC3" w:rsidRPr="00CE0BC3" w:rsidTr="009C3097">
        <w:trPr>
          <w:trHeight w:val="568"/>
        </w:trPr>
        <w:tc>
          <w:tcPr>
            <w:tcW w:w="6961" w:type="dxa"/>
            <w:tcBorders>
              <w:top w:val="nil"/>
              <w:left w:val="single" w:sz="4" w:space="0" w:color="000000"/>
              <w:bottom w:val="single" w:sz="4" w:space="0" w:color="auto"/>
              <w:right w:val="single" w:sz="4" w:space="0" w:color="000000"/>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010000203A</w:t>
            </w:r>
          </w:p>
        </w:tc>
        <w:tc>
          <w:tcPr>
            <w:tcW w:w="520" w:type="dxa"/>
            <w:tcBorders>
              <w:top w:val="nil"/>
              <w:left w:val="nil"/>
              <w:bottom w:val="single" w:sz="4" w:space="0" w:color="auto"/>
              <w:right w:val="single" w:sz="4" w:space="0" w:color="000000"/>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nil"/>
              <w:left w:val="nil"/>
              <w:bottom w:val="single" w:sz="4" w:space="0" w:color="auto"/>
              <w:right w:val="single" w:sz="4" w:space="0" w:color="000000"/>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6 290,0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256,4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23 792,1</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9 090,2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14 586,6</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115,3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Учреждения дополнительного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0100002040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36 843,8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Финансовое обеспечение реализации социального заказа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0100002041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284,3</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0100002041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284,3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19 253,5</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17 058,5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1 475,0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720,0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lastRenderedPageBreak/>
              <w:t xml:space="preserve">            Расходы учреждений за счет средств местного бюджета на софинансирование</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010000204Б</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67,2</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010000204Б</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67,2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17 238,8</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13 414,7</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3 491,3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332,9</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Централизованные бухгалтерии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0100002050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10 375,5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010000205В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10 375,5</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9 500,4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875,1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0100006000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105,0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105,0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105,0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Федеральный проект "Педагоги и наставники"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010Ю600000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8 222,4</w:t>
            </w:r>
          </w:p>
        </w:tc>
      </w:tr>
      <w:tr w:rsidR="00CE0BC3" w:rsidRPr="00CE0BC3" w:rsidTr="009C3097">
        <w:trPr>
          <w:trHeight w:val="105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010Ю650500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450,0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010Ю650500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450,0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010Ю651790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765,0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010Ю651790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765,0</w:t>
            </w:r>
          </w:p>
        </w:tc>
      </w:tr>
      <w:tr w:rsidR="00CE0BC3" w:rsidRPr="00CE0BC3" w:rsidTr="009C3097">
        <w:trPr>
          <w:trHeight w:val="84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010Ю653030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7 007,4</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010Ю653030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7 007,4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87 033,8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Обеспечение функционирования системы общего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01Q0200000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75 243,8</w:t>
            </w:r>
          </w:p>
        </w:tc>
      </w:tr>
      <w:tr w:rsidR="00CE0BC3" w:rsidRPr="00CE0BC3" w:rsidTr="009C3097">
        <w:trPr>
          <w:trHeight w:val="272"/>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w:t>
            </w:r>
            <w:r w:rsidRPr="00CE0BC3">
              <w:rPr>
                <w:rFonts w:eastAsia="Times New Roman"/>
                <w:bCs/>
                <w:color w:val="000000"/>
                <w:kern w:val="0"/>
                <w:sz w:val="20"/>
                <w:lang w:eastAsia="ru-RU"/>
              </w:rPr>
              <w:lastRenderedPageBreak/>
              <w:t>муниципальных 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lastRenderedPageBreak/>
              <w:t>01Q0215480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5 025,4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lastRenderedPageBreak/>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01Q0215480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5 025,4</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01Q0216000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861,6</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01Q0216130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742,0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01Q0216130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21,6</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01Q0216130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300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720,4</w:t>
            </w:r>
          </w:p>
        </w:tc>
      </w:tr>
      <w:tr w:rsidR="00CE0BC3" w:rsidRPr="00CE0BC3" w:rsidTr="009C3097">
        <w:trPr>
          <w:trHeight w:val="84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01Q0216170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93,6</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01Q0216170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93,6</w:t>
            </w:r>
          </w:p>
        </w:tc>
      </w:tr>
      <w:tr w:rsidR="00CE0BC3" w:rsidRPr="00CE0BC3" w:rsidTr="009C3097">
        <w:trPr>
          <w:trHeight w:val="105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01Q0216180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26,0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01Q0216180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26,0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Иные межбюджетные трансферты из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01Q0217000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68 300,2</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01Q0217010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41 165,0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01Q0217010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40 785,0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01Q0217010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380,0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01Q0217140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27 085,3</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01Q0217140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26 747,3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01Q0217140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338,0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Предоставление бесплатного горячего питания детям участников специальной военной операции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01Q0217480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49,9</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01Q0217480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49,9</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Фонд поддержки инициатив населения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01Q0227000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133,0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01Q0227000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133,0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lastRenderedPageBreak/>
              <w:t xml:space="preserve">          </w:t>
            </w:r>
            <w:proofErr w:type="gramStart"/>
            <w:r w:rsidRPr="00CE0BC3">
              <w:rPr>
                <w:rFonts w:eastAsia="Times New Roman"/>
                <w:bCs/>
                <w:color w:val="000000"/>
                <w:kern w:val="0"/>
                <w:sz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01Q02L3040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872,8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01Q02L3040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872,8</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01Q02S5480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50,8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01Q02S5480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50,8</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01Q0300000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3 265,0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01Q0316000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3 265,0</w:t>
            </w:r>
          </w:p>
        </w:tc>
      </w:tr>
      <w:tr w:rsidR="00CE0BC3" w:rsidRPr="00CE0BC3" w:rsidTr="009C3097">
        <w:trPr>
          <w:trHeight w:val="126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w:t>
            </w:r>
            <w:proofErr w:type="gramStart"/>
            <w:r w:rsidRPr="00CE0BC3">
              <w:rPr>
                <w:rFonts w:eastAsia="Times New Roman"/>
                <w:bCs/>
                <w:color w:val="000000"/>
                <w:kern w:val="0"/>
                <w:sz w:val="20"/>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CE0BC3">
              <w:rPr>
                <w:rFonts w:eastAsia="Times New Roman"/>
                <w:bCs/>
                <w:color w:val="000000"/>
                <w:kern w:val="0"/>
                <w:sz w:val="20"/>
                <w:lang w:eastAsia="ru-RU"/>
              </w:rPr>
              <w:t xml:space="preserve"> обеспечения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01Q0316080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3 265,0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01Q0316080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65,0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01Q0316080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300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3 200,0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Обеспечение условий для развития кадрового потенциала системы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01Q0600000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7 492,0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01Q0616000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7 492,0</w:t>
            </w:r>
          </w:p>
        </w:tc>
      </w:tr>
      <w:tr w:rsidR="00CE0BC3" w:rsidRPr="00CE0BC3" w:rsidTr="009C3097">
        <w:trPr>
          <w:trHeight w:val="126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w:t>
            </w:r>
            <w:proofErr w:type="gramStart"/>
            <w:r w:rsidRPr="00CE0BC3">
              <w:rPr>
                <w:rFonts w:eastAsia="Times New Roman"/>
                <w:bCs/>
                <w:color w:val="000000"/>
                <w:kern w:val="0"/>
                <w:sz w:val="20"/>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7 492,0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7 422,0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70,0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300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Совершенствование отдыха и оздоровления детей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01Q2500000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1 033,0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01Q2515000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1 022,7</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01Q2515060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1 022,7</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01Q2515060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1 022,7</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01Q25S5060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10,3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lastRenderedPageBreak/>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01Q25S5060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10,3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Региональные проекты Кировской области, реализуемые вне рамок национальных проектов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01U0000000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2 583,3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Поддержка местных инициатив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01U0F00000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1 184,6</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01U0F15000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794,6</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01U0F15170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794,6</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Ремонт помещений в МКУ ДО ДДТ "Ровесник" пгт Подосиновец</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01U0F15172</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794,6</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01U0F15172</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794,6</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01U0FS5170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390,0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Ремонт помещений в МКУ ДО ДДТ "Ровесник" пгт Подосиновец</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01U0FS5172</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390,0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01U0FS5172</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390,0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Повышение доступности спортивной инфраструктуры для всех категорий населения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01U0J00000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1 398,7</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01U0J15000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592,7</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Реализация государственной программы Кировской области "Развитие физической культуры и спорта"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01U0J15010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592,7</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01U0J15010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592,7</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Иные межбюджетные трансферты из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01U0J17000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800,0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Финансовая поддержка детско-юношеского и массового спорта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01U0J17440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800,0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01U0J17440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01U0J17440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796,6</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Реализация государственной программы Кировской области "Развитие физической культуры и спорта"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01U0JS5010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6,0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01U0JS5010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6,0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Средства местного бюджета на реализацию государственной программы Кировской области "Развитие физической культуры и спорта"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01U0JU5010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01U0JU5010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Развитие инфраструктуры системы образования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01U0У00000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0,0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01U0У15000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0,0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01U0У15480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01U0У15480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0,0</w:t>
            </w:r>
          </w:p>
        </w:tc>
      </w:tr>
      <w:tr w:rsidR="00CE0BC3" w:rsidRPr="00CE0BC3" w:rsidTr="009C3097">
        <w:trPr>
          <w:trHeight w:val="1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01U0УS5480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01U0УS5480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rPr>
                <w:rFonts w:eastAsia="Times New Roman"/>
                <w:bCs/>
                <w:color w:val="000000"/>
                <w:kern w:val="0"/>
                <w:sz w:val="20"/>
                <w:lang w:eastAsia="ru-RU"/>
              </w:rPr>
            </w:pPr>
            <w:r w:rsidRPr="00CE0BC3">
              <w:rPr>
                <w:rFonts w:eastAsia="Times New Roman"/>
                <w:bCs/>
                <w:color w:val="000000"/>
                <w:kern w:val="0"/>
                <w:sz w:val="20"/>
                <w:lang w:eastAsia="ru-RU"/>
              </w:rPr>
              <w:lastRenderedPageBreak/>
              <w:t xml:space="preserve">  Муниципальная программа Подосиновского района "Развитие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rPr>
                <w:rFonts w:eastAsia="Times New Roman"/>
                <w:bCs/>
                <w:color w:val="000000"/>
                <w:kern w:val="0"/>
                <w:sz w:val="20"/>
                <w:lang w:eastAsia="ru-RU"/>
              </w:rPr>
            </w:pPr>
            <w:r w:rsidRPr="00CE0BC3">
              <w:rPr>
                <w:rFonts w:eastAsia="Times New Roman"/>
                <w:bCs/>
                <w:color w:val="000000"/>
                <w:kern w:val="0"/>
                <w:sz w:val="20"/>
                <w:lang w:eastAsia="ru-RU"/>
              </w:rPr>
              <w:t>65 725,9</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"Развитие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63 516,1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0200002000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62 824,3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Учреждения дополнительного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0200002040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11 514,5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020000204A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599,7</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555,7</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44,0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020000204В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10 914,8</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9 425,1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1 489,6</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0,1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Дома культуры</w:t>
            </w:r>
            <w:proofErr w:type="gramStart"/>
            <w:r w:rsidRPr="00CE0BC3">
              <w:rPr>
                <w:rFonts w:eastAsia="Times New Roman"/>
                <w:bCs/>
                <w:color w:val="000000"/>
                <w:kern w:val="0"/>
                <w:sz w:val="20"/>
                <w:lang w:eastAsia="ru-RU"/>
              </w:rPr>
              <w:t>.</w:t>
            </w:r>
            <w:proofErr w:type="gramEnd"/>
            <w:r w:rsidRPr="00CE0BC3">
              <w:rPr>
                <w:rFonts w:eastAsia="Times New Roman"/>
                <w:bCs/>
                <w:color w:val="000000"/>
                <w:kern w:val="0"/>
                <w:sz w:val="20"/>
                <w:lang w:eastAsia="ru-RU"/>
              </w:rPr>
              <w:t xml:space="preserve"> </w:t>
            </w:r>
            <w:proofErr w:type="gramStart"/>
            <w:r w:rsidRPr="00CE0BC3">
              <w:rPr>
                <w:rFonts w:eastAsia="Times New Roman"/>
                <w:bCs/>
                <w:color w:val="000000"/>
                <w:kern w:val="0"/>
                <w:sz w:val="20"/>
                <w:lang w:eastAsia="ru-RU"/>
              </w:rPr>
              <w:t>с</w:t>
            </w:r>
            <w:proofErr w:type="gramEnd"/>
            <w:r w:rsidRPr="00CE0BC3">
              <w:rPr>
                <w:rFonts w:eastAsia="Times New Roman"/>
                <w:bCs/>
                <w:color w:val="000000"/>
                <w:kern w:val="0"/>
                <w:sz w:val="20"/>
                <w:lang w:eastAsia="ru-RU"/>
              </w:rPr>
              <w:t>ельские клубы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0200002080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11 725,1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020000208A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133,5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020000208A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133,5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020000208В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11 591,6</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020000208В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9 238,2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020000208В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2 316,3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020000208В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37,1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Музеи и постоянные выставки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0200002090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5 821,6</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020000209A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13,2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020000209A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13,2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020000209В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5 808,4</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020000209В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3 304,7</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020000209В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2 457,9</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020000209В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45,8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Библиотеки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0200002100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26 736,0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020000210A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6 545,1</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020000210A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6 481,6</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020000210A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63,5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020000210В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20 190,9</w:t>
            </w:r>
          </w:p>
        </w:tc>
      </w:tr>
      <w:tr w:rsidR="00CE0BC3" w:rsidRPr="00CE0BC3" w:rsidTr="009C3097">
        <w:trPr>
          <w:trHeight w:val="272"/>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020000210В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12 486,2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020000210В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7 672,9</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lastRenderedPageBreak/>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020000210В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31,8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Дом ремесел</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0200002110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7 027,1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020000211В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7 027,1</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020000211В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4 983,2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020000211В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2 029,3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020000211В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14,6</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0200003000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309,6</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Грант "Серебряное созвездие - 2025"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0200003532</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110,1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0200003532</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110,1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Реализация проекта "Подосиновец: территория заботы о семье"</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0200003533</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199,5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0200003533</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199,5</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Средства местного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02000U4670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382,2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02000U4670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382,2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02Q0000000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2 209,8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Обеспечение условий для развития кадрового потенциала системы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02Q0600000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650,0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02Q0616000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650,0</w:t>
            </w:r>
          </w:p>
        </w:tc>
      </w:tr>
      <w:tr w:rsidR="00CE0BC3" w:rsidRPr="00CE0BC3" w:rsidTr="009C3097">
        <w:trPr>
          <w:trHeight w:val="126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w:t>
            </w:r>
            <w:proofErr w:type="gramStart"/>
            <w:r w:rsidRPr="00CE0BC3">
              <w:rPr>
                <w:rFonts w:eastAsia="Times New Roman"/>
                <w:bCs/>
                <w:color w:val="000000"/>
                <w:kern w:val="0"/>
                <w:sz w:val="20"/>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02Q0616140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650,0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640,0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300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Создание условий для развития сферы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02Q0800000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993,8</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02Q08L4670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919,2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02Q08L4670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919,2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Поддержка отрасли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02Q08L5190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74,6</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02Q08L5190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74,6</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Предоставление мер социальной поддержки гражданам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02Q1000000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566,0</w:t>
            </w:r>
          </w:p>
        </w:tc>
      </w:tr>
      <w:tr w:rsidR="00CE0BC3" w:rsidRPr="00CE0BC3" w:rsidTr="009C3097">
        <w:trPr>
          <w:trHeight w:val="1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02Q1016000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566,0</w:t>
            </w:r>
          </w:p>
        </w:tc>
      </w:tr>
      <w:tr w:rsidR="00CE0BC3" w:rsidRPr="00CE0BC3" w:rsidTr="009C3097">
        <w:trPr>
          <w:trHeight w:val="84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lastRenderedPageBreak/>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02Q1016120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566,0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02Q1016120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566,0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02Q1016120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300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"Развитие спорта и молодежной политики"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rPr>
                <w:rFonts w:eastAsia="Times New Roman"/>
                <w:bCs/>
                <w:color w:val="000000"/>
                <w:kern w:val="0"/>
                <w:sz w:val="20"/>
                <w:lang w:eastAsia="ru-RU"/>
              </w:rPr>
            </w:pPr>
            <w:r w:rsidRPr="00CE0BC3">
              <w:rPr>
                <w:rFonts w:eastAsia="Times New Roman"/>
                <w:bCs/>
                <w:color w:val="000000"/>
                <w:kern w:val="0"/>
                <w:sz w:val="20"/>
                <w:lang w:eastAsia="ru-RU"/>
              </w:rPr>
              <w:t>2 077,0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Подпрограмма "Молодежь Подосиновского района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0310000000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200,0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0310003000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200,0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в области молодежной политики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0310003080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200,0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0310003080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200,0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Подпрограмма "Развитие физической культуры и спорта в Подосиновском районе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0320000000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315,0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0320003000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315,0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в области спорта и физической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0320003060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315,0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0320003060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315,0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Подпрограмма "Создание и развитие молодежного пространства "Отличное место"</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0340000000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50,0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0340003000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50,0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в области молодежного пространства "Отличное место"</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0340003070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50,0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0340003070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Региональные проекты Кировской области, реализуемые вне рамок национальных проектов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03U0000000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1 512,0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Поддержка отдельных категорий граждан в обеспечении жильем и оплате жилищно-коммунальных услуг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03U0Y00000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1 512,0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Реализация мероприятий по обеспечению жильем молодых семей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03U0YL4970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1 512,0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03U0YL4970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300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1 512,0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Pr>
                <w:rFonts w:eastAsia="Times New Roman"/>
                <w:bCs/>
                <w:color w:val="000000"/>
                <w:kern w:val="0"/>
                <w:sz w:val="20"/>
                <w:lang w:eastAsia="ru-RU"/>
              </w:rPr>
              <w:t>некоммерческих</w:t>
            </w:r>
            <w:r w:rsidRPr="00CE0BC3">
              <w:rPr>
                <w:rFonts w:eastAsia="Times New Roman"/>
                <w:bCs/>
                <w:color w:val="000000"/>
                <w:kern w:val="0"/>
                <w:sz w:val="20"/>
                <w:lang w:eastAsia="ru-RU"/>
              </w:rPr>
              <w:t xml:space="preserve"> организаций"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rPr>
                <w:rFonts w:eastAsia="Times New Roman"/>
                <w:bCs/>
                <w:color w:val="000000"/>
                <w:kern w:val="0"/>
                <w:sz w:val="20"/>
                <w:lang w:eastAsia="ru-RU"/>
              </w:rPr>
            </w:pPr>
            <w:r w:rsidRPr="00CE0BC3">
              <w:rPr>
                <w:rFonts w:eastAsia="Times New Roman"/>
                <w:bCs/>
                <w:color w:val="000000"/>
                <w:kern w:val="0"/>
                <w:sz w:val="20"/>
                <w:lang w:eastAsia="ru-RU"/>
              </w:rPr>
              <w:t>2 780,4</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Pr>
                <w:rFonts w:eastAsia="Times New Roman"/>
                <w:bCs/>
                <w:color w:val="000000"/>
                <w:kern w:val="0"/>
                <w:sz w:val="20"/>
                <w:lang w:eastAsia="ru-RU"/>
              </w:rPr>
              <w:t>некоммерческих</w:t>
            </w:r>
            <w:r w:rsidRPr="00CE0BC3">
              <w:rPr>
                <w:rFonts w:eastAsia="Times New Roman"/>
                <w:bCs/>
                <w:color w:val="000000"/>
                <w:kern w:val="0"/>
                <w:sz w:val="20"/>
                <w:lang w:eastAsia="ru-RU"/>
              </w:rPr>
              <w:t xml:space="preserve"> организаций"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220,0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0400003000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220,0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Ветеран</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0400003220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150,0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0400003220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0400003220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130,0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Социальная поддержка инвалидов и других категорий граждан, попавших в трудную жизненную ситуацию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0400003230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70,0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0400003230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70,0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04Q0000000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679,0</w:t>
            </w:r>
          </w:p>
        </w:tc>
      </w:tr>
      <w:tr w:rsidR="00CE0BC3" w:rsidRPr="00CE0BC3" w:rsidTr="009C3097">
        <w:trPr>
          <w:trHeight w:val="1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04Q0300000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679,0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lastRenderedPageBreak/>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04Q0316000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679,0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Осуществление деятельности по опеке и попечительству</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04Q0316040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679,0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04Q0316040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583,5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04Q0316040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95,5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Региональные проекты Кировской области, реализуемые вне рамок национальных проектов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04U0000000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1 881,4</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Поддержка отдельных категорий граждан в обеспечении жильем и оплате жилищно-коммунальных услуг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04U0Y00000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1 881,4</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04U0Y16000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9,4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по администрированию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04U0Y16094</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9,4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04U0Y16094</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9,4</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04U0YД0820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1 872,0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Капитальные вложения в объекты государственной (муниципальной) собственности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04U0YД0820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400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1 872,0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"Развитие коммунальной и жилищной инфраструктуры"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0600000000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rPr>
                <w:rFonts w:eastAsia="Times New Roman"/>
                <w:bCs/>
                <w:color w:val="000000"/>
                <w:kern w:val="0"/>
                <w:sz w:val="20"/>
                <w:lang w:eastAsia="ru-RU"/>
              </w:rPr>
            </w:pPr>
            <w:r w:rsidRPr="00CE0BC3">
              <w:rPr>
                <w:rFonts w:eastAsia="Times New Roman"/>
                <w:bCs/>
                <w:color w:val="000000"/>
                <w:kern w:val="0"/>
                <w:sz w:val="20"/>
                <w:lang w:eastAsia="ru-RU"/>
              </w:rPr>
              <w:t>3 229,8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0600003000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3 229,8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Подведение к объекту инженерных коммуникаций, благоустройство и ограждение территорий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0600003350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355,7</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0600003350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355,7</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по водоснабжению и водоотведению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0600003420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300,0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0600003420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300,0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0600003620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2 574,1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0600003620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300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2 574,1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"Развитие транспортной системы"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0800000000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rPr>
                <w:rFonts w:eastAsia="Times New Roman"/>
                <w:bCs/>
                <w:color w:val="000000"/>
                <w:kern w:val="0"/>
                <w:sz w:val="20"/>
                <w:lang w:eastAsia="ru-RU"/>
              </w:rPr>
            </w:pPr>
            <w:r w:rsidRPr="00CE0BC3">
              <w:rPr>
                <w:rFonts w:eastAsia="Times New Roman"/>
                <w:bCs/>
                <w:color w:val="000000"/>
                <w:kern w:val="0"/>
                <w:sz w:val="20"/>
                <w:lang w:eastAsia="ru-RU"/>
              </w:rPr>
              <w:t>48 487,5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"Развитие транспортной системы"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0800000000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18 273,5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0800003000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10 221,3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в автомобильном транспорте</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0800003100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7 721,3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0800003100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100,0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Предоставление субсидий бюджетным, автономным учреждениям и иным некоммерческим организациям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0800003100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600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7 621,3</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Возмещение недополученных доходов в связи с установлением бесплатного проезда для отдельных категорий граждан</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0800003110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450,0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Предоставление субсидий бюджетным, автономным учреждениям и иным некоммерческим организациям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0800003110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600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450,0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Возмещение затрат в связи с выполнением работ по регулярным перевозкам пассажиров и багажа автомобильным транспортом по регулируемым тарифам на территории Подосиновского района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0800003120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2 050,0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Предоставление субсидий бюджетным, автономным учреждениям и иным некоммерческим организациям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0800003120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600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2 050,0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lastRenderedPageBreak/>
              <w:t xml:space="preserve">          Cодержание и ремонт автомобильных дорог</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080009Д030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8 052,2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Cодержание и ремонт автомобильных дорог</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080009Д030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5 324,8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080009Д030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5 324,8</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Иные межбюджетные трансферты поселениям района на содержание автомобильных дорог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080009Д031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2 727,4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080009Д031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500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2 727,4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08Q0000000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30 214,0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Осуществление дорожной деятельности на автомобильных дорогах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08Q2800000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30 214,0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Капитальный ремонт, ремонт и содержание автомобильных дорог общего пользования местного значения и искусственных дорожных на них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08Q289Д150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29 911,0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Осуществление дорожной деятельности в отношении автомобильных дорог общего пользования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08Q289Д151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29 911,0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08Q289Д151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29 911,0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Капитальный ремонт, ремонт и содержание автомобильных дорог общего пользования местного значения и искусственных дорожных на них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08Q28SД150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303,0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Осуществление дорожной деятельности в отношении автомобильных дорог общего пользования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08Q28SД151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303,0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08Q28SД151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303,0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0900000000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rPr>
                <w:rFonts w:eastAsia="Times New Roman"/>
                <w:bCs/>
                <w:color w:val="000000"/>
                <w:kern w:val="0"/>
                <w:sz w:val="20"/>
                <w:lang w:eastAsia="ru-RU"/>
              </w:rPr>
            </w:pPr>
            <w:r w:rsidRPr="00CE0BC3">
              <w:rPr>
                <w:rFonts w:eastAsia="Times New Roman"/>
                <w:bCs/>
                <w:color w:val="000000"/>
                <w:kern w:val="0"/>
                <w:sz w:val="20"/>
                <w:lang w:eastAsia="ru-RU"/>
              </w:rPr>
              <w:t>4 120,3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0900003000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805,8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Природоохранные мероприятия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0900003090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805,8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0900003090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805,8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Иные межбюджетные трансферты поселениям района на природоохранные мероприятия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0900009090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3 314,5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0900009090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500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3 314,5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"Управление муниципальным имуществом"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1200000000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rPr>
                <w:rFonts w:eastAsia="Times New Roman"/>
                <w:bCs/>
                <w:color w:val="000000"/>
                <w:kern w:val="0"/>
                <w:sz w:val="20"/>
                <w:lang w:eastAsia="ru-RU"/>
              </w:rPr>
            </w:pPr>
            <w:r w:rsidRPr="00CE0BC3">
              <w:rPr>
                <w:rFonts w:eastAsia="Times New Roman"/>
                <w:bCs/>
                <w:color w:val="000000"/>
                <w:kern w:val="0"/>
                <w:sz w:val="20"/>
                <w:lang w:eastAsia="ru-RU"/>
              </w:rPr>
              <w:t>3 445,5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Подпрограмма "Повышение эффективности управления имуществом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1210000000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3 057,1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1210003000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3 057,1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Управление муниципальной собственностью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1210003010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3 057,1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1210003010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2 955,4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1210003010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101,7</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12Q0000000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388,4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Создание условий для формирования актуальной налоговой базы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12Q4400000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388,4</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12Q4415000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194,2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Проведение комплексных кадастровых работ</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12Q4415140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194,2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12Q4415140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194,2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Проведение комплексных кадастровых работ</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12Q44S5140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194,2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12Q44S5140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194,2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"Развитие муниципального 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rPr>
                <w:rFonts w:eastAsia="Times New Roman"/>
                <w:bCs/>
                <w:color w:val="000000"/>
                <w:kern w:val="0"/>
                <w:sz w:val="20"/>
                <w:lang w:eastAsia="ru-RU"/>
              </w:rPr>
            </w:pPr>
            <w:r w:rsidRPr="00CE0BC3">
              <w:rPr>
                <w:rFonts w:eastAsia="Times New Roman"/>
                <w:bCs/>
                <w:color w:val="000000"/>
                <w:kern w:val="0"/>
                <w:sz w:val="20"/>
                <w:lang w:eastAsia="ru-RU"/>
              </w:rPr>
              <w:t>59 227,4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"Развитие муниципального 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59 083,1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Руководство и управление в сфере установленных функций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1300001000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36 745,9</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lastRenderedPageBreak/>
              <w:t xml:space="preserve">          Глава муниципального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1300001010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1 806,1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130000101В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1 806,1</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130000101В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1 806,1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Органы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1300001030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34 839,8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130000103A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24 919,9</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24 823,9</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96,0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9 919,9</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4 245,8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5 620,7</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300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50,1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Депутаты Подосиновской районной Думы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1300001050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130000105В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100,0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130000105В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1300002000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12 732,8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Централизованные бухгалтерии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1300002050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12 732,8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130000205A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5 896,8</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130000205A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5 896,8</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130000205В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6 836,0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5 911,0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925,0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1300003000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6 077,4</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Pr>
                <w:rFonts w:eastAsia="Times New Roman"/>
                <w:bCs/>
                <w:color w:val="000000"/>
                <w:kern w:val="0"/>
                <w:sz w:val="20"/>
                <w:lang w:eastAsia="ru-RU"/>
              </w:rPr>
              <w:t xml:space="preserve">          Мероприятия,</w:t>
            </w:r>
            <w:r w:rsidRPr="00CE0BC3">
              <w:rPr>
                <w:rFonts w:eastAsia="Times New Roman"/>
                <w:bCs/>
                <w:color w:val="000000"/>
                <w:kern w:val="0"/>
                <w:sz w:val="20"/>
                <w:lang w:eastAsia="ru-RU"/>
              </w:rPr>
              <w:t xml:space="preserve"> связанные с обеспечением национальной безопасности и правоохранительной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1300003020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5 397,4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130000302В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5 397,4</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130000302В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5 152,1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130000302В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245,3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Регулирование численности волка в целях обеспечения жизнедеятельности населения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1300003610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180,0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1300003610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300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180,0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lastRenderedPageBreak/>
              <w:t xml:space="preserve">          Оказание дополнительной меры социальной поддержки гражданам, оказавшим содействие в привлечении граждан к заключению контракта о прохождении военной службы в Вооруженных Силах РФ</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1300003630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500,0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1300003630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300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Резервные фонды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1300005000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1 000,0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1 000,0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1300006000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315,5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215,5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114,3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101,2</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1300006030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1300006030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Доплаты к пенсиям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1300007000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2 200,0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Ежемесячная доплата к страховой пенсии лицам</w:t>
            </w:r>
            <w:proofErr w:type="gramStart"/>
            <w:r w:rsidRPr="00CE0BC3">
              <w:rPr>
                <w:rFonts w:eastAsia="Times New Roman"/>
                <w:bCs/>
                <w:color w:val="000000"/>
                <w:kern w:val="0"/>
                <w:sz w:val="20"/>
                <w:lang w:eastAsia="ru-RU"/>
              </w:rPr>
              <w:t>.</w:t>
            </w:r>
            <w:proofErr w:type="gramEnd"/>
            <w:r w:rsidRPr="00CE0BC3">
              <w:rPr>
                <w:rFonts w:eastAsia="Times New Roman"/>
                <w:bCs/>
                <w:color w:val="000000"/>
                <w:kern w:val="0"/>
                <w:sz w:val="20"/>
                <w:lang w:eastAsia="ru-RU"/>
              </w:rPr>
              <w:t xml:space="preserve"> </w:t>
            </w:r>
            <w:proofErr w:type="gramStart"/>
            <w:r w:rsidRPr="00CE0BC3">
              <w:rPr>
                <w:rFonts w:eastAsia="Times New Roman"/>
                <w:bCs/>
                <w:color w:val="000000"/>
                <w:kern w:val="0"/>
                <w:sz w:val="20"/>
                <w:lang w:eastAsia="ru-RU"/>
              </w:rPr>
              <w:t>з</w:t>
            </w:r>
            <w:proofErr w:type="gramEnd"/>
            <w:r w:rsidRPr="00CE0BC3">
              <w:rPr>
                <w:rFonts w:eastAsia="Times New Roman"/>
                <w:bCs/>
                <w:color w:val="000000"/>
                <w:kern w:val="0"/>
                <w:sz w:val="20"/>
                <w:lang w:eastAsia="ru-RU"/>
              </w:rPr>
              <w:t>амещавшим муниципальную должность</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1300007010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420,0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300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420,0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Пенсия за выслугу лет муниципальным служащим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1300007020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1 780,0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1300007020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300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1 780,0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Социальная поддержка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1300008000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11,5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Единовременная денежная выплата Почетному гражданину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1300008100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11,5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1300008100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300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11,5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144,3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Создание условий для развития сферы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13Q0800000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79,4</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13Q0816000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79,4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Хранение, комплектование, учет и использование архивных документов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13Q0816010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79,4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13Q0816010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79,4</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13Q1400000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57,1</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13Q1415000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56,5</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13Q1415560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56,5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13Q1415560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56,5</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13Q14S5560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0,6</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13Q14S5560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0,6</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Профилактика правонарушений и содействие призыву на военную службу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13Q2000000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1,1</w:t>
            </w:r>
          </w:p>
        </w:tc>
      </w:tr>
      <w:tr w:rsidR="00CE0BC3" w:rsidRPr="00CE0BC3" w:rsidTr="009C3097">
        <w:trPr>
          <w:trHeight w:val="1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13Q2016000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1,1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lastRenderedPageBreak/>
              <w:t xml:space="preserve">          Создание и деятельность в муниципальных образованиях административных комиссий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13Q2016050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13Q2016050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1,1</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Обеспечение верховенства закона и защиты прав и свобод человека и гражданина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13Q5600000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6,7</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13Q5651200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6,7</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13Q5651200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6,7</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rPr>
                <w:rFonts w:eastAsia="Times New Roman"/>
                <w:bCs/>
                <w:color w:val="000000"/>
                <w:kern w:val="0"/>
                <w:sz w:val="20"/>
                <w:lang w:eastAsia="ru-RU"/>
              </w:rPr>
            </w:pPr>
            <w:r w:rsidRPr="00CE0BC3">
              <w:rPr>
                <w:rFonts w:eastAsia="Times New Roman"/>
                <w:bCs/>
                <w:color w:val="000000"/>
                <w:kern w:val="0"/>
                <w:sz w:val="20"/>
                <w:lang w:eastAsia="ru-RU"/>
              </w:rPr>
              <w:t>64 275,9</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61 672,9</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1400001000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9 579,5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Органы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1400001030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9 579,5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140000103A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8 000,0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140000103A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8 000,0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140000103В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1 579,5</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140000103В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797,3</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140000103В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782,2</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Обслуживание муниципального долга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1400009000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2,0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Обслуживание государственного (муниципального) долга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1400009000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700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Выравнивание бюджетной обеспеченности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1400010000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52 091,4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по обеспечению сбалансированности бюджетов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1400010010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37 091,4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1400010010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500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37 091,4</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Выравнивание бюджетной обеспеченности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1400010020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15 000,0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1400010020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500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15 000,0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Условно утверждаемые расходы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1400088000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1400088000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800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0,0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14Q0000000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2 603,0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Обеспечение реализации бюджетного процесса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14Q5100000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2 603,0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14Q5116000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2 603,0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Расчет и предоставление дотаций бюджетам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14Q5116030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2 603,0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14Q5116030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500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2 603,0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"Профилактика правонарушений и преступлений"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1500000000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rPr>
                <w:rFonts w:eastAsia="Times New Roman"/>
                <w:bCs/>
                <w:color w:val="000000"/>
                <w:kern w:val="0"/>
                <w:sz w:val="20"/>
                <w:lang w:eastAsia="ru-RU"/>
              </w:rPr>
            </w:pPr>
            <w:r w:rsidRPr="00CE0BC3">
              <w:rPr>
                <w:rFonts w:eastAsia="Times New Roman"/>
                <w:bCs/>
                <w:color w:val="000000"/>
                <w:kern w:val="0"/>
                <w:sz w:val="20"/>
                <w:lang w:eastAsia="ru-RU"/>
              </w:rPr>
              <w:t>631,0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t xml:space="preserve">    Муниципальная программа Подосиновского района "Профилактика правонарушений и преступлений"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1500000000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5,0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1500003000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5,0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Мероприятия в области национальной безопасности и правоохранительной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1500003460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5,0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1500003460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0"/>
              <w:rPr>
                <w:rFonts w:eastAsia="Times New Roman"/>
                <w:bCs/>
                <w:color w:val="000000"/>
                <w:kern w:val="0"/>
                <w:sz w:val="20"/>
                <w:lang w:eastAsia="ru-RU"/>
              </w:rPr>
            </w:pPr>
            <w:r w:rsidRPr="00CE0BC3">
              <w:rPr>
                <w:rFonts w:eastAsia="Times New Roman"/>
                <w:bCs/>
                <w:color w:val="000000"/>
                <w:kern w:val="0"/>
                <w:sz w:val="20"/>
                <w:lang w:eastAsia="ru-RU"/>
              </w:rPr>
              <w:lastRenderedPageBreak/>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15Q0000000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0"/>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0"/>
              <w:rPr>
                <w:rFonts w:eastAsia="Times New Roman"/>
                <w:bCs/>
                <w:color w:val="000000"/>
                <w:kern w:val="0"/>
                <w:sz w:val="20"/>
                <w:lang w:eastAsia="ru-RU"/>
              </w:rPr>
            </w:pPr>
            <w:r w:rsidRPr="00CE0BC3">
              <w:rPr>
                <w:rFonts w:eastAsia="Times New Roman"/>
                <w:bCs/>
                <w:color w:val="000000"/>
                <w:kern w:val="0"/>
                <w:sz w:val="20"/>
                <w:lang w:eastAsia="ru-RU"/>
              </w:rPr>
              <w:t>626,0</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1"/>
              <w:rPr>
                <w:rFonts w:eastAsia="Times New Roman"/>
                <w:bCs/>
                <w:color w:val="000000"/>
                <w:kern w:val="0"/>
                <w:sz w:val="20"/>
                <w:lang w:eastAsia="ru-RU"/>
              </w:rPr>
            </w:pPr>
            <w:r w:rsidRPr="00CE0BC3">
              <w:rPr>
                <w:rFonts w:eastAsia="Times New Roman"/>
                <w:bCs/>
                <w:color w:val="000000"/>
                <w:kern w:val="0"/>
                <w:sz w:val="20"/>
                <w:lang w:eastAsia="ru-RU"/>
              </w:rPr>
              <w:t xml:space="preserve">      Профилактика правонарушений и содействие призыву на военную службу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15Q2000000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1"/>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1"/>
              <w:rPr>
                <w:rFonts w:eastAsia="Times New Roman"/>
                <w:bCs/>
                <w:color w:val="000000"/>
                <w:kern w:val="0"/>
                <w:sz w:val="20"/>
                <w:lang w:eastAsia="ru-RU"/>
              </w:rPr>
            </w:pPr>
            <w:r w:rsidRPr="00CE0BC3">
              <w:rPr>
                <w:rFonts w:eastAsia="Times New Roman"/>
                <w:bCs/>
                <w:color w:val="000000"/>
                <w:kern w:val="0"/>
                <w:sz w:val="20"/>
                <w:lang w:eastAsia="ru-RU"/>
              </w:rPr>
              <w:t>626,0</w:t>
            </w:r>
          </w:p>
        </w:tc>
      </w:tr>
      <w:tr w:rsidR="00CE0BC3" w:rsidRPr="00CE0BC3" w:rsidTr="009C3097">
        <w:trPr>
          <w:trHeight w:val="42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2"/>
              <w:rPr>
                <w:rFonts w:eastAsia="Times New Roman"/>
                <w:bCs/>
                <w:color w:val="000000"/>
                <w:kern w:val="0"/>
                <w:sz w:val="20"/>
                <w:lang w:eastAsia="ru-RU"/>
              </w:rPr>
            </w:pPr>
            <w:r w:rsidRPr="00CE0BC3">
              <w:rPr>
                <w:rFonts w:eastAsia="Times New Roman"/>
                <w:bCs/>
                <w:color w:val="000000"/>
                <w:kern w:val="0"/>
                <w:sz w:val="20"/>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15Q2016000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2"/>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2"/>
              <w:rPr>
                <w:rFonts w:eastAsia="Times New Roman"/>
                <w:bCs/>
                <w:color w:val="000000"/>
                <w:kern w:val="0"/>
                <w:sz w:val="20"/>
                <w:lang w:eastAsia="ru-RU"/>
              </w:rPr>
            </w:pPr>
            <w:r w:rsidRPr="00CE0BC3">
              <w:rPr>
                <w:rFonts w:eastAsia="Times New Roman"/>
                <w:bCs/>
                <w:color w:val="000000"/>
                <w:kern w:val="0"/>
                <w:sz w:val="20"/>
                <w:lang w:eastAsia="ru-RU"/>
              </w:rPr>
              <w:t>626,0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15Q2016060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626,0</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15Q2016060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584,5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15Q2016060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200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41,5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rPr>
                <w:rFonts w:eastAsia="Times New Roman"/>
                <w:bCs/>
                <w:color w:val="000000"/>
                <w:kern w:val="0"/>
                <w:sz w:val="20"/>
                <w:lang w:eastAsia="ru-RU"/>
              </w:rPr>
            </w:pPr>
            <w:r w:rsidRPr="00CE0BC3">
              <w:rPr>
                <w:rFonts w:eastAsia="Times New Roman"/>
                <w:bCs/>
                <w:color w:val="000000"/>
                <w:kern w:val="0"/>
                <w:sz w:val="20"/>
                <w:lang w:eastAsia="ru-RU"/>
              </w:rPr>
              <w:t xml:space="preserve">  Расходы</w:t>
            </w:r>
            <w:r>
              <w:rPr>
                <w:rFonts w:eastAsia="Times New Roman"/>
                <w:bCs/>
                <w:color w:val="000000"/>
                <w:kern w:val="0"/>
                <w:sz w:val="20"/>
                <w:lang w:eastAsia="ru-RU"/>
              </w:rPr>
              <w:t>,</w:t>
            </w:r>
            <w:r w:rsidRPr="00CE0BC3">
              <w:rPr>
                <w:rFonts w:eastAsia="Times New Roman"/>
                <w:bCs/>
                <w:color w:val="000000"/>
                <w:kern w:val="0"/>
                <w:sz w:val="20"/>
                <w:lang w:eastAsia="ru-RU"/>
              </w:rPr>
              <w:t xml:space="preserve"> не вошедшие в муниципальные программы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3200000000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rPr>
                <w:rFonts w:eastAsia="Times New Roman"/>
                <w:bCs/>
                <w:color w:val="000000"/>
                <w:kern w:val="0"/>
                <w:sz w:val="20"/>
                <w:lang w:eastAsia="ru-RU"/>
              </w:rPr>
            </w:pPr>
            <w:r w:rsidRPr="00CE0BC3">
              <w:rPr>
                <w:rFonts w:eastAsia="Times New Roman"/>
                <w:bCs/>
                <w:color w:val="000000"/>
                <w:kern w:val="0"/>
                <w:sz w:val="20"/>
                <w:lang w:eastAsia="ru-RU"/>
              </w:rPr>
              <w:t>1 128,5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3"/>
              <w:rPr>
                <w:rFonts w:eastAsia="Times New Roman"/>
                <w:bCs/>
                <w:color w:val="000000"/>
                <w:kern w:val="0"/>
                <w:sz w:val="20"/>
                <w:lang w:eastAsia="ru-RU"/>
              </w:rPr>
            </w:pPr>
            <w:r w:rsidRPr="00CE0BC3">
              <w:rPr>
                <w:rFonts w:eastAsia="Times New Roman"/>
                <w:bCs/>
                <w:color w:val="000000"/>
                <w:kern w:val="0"/>
                <w:sz w:val="20"/>
                <w:lang w:eastAsia="ru-RU"/>
              </w:rPr>
              <w:t xml:space="preserve">          Председатель контрольно-счетной комиссии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3200001060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3"/>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3"/>
              <w:rPr>
                <w:rFonts w:eastAsia="Times New Roman"/>
                <w:bCs/>
                <w:color w:val="000000"/>
                <w:kern w:val="0"/>
                <w:sz w:val="20"/>
                <w:lang w:eastAsia="ru-RU"/>
              </w:rPr>
            </w:pPr>
            <w:r w:rsidRPr="00CE0BC3">
              <w:rPr>
                <w:rFonts w:eastAsia="Times New Roman"/>
                <w:bCs/>
                <w:color w:val="000000"/>
                <w:kern w:val="0"/>
                <w:sz w:val="20"/>
                <w:lang w:eastAsia="ru-RU"/>
              </w:rPr>
              <w:t>1 128,5</w:t>
            </w:r>
          </w:p>
        </w:tc>
      </w:tr>
      <w:tr w:rsidR="00CE0BC3" w:rsidRPr="00CE0BC3" w:rsidTr="009C3097">
        <w:trPr>
          <w:trHeight w:val="30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4"/>
              <w:rPr>
                <w:rFonts w:eastAsia="Times New Roman"/>
                <w:bCs/>
                <w:color w:val="000000"/>
                <w:kern w:val="0"/>
                <w:sz w:val="20"/>
                <w:lang w:eastAsia="ru-RU"/>
              </w:rPr>
            </w:pPr>
            <w:r w:rsidRPr="00CE0BC3">
              <w:rPr>
                <w:rFonts w:eastAsia="Times New Roman"/>
                <w:bCs/>
                <w:color w:val="000000"/>
                <w:kern w:val="0"/>
                <w:sz w:val="20"/>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320000106В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4"/>
              <w:rPr>
                <w:rFonts w:eastAsia="Times New Roman"/>
                <w:bCs/>
                <w:color w:val="000000"/>
                <w:kern w:val="0"/>
                <w:sz w:val="20"/>
                <w:lang w:eastAsia="ru-RU"/>
              </w:rPr>
            </w:pPr>
            <w:r w:rsidRPr="00CE0BC3">
              <w:rPr>
                <w:rFonts w:eastAsia="Times New Roman"/>
                <w:bCs/>
                <w:color w:val="000000"/>
                <w:kern w:val="0"/>
                <w:sz w:val="20"/>
                <w:lang w:eastAsia="ru-RU"/>
              </w:rPr>
              <w:t>000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4"/>
              <w:rPr>
                <w:rFonts w:eastAsia="Times New Roman"/>
                <w:bCs/>
                <w:color w:val="000000"/>
                <w:kern w:val="0"/>
                <w:sz w:val="20"/>
                <w:lang w:eastAsia="ru-RU"/>
              </w:rPr>
            </w:pPr>
            <w:r w:rsidRPr="00CE0BC3">
              <w:rPr>
                <w:rFonts w:eastAsia="Times New Roman"/>
                <w:bCs/>
                <w:color w:val="000000"/>
                <w:kern w:val="0"/>
                <w:sz w:val="20"/>
                <w:lang w:eastAsia="ru-RU"/>
              </w:rPr>
              <w:t>1 128,5</w:t>
            </w:r>
          </w:p>
        </w:tc>
      </w:tr>
      <w:tr w:rsidR="00CE0BC3" w:rsidRPr="00CE0BC3" w:rsidTr="009C3097">
        <w:trPr>
          <w:trHeight w:val="630"/>
        </w:trPr>
        <w:tc>
          <w:tcPr>
            <w:tcW w:w="6961" w:type="dxa"/>
            <w:tcBorders>
              <w:top w:val="single" w:sz="4" w:space="0" w:color="auto"/>
              <w:left w:val="single" w:sz="4" w:space="0" w:color="auto"/>
              <w:bottom w:val="single" w:sz="4" w:space="0" w:color="auto"/>
              <w:right w:val="single" w:sz="4" w:space="0" w:color="auto"/>
            </w:tcBorders>
            <w:shd w:val="clear" w:color="000000" w:fill="FFFFFF"/>
            <w:hideMark/>
          </w:tcPr>
          <w:p w:rsidR="00CE0BC3" w:rsidRPr="00CE0BC3" w:rsidRDefault="00CE0BC3" w:rsidP="00CE0BC3">
            <w:pPr>
              <w:widowControl/>
              <w:suppressAutoHyphens w:val="0"/>
              <w:autoSpaceDN/>
              <w:ind w:firstLine="0"/>
              <w:jc w:val="left"/>
              <w:outlineLvl w:val="5"/>
              <w:rPr>
                <w:rFonts w:eastAsia="Times New Roman"/>
                <w:bCs/>
                <w:color w:val="000000"/>
                <w:kern w:val="0"/>
                <w:sz w:val="20"/>
                <w:lang w:eastAsia="ru-RU"/>
              </w:rPr>
            </w:pPr>
            <w:r w:rsidRPr="00CE0BC3">
              <w:rPr>
                <w:rFonts w:eastAsia="Times New Roman"/>
                <w:bCs/>
                <w:color w:val="000000"/>
                <w:kern w:val="0"/>
                <w:sz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320000106В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center"/>
              <w:outlineLvl w:val="5"/>
              <w:rPr>
                <w:rFonts w:eastAsia="Times New Roman"/>
                <w:bCs/>
                <w:color w:val="000000"/>
                <w:kern w:val="0"/>
                <w:sz w:val="20"/>
                <w:lang w:eastAsia="ru-RU"/>
              </w:rPr>
            </w:pPr>
            <w:r w:rsidRPr="00CE0BC3">
              <w:rPr>
                <w:rFonts w:eastAsia="Times New Roman"/>
                <w:bCs/>
                <w:color w:val="000000"/>
                <w:kern w:val="0"/>
                <w:sz w:val="20"/>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hideMark/>
          </w:tcPr>
          <w:p w:rsidR="00CE0BC3" w:rsidRPr="00CE0BC3" w:rsidRDefault="00CE0BC3" w:rsidP="00CE0BC3">
            <w:pPr>
              <w:widowControl/>
              <w:suppressAutoHyphens w:val="0"/>
              <w:autoSpaceDN/>
              <w:ind w:firstLine="0"/>
              <w:jc w:val="right"/>
              <w:outlineLvl w:val="5"/>
              <w:rPr>
                <w:rFonts w:eastAsia="Times New Roman"/>
                <w:bCs/>
                <w:color w:val="000000"/>
                <w:kern w:val="0"/>
                <w:sz w:val="20"/>
                <w:lang w:eastAsia="ru-RU"/>
              </w:rPr>
            </w:pPr>
            <w:r w:rsidRPr="00CE0BC3">
              <w:rPr>
                <w:rFonts w:eastAsia="Times New Roman"/>
                <w:bCs/>
                <w:color w:val="000000"/>
                <w:kern w:val="0"/>
                <w:sz w:val="20"/>
                <w:lang w:eastAsia="ru-RU"/>
              </w:rPr>
              <w:t>1 128,5</w:t>
            </w:r>
          </w:p>
        </w:tc>
      </w:tr>
      <w:tr w:rsidR="00CE0BC3" w:rsidRPr="00CE0BC3" w:rsidTr="009C3097">
        <w:trPr>
          <w:trHeight w:val="255"/>
        </w:trPr>
        <w:tc>
          <w:tcPr>
            <w:tcW w:w="8601" w:type="dxa"/>
            <w:gridSpan w:val="3"/>
            <w:tcBorders>
              <w:top w:val="single" w:sz="4" w:space="0" w:color="auto"/>
              <w:left w:val="nil"/>
              <w:bottom w:val="nil"/>
              <w:right w:val="nil"/>
            </w:tcBorders>
            <w:shd w:val="clear" w:color="000000" w:fill="FFFFFF"/>
            <w:noWrap/>
            <w:vAlign w:val="bottom"/>
            <w:hideMark/>
          </w:tcPr>
          <w:p w:rsidR="00CE0BC3" w:rsidRPr="00CE0BC3" w:rsidRDefault="00CE0BC3" w:rsidP="00CE0BC3">
            <w:pPr>
              <w:widowControl/>
              <w:suppressAutoHyphens w:val="0"/>
              <w:autoSpaceDN/>
              <w:ind w:firstLine="0"/>
              <w:jc w:val="right"/>
              <w:rPr>
                <w:rFonts w:eastAsia="Times New Roman"/>
                <w:bCs/>
                <w:color w:val="000000"/>
                <w:kern w:val="0"/>
                <w:sz w:val="20"/>
                <w:lang w:eastAsia="ru-RU"/>
              </w:rPr>
            </w:pPr>
            <w:r w:rsidRPr="00CE0BC3">
              <w:rPr>
                <w:rFonts w:eastAsia="Times New Roman"/>
                <w:bCs/>
                <w:color w:val="000000"/>
                <w:kern w:val="0"/>
                <w:sz w:val="20"/>
                <w:lang w:eastAsia="ru-RU"/>
              </w:rPr>
              <w:t xml:space="preserve">Всего расходов:   </w:t>
            </w:r>
          </w:p>
        </w:tc>
        <w:tc>
          <w:tcPr>
            <w:tcW w:w="1195" w:type="dxa"/>
            <w:tcBorders>
              <w:top w:val="single" w:sz="4" w:space="0" w:color="auto"/>
              <w:left w:val="nil"/>
              <w:bottom w:val="nil"/>
              <w:right w:val="nil"/>
            </w:tcBorders>
            <w:shd w:val="clear" w:color="000000" w:fill="FFFFFF"/>
            <w:noWrap/>
            <w:hideMark/>
          </w:tcPr>
          <w:p w:rsidR="00CE0BC3" w:rsidRPr="00CE0BC3" w:rsidRDefault="00CE0BC3" w:rsidP="00CE0BC3">
            <w:pPr>
              <w:widowControl/>
              <w:suppressAutoHyphens w:val="0"/>
              <w:autoSpaceDN/>
              <w:ind w:firstLine="0"/>
              <w:jc w:val="right"/>
              <w:rPr>
                <w:rFonts w:eastAsia="Times New Roman"/>
                <w:bCs/>
                <w:color w:val="000000"/>
                <w:kern w:val="0"/>
                <w:sz w:val="20"/>
                <w:lang w:eastAsia="ru-RU"/>
              </w:rPr>
            </w:pPr>
            <w:r w:rsidRPr="00CE0BC3">
              <w:rPr>
                <w:rFonts w:eastAsia="Times New Roman"/>
                <w:bCs/>
                <w:color w:val="000000"/>
                <w:kern w:val="0"/>
                <w:sz w:val="20"/>
                <w:lang w:eastAsia="ru-RU"/>
              </w:rPr>
              <w:t>480 443,8</w:t>
            </w:r>
          </w:p>
        </w:tc>
      </w:tr>
    </w:tbl>
    <w:p w:rsidR="00CE0BC3" w:rsidRDefault="00CE0BC3"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85"/>
      </w:tblGrid>
      <w:tr w:rsidR="00AE40DB" w:rsidTr="009C3097">
        <w:trPr>
          <w:trHeight w:val="925"/>
        </w:trPr>
        <w:tc>
          <w:tcPr>
            <w:tcW w:w="6204" w:type="dxa"/>
          </w:tcPr>
          <w:p w:rsidR="00AE40DB" w:rsidRDefault="00AE40DB" w:rsidP="003F2102">
            <w:pPr>
              <w:widowControl/>
              <w:suppressAutoHyphens w:val="0"/>
              <w:autoSpaceDN/>
              <w:ind w:firstLine="0"/>
              <w:jc w:val="left"/>
              <w:rPr>
                <w:rFonts w:eastAsia="Times New Roman"/>
                <w:kern w:val="0"/>
                <w:sz w:val="20"/>
                <w:lang w:eastAsia="ru-RU"/>
              </w:rPr>
            </w:pPr>
          </w:p>
        </w:tc>
        <w:tc>
          <w:tcPr>
            <w:tcW w:w="3685" w:type="dxa"/>
          </w:tcPr>
          <w:p w:rsidR="00AE40DB" w:rsidRPr="009C3097" w:rsidRDefault="00AE40DB" w:rsidP="003F2102">
            <w:pPr>
              <w:widowControl/>
              <w:suppressAutoHyphens w:val="0"/>
              <w:autoSpaceDN/>
              <w:ind w:firstLine="0"/>
              <w:jc w:val="left"/>
              <w:rPr>
                <w:rFonts w:eastAsia="Times New Roman"/>
                <w:kern w:val="0"/>
                <w:szCs w:val="24"/>
                <w:lang w:eastAsia="ru-RU"/>
              </w:rPr>
            </w:pPr>
            <w:r w:rsidRPr="009C3097">
              <w:rPr>
                <w:rFonts w:eastAsia="Times New Roman"/>
                <w:kern w:val="0"/>
                <w:szCs w:val="24"/>
                <w:lang w:eastAsia="ru-RU"/>
              </w:rPr>
              <w:t>Приложение 8</w:t>
            </w:r>
          </w:p>
          <w:p w:rsidR="00AE40DB" w:rsidRPr="009C3097" w:rsidRDefault="00AE40DB" w:rsidP="003F2102">
            <w:pPr>
              <w:widowControl/>
              <w:suppressAutoHyphens w:val="0"/>
              <w:autoSpaceDN/>
              <w:ind w:firstLine="0"/>
              <w:jc w:val="left"/>
              <w:rPr>
                <w:rFonts w:eastAsia="Times New Roman"/>
                <w:kern w:val="0"/>
                <w:szCs w:val="24"/>
                <w:lang w:eastAsia="ru-RU"/>
              </w:rPr>
            </w:pPr>
            <w:r w:rsidRPr="009C3097">
              <w:rPr>
                <w:rFonts w:eastAsia="Times New Roman"/>
                <w:kern w:val="0"/>
                <w:szCs w:val="24"/>
                <w:lang w:eastAsia="ru-RU"/>
              </w:rPr>
              <w:t>к решению</w:t>
            </w:r>
          </w:p>
          <w:p w:rsidR="00AE40DB" w:rsidRPr="009C3097" w:rsidRDefault="00AE40DB" w:rsidP="003F2102">
            <w:pPr>
              <w:widowControl/>
              <w:suppressAutoHyphens w:val="0"/>
              <w:autoSpaceDN/>
              <w:ind w:firstLine="0"/>
              <w:jc w:val="left"/>
              <w:rPr>
                <w:rFonts w:eastAsia="Times New Roman"/>
                <w:kern w:val="0"/>
                <w:szCs w:val="24"/>
                <w:lang w:eastAsia="ru-RU"/>
              </w:rPr>
            </w:pPr>
            <w:r w:rsidRPr="009C3097">
              <w:rPr>
                <w:rFonts w:eastAsia="Times New Roman"/>
                <w:kern w:val="0"/>
                <w:szCs w:val="24"/>
                <w:lang w:eastAsia="ru-RU"/>
              </w:rPr>
              <w:t xml:space="preserve">Подосиновской районной Думы </w:t>
            </w:r>
          </w:p>
          <w:p w:rsidR="00AE40DB" w:rsidRPr="009C3097" w:rsidRDefault="00AE40DB" w:rsidP="00AE40DB">
            <w:pPr>
              <w:widowControl/>
              <w:suppressAutoHyphens w:val="0"/>
              <w:autoSpaceDN/>
              <w:ind w:firstLine="0"/>
              <w:jc w:val="left"/>
              <w:rPr>
                <w:rFonts w:eastAsia="Times New Roman"/>
                <w:kern w:val="0"/>
                <w:szCs w:val="24"/>
                <w:lang w:eastAsia="ru-RU"/>
              </w:rPr>
            </w:pPr>
            <w:r w:rsidRPr="009C3097">
              <w:rPr>
                <w:rFonts w:eastAsia="Times New Roman"/>
                <w:kern w:val="0"/>
                <w:szCs w:val="24"/>
                <w:lang w:eastAsia="ru-RU"/>
              </w:rPr>
              <w:t>от 20.06.2025 № 51/193</w:t>
            </w:r>
          </w:p>
        </w:tc>
      </w:tr>
    </w:tbl>
    <w:tbl>
      <w:tblPr>
        <w:tblW w:w="10030" w:type="dxa"/>
        <w:tblInd w:w="93" w:type="dxa"/>
        <w:tblLook w:val="04A0" w:firstRow="1" w:lastRow="0" w:firstColumn="1" w:lastColumn="0" w:noHBand="0" w:noVBand="1"/>
      </w:tblPr>
      <w:tblGrid>
        <w:gridCol w:w="6252"/>
        <w:gridCol w:w="515"/>
        <w:gridCol w:w="665"/>
        <w:gridCol w:w="1118"/>
        <w:gridCol w:w="460"/>
        <w:gridCol w:w="1020"/>
      </w:tblGrid>
      <w:tr w:rsidR="00AE40DB" w:rsidRPr="00AE40DB" w:rsidTr="00AE40DB">
        <w:trPr>
          <w:trHeight w:val="315"/>
        </w:trPr>
        <w:tc>
          <w:tcPr>
            <w:tcW w:w="10030" w:type="dxa"/>
            <w:gridSpan w:val="6"/>
            <w:tcBorders>
              <w:top w:val="nil"/>
              <w:left w:val="nil"/>
              <w:bottom w:val="nil"/>
              <w:right w:val="nil"/>
            </w:tcBorders>
            <w:shd w:val="clear" w:color="000000" w:fill="FFFFFF"/>
            <w:noWrap/>
            <w:vAlign w:val="bottom"/>
            <w:hideMark/>
          </w:tcPr>
          <w:p w:rsidR="00AE40DB" w:rsidRPr="00AE40DB" w:rsidRDefault="00AE40DB" w:rsidP="00AE40DB">
            <w:pPr>
              <w:widowControl/>
              <w:suppressAutoHyphens w:val="0"/>
              <w:autoSpaceDN/>
              <w:ind w:firstLine="0"/>
              <w:jc w:val="center"/>
              <w:rPr>
                <w:rFonts w:eastAsia="Times New Roman"/>
                <w:b/>
                <w:bCs/>
                <w:color w:val="000000"/>
                <w:kern w:val="0"/>
                <w:sz w:val="28"/>
                <w:szCs w:val="28"/>
                <w:lang w:eastAsia="ru-RU"/>
              </w:rPr>
            </w:pPr>
          </w:p>
          <w:p w:rsidR="00AE40DB" w:rsidRPr="00AE40DB" w:rsidRDefault="00AE40DB" w:rsidP="00AE40DB">
            <w:pPr>
              <w:widowControl/>
              <w:suppressAutoHyphens w:val="0"/>
              <w:autoSpaceDN/>
              <w:ind w:firstLine="0"/>
              <w:jc w:val="center"/>
              <w:rPr>
                <w:rFonts w:eastAsia="Times New Roman"/>
                <w:b/>
                <w:bCs/>
                <w:color w:val="000000"/>
                <w:kern w:val="0"/>
                <w:sz w:val="28"/>
                <w:szCs w:val="28"/>
                <w:lang w:eastAsia="ru-RU"/>
              </w:rPr>
            </w:pPr>
            <w:r w:rsidRPr="00AE40DB">
              <w:rPr>
                <w:rFonts w:eastAsia="Times New Roman"/>
                <w:b/>
                <w:bCs/>
                <w:color w:val="000000"/>
                <w:kern w:val="0"/>
                <w:sz w:val="28"/>
                <w:szCs w:val="28"/>
                <w:lang w:eastAsia="ru-RU"/>
              </w:rPr>
              <w:t>ВЕДОМСТВЕННАЯ СТРУКТУРА</w:t>
            </w:r>
          </w:p>
        </w:tc>
      </w:tr>
      <w:tr w:rsidR="00AE40DB" w:rsidRPr="00AE40DB" w:rsidTr="00AE40DB">
        <w:trPr>
          <w:trHeight w:val="315"/>
        </w:trPr>
        <w:tc>
          <w:tcPr>
            <w:tcW w:w="10030" w:type="dxa"/>
            <w:gridSpan w:val="6"/>
            <w:tcBorders>
              <w:top w:val="nil"/>
              <w:left w:val="nil"/>
              <w:bottom w:val="nil"/>
              <w:right w:val="nil"/>
            </w:tcBorders>
            <w:shd w:val="clear" w:color="000000" w:fill="FFFFFF"/>
            <w:noWrap/>
            <w:vAlign w:val="bottom"/>
            <w:hideMark/>
          </w:tcPr>
          <w:p w:rsidR="00AE40DB" w:rsidRPr="00AE40DB" w:rsidRDefault="00AE40DB" w:rsidP="00AE40DB">
            <w:pPr>
              <w:widowControl/>
              <w:suppressAutoHyphens w:val="0"/>
              <w:autoSpaceDN/>
              <w:ind w:firstLine="0"/>
              <w:jc w:val="center"/>
              <w:rPr>
                <w:rFonts w:eastAsia="Times New Roman"/>
                <w:b/>
                <w:bCs/>
                <w:color w:val="000000"/>
                <w:kern w:val="0"/>
                <w:sz w:val="28"/>
                <w:szCs w:val="28"/>
                <w:lang w:eastAsia="ru-RU"/>
              </w:rPr>
            </w:pPr>
            <w:r w:rsidRPr="00AE40DB">
              <w:rPr>
                <w:rFonts w:eastAsia="Times New Roman"/>
                <w:b/>
                <w:bCs/>
                <w:color w:val="000000"/>
                <w:kern w:val="0"/>
                <w:sz w:val="28"/>
                <w:szCs w:val="28"/>
                <w:lang w:eastAsia="ru-RU"/>
              </w:rPr>
              <w:t>расходов бюджета района на 2025 год</w:t>
            </w:r>
          </w:p>
        </w:tc>
      </w:tr>
      <w:tr w:rsidR="00AE40DB" w:rsidRPr="00AE40DB" w:rsidTr="00242AD6">
        <w:trPr>
          <w:trHeight w:val="300"/>
        </w:trPr>
        <w:tc>
          <w:tcPr>
            <w:tcW w:w="10030" w:type="dxa"/>
            <w:gridSpan w:val="6"/>
            <w:tcBorders>
              <w:top w:val="nil"/>
              <w:left w:val="nil"/>
              <w:bottom w:val="single" w:sz="4" w:space="0" w:color="auto"/>
              <w:right w:val="nil"/>
            </w:tcBorders>
            <w:shd w:val="clear" w:color="000000" w:fill="FFFFFF"/>
            <w:noWrap/>
            <w:vAlign w:val="bottom"/>
            <w:hideMark/>
          </w:tcPr>
          <w:p w:rsidR="00AE40DB" w:rsidRPr="00AE40DB" w:rsidRDefault="00AE40DB" w:rsidP="00AE40DB">
            <w:pPr>
              <w:widowControl/>
              <w:suppressAutoHyphens w:val="0"/>
              <w:autoSpaceDN/>
              <w:ind w:firstLine="0"/>
              <w:jc w:val="right"/>
              <w:rPr>
                <w:rFonts w:eastAsia="Times New Roman"/>
                <w:b/>
                <w:bCs/>
                <w:color w:val="000000"/>
                <w:kern w:val="0"/>
                <w:sz w:val="16"/>
                <w:szCs w:val="16"/>
                <w:lang w:eastAsia="ru-RU"/>
              </w:rPr>
            </w:pPr>
            <w:r w:rsidRPr="00AE40DB">
              <w:rPr>
                <w:rFonts w:eastAsia="Times New Roman"/>
                <w:b/>
                <w:bCs/>
                <w:color w:val="000000"/>
                <w:kern w:val="0"/>
                <w:sz w:val="16"/>
                <w:szCs w:val="16"/>
                <w:lang w:eastAsia="ru-RU"/>
              </w:rPr>
              <w:t>(тыс. руб.)</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Наименование расходов</w:t>
            </w:r>
          </w:p>
        </w:tc>
        <w:tc>
          <w:tcPr>
            <w:tcW w:w="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Вед.</w:t>
            </w:r>
          </w:p>
        </w:tc>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proofErr w:type="spellStart"/>
            <w:r w:rsidRPr="00AE40DB">
              <w:rPr>
                <w:rFonts w:eastAsia="Times New Roman"/>
                <w:b/>
                <w:bCs/>
                <w:color w:val="000000"/>
                <w:kern w:val="0"/>
                <w:sz w:val="16"/>
                <w:szCs w:val="16"/>
                <w:lang w:eastAsia="ru-RU"/>
              </w:rPr>
              <w:t>РзПРз</w:t>
            </w:r>
            <w:proofErr w:type="spellEnd"/>
          </w:p>
        </w:tc>
        <w:tc>
          <w:tcPr>
            <w:tcW w:w="1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ЦСР</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ВР</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Сумма на 2025 год</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Управление образования администрации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rPr>
                <w:rFonts w:eastAsia="Times New Roman"/>
                <w:b/>
                <w:bCs/>
                <w:color w:val="000000"/>
                <w:kern w:val="0"/>
                <w:sz w:val="16"/>
                <w:szCs w:val="16"/>
                <w:lang w:eastAsia="ru-RU"/>
              </w:rPr>
            </w:pPr>
            <w:r w:rsidRPr="00AE40DB">
              <w:rPr>
                <w:rFonts w:eastAsia="Times New Roman"/>
                <w:b/>
                <w:bCs/>
                <w:color w:val="000000"/>
                <w:kern w:val="0"/>
                <w:sz w:val="16"/>
                <w:szCs w:val="16"/>
                <w:lang w:eastAsia="ru-RU"/>
              </w:rPr>
              <w:t>225 314,5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2 234,1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2 129,1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2 129,1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0100001000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2 129,1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0100001030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2 129,1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2 129,1</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2 077,0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lastRenderedPageBreak/>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0100006020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105,0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0100006020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187 368,6</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Дошкольное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74 901,4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74 901,4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47 683,1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47 683,1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Детские дошкольные учреждения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47 683,1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010000202A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20 178,6</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010000202A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15 000,0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010000202A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4 600,5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010000202A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578,1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местного бюджета на софинансирование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010000202Б</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863,0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010000202Б</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863,0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26 641,5</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10 828,8</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12 271,6</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3 541,1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27 218,3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27 218,3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01Q0217000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27 085,3</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01Q0217140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27 085,3</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01Q0217140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26 747,3</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01Q0217140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338,0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Фонд поддержки инициатив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01Q0227000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133,0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01Q0227000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133,0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Общее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85 818,4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85 818,4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38 560,9</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30 338,5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30 338,5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Общеобразовательные учреждения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30 338,5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6 546,4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6 290,0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256,4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23 792,1</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9 090,2</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14 586,6</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115,3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Федеральный проект "Педагоги и наставники"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010Ю600000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8 222,4</w:t>
            </w:r>
          </w:p>
        </w:tc>
      </w:tr>
      <w:tr w:rsidR="00AE40DB" w:rsidRPr="00AE40DB" w:rsidTr="00242AD6">
        <w:trPr>
          <w:trHeight w:val="105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010Ю650500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450,0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010Ю650500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450,0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010Ю651790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765,0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010Ю651790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765,0</w:t>
            </w:r>
          </w:p>
        </w:tc>
      </w:tr>
      <w:tr w:rsidR="00AE40DB" w:rsidRPr="00AE40DB" w:rsidTr="00242AD6">
        <w:trPr>
          <w:trHeight w:val="84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010Ю653030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7 007,4</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010Ю653030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7 007,4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47 257,5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47 257,5</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01Q0215480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5 025,4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01Q0215480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5 025,4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r>
      <w:tr w:rsidR="00AE40DB" w:rsidRPr="00AE40DB" w:rsidTr="00242AD6">
        <w:trPr>
          <w:trHeight w:val="84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01Q0216170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01Q0216170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01Q0217000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41 214,9</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01Q0217010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41 165,0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01Q0217010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40 785,0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01Q0217010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380,0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Предоставление бесплатного горячего питания детям участников специальной военной операции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01Q0217480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49,9</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01Q0217480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49,9</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w:t>
            </w:r>
            <w:proofErr w:type="gramStart"/>
            <w:r w:rsidRPr="00AE40DB">
              <w:rPr>
                <w:rFonts w:eastAsia="Times New Roman"/>
                <w:b/>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01Q02L3040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872,8</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01Q02L3040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872,8</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01Q02S5480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50,8</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01Q02S5480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50,8</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Дополнительное образование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15 240,3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15 240,3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14 055,7</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14 055,7</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Учреждения дополнительного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14 055,7</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реализации социального заказа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284,3</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284,3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8 745,3</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8 133,8</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590,0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21,5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5 026,2</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4 275,5</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747,4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3,3</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1 184,6</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Поддержка местных инициатив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01U0F00000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1 184,6</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01U0F15000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794,6</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01U0F15170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794,6</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Ремонт помещений в МКУ ДО ДДТ "Ровесник" пгт Подосиновец</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01U0F15172</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794,6</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01U0F15172</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794,6</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01U0FS5170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390,0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Ремонт помещений в МКУ ДО ДДТ "Ровесник" пгт Подосиновец</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01U0FS5172</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390,0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01U0FS5172</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390,0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Другие вопросы в области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11 408,5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11 408,5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10 375,5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10 375,5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Централизованные бухгалтерии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10 375,5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10 375,5</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9 500,4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875,1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1 033,0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Совершенствование отдыха и оздоровления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01Q2500000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1 033,0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01Q2515000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1 022,7</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01Q2515060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1 022,7</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01Q2515060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1 022,7</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01Q25S5060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10,3</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01Q25S5060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СОЦИАЛЬНАЯ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11 525,0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Социальное обеспечение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7 492,0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7 492,0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7 492,0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01Q0600000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7 492,0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01Q0616000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7 492,0</w:t>
            </w:r>
          </w:p>
        </w:tc>
      </w:tr>
      <w:tr w:rsidR="00AE40DB" w:rsidRPr="00AE40DB" w:rsidTr="00242AD6">
        <w:trPr>
          <w:trHeight w:val="126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w:t>
            </w:r>
            <w:proofErr w:type="gramStart"/>
            <w:r w:rsidRPr="00AE40DB">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7 492,0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7 422,0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Охрана семьи и детства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4 033,0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4 033,0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4 033,0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768,0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768,0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01Q0216130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742,0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01Q0216130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21,6</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01Q0216130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720,4</w:t>
            </w:r>
          </w:p>
        </w:tc>
      </w:tr>
      <w:tr w:rsidR="00AE40DB" w:rsidRPr="00AE40DB" w:rsidTr="00242AD6">
        <w:trPr>
          <w:trHeight w:val="105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01Q0216180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26,0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01Q0216180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26,0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01Q0300000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3 265,0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01Q0316000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3 265,0</w:t>
            </w:r>
          </w:p>
        </w:tc>
      </w:tr>
      <w:tr w:rsidR="00AE40DB" w:rsidRPr="00AE40DB" w:rsidTr="00242AD6">
        <w:trPr>
          <w:trHeight w:val="147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lastRenderedPageBreak/>
              <w:t xml:space="preserve">                </w:t>
            </w:r>
            <w:proofErr w:type="gramStart"/>
            <w:r w:rsidRPr="00AE40DB">
              <w:rPr>
                <w:rFonts w:eastAsia="Times New Roman"/>
                <w:b/>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AE40DB">
              <w:rPr>
                <w:rFonts w:eastAsia="Times New Roman"/>
                <w:b/>
                <w:bCs/>
                <w:color w:val="000000"/>
                <w:kern w:val="0"/>
                <w:sz w:val="16"/>
                <w:szCs w:val="16"/>
                <w:lang w:eastAsia="ru-RU"/>
              </w:rPr>
              <w:t xml:space="preserve"> обеспечения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01Q0316080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3 265,0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01Q0316080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01Q0316080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3 200,0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ФИЗИЧЕСКАЯ КУЛЬТУРА И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24 186,8</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Спорт высших достижений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24 186,8</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24 186,8</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22 788,1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22 788,1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Учреждения дополнительного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22 788,1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10 508,2</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8 924,7</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885,0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698,5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 на софинансирование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010000204Б</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67,2</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010000204Б</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67,2</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12 212,7</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9 139,2</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2 743,9</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329,6</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1 398,7</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Повышение доступности спортивной инфраструктуры для всех категорий населения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01U0J00000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1 398,7</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01U0J15000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592,7</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Реализация государственной программы Кировской области "Развитие физической культуры и спорта"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01U0J15010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592,7</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01U0J15010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592,7</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01U0J17000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Финансовая поддержка детско-юношеского и массового спорта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01U0J17440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01U0J17440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01U0J17440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796,6</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Реализация государственной программы Кировской области "Развитие физической культуры и спорта"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01U0JS5010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01U0JS5010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управление администрации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rPr>
                <w:rFonts w:eastAsia="Times New Roman"/>
                <w:b/>
                <w:bCs/>
                <w:color w:val="000000"/>
                <w:kern w:val="0"/>
                <w:sz w:val="16"/>
                <w:szCs w:val="16"/>
                <w:lang w:eastAsia="ru-RU"/>
              </w:rPr>
            </w:pPr>
            <w:r w:rsidRPr="00AE40DB">
              <w:rPr>
                <w:rFonts w:eastAsia="Times New Roman"/>
                <w:b/>
                <w:bCs/>
                <w:color w:val="000000"/>
                <w:kern w:val="0"/>
                <w:sz w:val="16"/>
                <w:szCs w:val="16"/>
                <w:lang w:eastAsia="ru-RU"/>
              </w:rPr>
              <w:t>64 278,9</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lastRenderedPageBreak/>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9 579,5</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9 579,5</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9 579,5</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1400001000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9 579,5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1400001030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9 579,5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140000103A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8 000,0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140000103A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8 000,0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1 579,5</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797,3</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782,2</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13Q1400000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13Q1415000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13Q1415560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13Q1415560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13Q14S5560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13Q14S5560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МЕЖБЮДЖЕТНЫЕ ТРАНСФЕРТЫ ОБЩЕГО ХАРАКТЕРА БЮДЖЕТАМ БЮДЖЕТНОЙ СИСТЕМЫ РОССИЙСКОЙ ФЕДЕРАЦИИ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54 694,4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17 603,0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17 603,0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15 000,0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1400010000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15 000,0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1400010020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15 000,0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1400010020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15 000,0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2 603,0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Обеспечение реализации бюджетного процесса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14Q5100000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2 603,0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14Q5116000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2 603,0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Расчет и предоставление дотаций бюджетам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14Q5116030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2 603,0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14Q5116030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2 603,0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Прочие межбюджетные трансферты общего характера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37 091,4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37 091,4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lastRenderedPageBreak/>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1400010000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37 091,4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1400010010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37 091,4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1400010010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37 091,4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Администрация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rPr>
                <w:rFonts w:eastAsia="Times New Roman"/>
                <w:b/>
                <w:bCs/>
                <w:color w:val="000000"/>
                <w:kern w:val="0"/>
                <w:sz w:val="16"/>
                <w:szCs w:val="16"/>
                <w:lang w:eastAsia="ru-RU"/>
              </w:rPr>
            </w:pPr>
            <w:r w:rsidRPr="00AE40DB">
              <w:rPr>
                <w:rFonts w:eastAsia="Times New Roman"/>
                <w:b/>
                <w:bCs/>
                <w:color w:val="000000"/>
                <w:kern w:val="0"/>
                <w:sz w:val="16"/>
                <w:szCs w:val="16"/>
                <w:lang w:eastAsia="ru-RU"/>
              </w:rPr>
              <w:t>189 621,9</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55 143,5</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1 806,1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1 806,1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1 806,1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Глава муниципального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1 806,1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1 806,1</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1 806,1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33 915,7</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Pr>
                <w:rFonts w:eastAsia="Times New Roman"/>
                <w:b/>
                <w:bCs/>
                <w:color w:val="000000"/>
                <w:kern w:val="0"/>
                <w:sz w:val="16"/>
                <w:szCs w:val="16"/>
                <w:lang w:eastAsia="ru-RU"/>
              </w:rPr>
              <w:t>некоммерческих</w:t>
            </w:r>
            <w:r w:rsidRPr="00AE40DB">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679,0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679,0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04Q0300000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679,0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04Q0316000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679,0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Осуществление деятельности по опеке и попечительству</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04Q0316040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679,0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04Q0316040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583,5</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04Q0316040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95,5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32 610,7</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32 610,7</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32 610,7</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24 919,9</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24 823,9</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96,0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7 690,8</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2 016,7</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5 620,7</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626,0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626,0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15Q2000000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626,0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15Q2016000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626,0</w:t>
            </w:r>
          </w:p>
        </w:tc>
      </w:tr>
      <w:tr w:rsidR="00AE40DB" w:rsidRPr="00AE40DB" w:rsidTr="00242AD6">
        <w:trPr>
          <w:trHeight w:val="84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lastRenderedPageBreak/>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15Q2016060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626,0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15Q2016060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584,5</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15Q2016060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41,5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Судебная система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6,7</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6,7</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6,7</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13Q5600000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6,7</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13Q5651200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6,7</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13Q5651200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6,7</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Резервные фонды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1 000,0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1 000,0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Резервные фонды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1 000,0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1 000,0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18 415,0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3 057,1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1210000000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3 057,1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1210003000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3 057,1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1210003010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3 057,1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1210003010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2 955,4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1210003010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101,7</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15 357,9</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15 277,4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2 229,1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2 229,1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2 229,1</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2 229,1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12 732,8</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Централизованные бухгалтерии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1300002050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12 732,8</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130000205A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5 896,8</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130000205A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5 896,8</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6 836,0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5 911,0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925,0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315,5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lastRenderedPageBreak/>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1300006020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215,5</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1300006020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114,3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1300006020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101,2</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1300006030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1300006030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Создание условий для развития сферы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13Q0800000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79,4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13Q0816000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79,4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13Q0816010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79,4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13Q0816010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79,4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13Q2000000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13Q2016000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Создание и деятельность в муниципальных образованиях административных комиссий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13Q2016050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0113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13Q2016050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НАЦИОНАЛЬНАЯ БЕЗОПАСНОСТЬ И ПРАВООХРАНИТЕЛЬНАЯ ДЕЯТЕЛЬНОСТЬ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5 582,4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5 397,4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5 397,4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5 397,4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w:t>
            </w:r>
            <w:proofErr w:type="gramStart"/>
            <w:r w:rsidRPr="00AE40DB">
              <w:rPr>
                <w:rFonts w:eastAsia="Times New Roman"/>
                <w:b/>
                <w:bCs/>
                <w:color w:val="000000"/>
                <w:kern w:val="0"/>
                <w:sz w:val="16"/>
                <w:szCs w:val="16"/>
                <w:lang w:eastAsia="ru-RU"/>
              </w:rPr>
              <w:t>.</w:t>
            </w:r>
            <w:proofErr w:type="gramEnd"/>
            <w:r w:rsidRPr="00AE40DB">
              <w:rPr>
                <w:rFonts w:eastAsia="Times New Roman"/>
                <w:b/>
                <w:bCs/>
                <w:color w:val="000000"/>
                <w:kern w:val="0"/>
                <w:sz w:val="16"/>
                <w:szCs w:val="16"/>
                <w:lang w:eastAsia="ru-RU"/>
              </w:rPr>
              <w:t xml:space="preserve"> </w:t>
            </w:r>
            <w:proofErr w:type="gramStart"/>
            <w:r w:rsidRPr="00AE40DB">
              <w:rPr>
                <w:rFonts w:eastAsia="Times New Roman"/>
                <w:b/>
                <w:bCs/>
                <w:color w:val="000000"/>
                <w:kern w:val="0"/>
                <w:sz w:val="16"/>
                <w:szCs w:val="16"/>
                <w:lang w:eastAsia="ru-RU"/>
              </w:rPr>
              <w:t>с</w:t>
            </w:r>
            <w:proofErr w:type="gramEnd"/>
            <w:r w:rsidRPr="00AE40DB">
              <w:rPr>
                <w:rFonts w:eastAsia="Times New Roman"/>
                <w:b/>
                <w:bCs/>
                <w:color w:val="000000"/>
                <w:kern w:val="0"/>
                <w:sz w:val="16"/>
                <w:szCs w:val="16"/>
                <w:lang w:eastAsia="ru-RU"/>
              </w:rPr>
              <w:t>вязанные с обеспечением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1300003020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5 397,4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130000302В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5 397,4</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130000302В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5 152,1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130000302В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245,3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Другие вопросы в области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185,0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180,0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180,0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1300003610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180,0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1300003610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180,0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1500003460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1500003460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НАЦИОНАЛЬНАЯ ЭКОНОМИКА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48 875,9</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Транспорт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0408</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10 221,3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0408</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10 221,3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0408</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10 221,3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автомобильном транспорте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0408</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0800003100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7 721,3</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0408</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0800003100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0408</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0800003100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7 621,3</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Возмещение недополученных доходов в связи с установлением бесплатного проезда для отдельных категорий граждан</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0408</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0800003110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450,0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0408</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0800003110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450,0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Возмещение затрат в связи с выполнением работ по регулярным перевозкам пассажиров и багажа автомобильным транспортом по регулируемым тарифам на территории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0408</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0800003120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2 050,0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0408</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0800003120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2 050,0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Дорожное хозяйство (дорожные фонды)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38 266,2</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38 266,2</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8 052,2</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Cодержание и ремонт автомобильных дорог</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080009Д030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8 052,2</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Cодержание и ремонт автомобильных дорог</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080009Д030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5 324,8</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080009Д030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5 324,8</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межбюджетные трансферты поселениям района на содержание автомобильных дорог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080009Д031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2 727,4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080009Д031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2 727,4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30 214,0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08Q2800000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30 214,0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Капитальный ремонт, ремонт и содержание автомобильных дорог общего пользования местного значения и искусственных дорожных на них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08Q289Д150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29 911,0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08Q289Д151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29 911,0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08Q289Д151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29 911,0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Капитальный ремонт, ремонт и содержание автомобильных дорог общего пользования местного значения и искусственных дорожных на них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08Q28SД150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303,0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08Q28SД151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303,0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08Q28SД151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303,0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Другие вопросы в области национальной экономики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0412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388,4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0412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388,4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0412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388,4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Создание условий для формирования актуальной налоговой базы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0412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12Q4400000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388,4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0412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12Q4415000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194,2</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Проведение комплексных кадастровых работ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0412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12Q4415140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194,2</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0412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12Q4415140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194,2</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Проведение комплексных кадастровых работ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0412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12Q44S5140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194,2</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0412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12Q44S5140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194,2</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ЖИЛИЩНО-КОММУНАЛЬНОЕ ХОЗЯЙСТВО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0500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655,7</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Коммунальное хозяйство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0502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655,7</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0502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655,7</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0502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655,7</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Подведение к объекту инженерных коммуникаций, благоустройство и ограждение территорий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0502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0600003350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355,7</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0502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0600003350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355,7</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по водоснабжению и водоотведению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0502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0600003420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0502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0600003420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ОХРАНА ОКРУЖАЮЩЕЙ СРЕДЫ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4 120,3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Другие вопросы в области охраны окружающей среды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4 120,3</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0900000000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4 120,3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0900003000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805,8</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Природоохранные мероприятия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0900003090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805,8</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0900003090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805,8</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межбюджетные трансферты поселениям района на природоохранные мероприятия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0900009090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3 314,5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0900009090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3 314,5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11 816,6</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Дополнительное образование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11 514,5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11 514,5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11 514,5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Учреждения дополнительного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11 514,5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599,7</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555,7</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44,0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10 914,8</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9 425,1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1 489,6</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52,1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52,1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52,1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13Q1400000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52,1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13Q1415000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51,6</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13Q1415560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51,6</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13Q1415560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51,6</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13Q14S5560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0,5</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13Q14S5560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Молодежная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0707</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250,0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0707</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250,0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0707</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0707</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lastRenderedPageBreak/>
              <w:t xml:space="preserve">                Мероприятия в области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0707</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0310003080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0707</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0310003080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Подпрограмма "Создание и развитие молодежного пространства "Отличное место"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0707</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0340000000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0707</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0340003000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области молодежного пространства "Отличное место"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0707</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0340003070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0707</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0340003070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КУЛЬТУРА, КИНЕМАТОГРАФИЯ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52 995,4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Культура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52 995,4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52 995,4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52 001,6</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51 309,8</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Дома культуры</w:t>
            </w:r>
            <w:proofErr w:type="gramStart"/>
            <w:r w:rsidRPr="00AE40DB">
              <w:rPr>
                <w:rFonts w:eastAsia="Times New Roman"/>
                <w:b/>
                <w:bCs/>
                <w:color w:val="000000"/>
                <w:kern w:val="0"/>
                <w:sz w:val="16"/>
                <w:szCs w:val="16"/>
                <w:lang w:eastAsia="ru-RU"/>
              </w:rPr>
              <w:t>.</w:t>
            </w:r>
            <w:proofErr w:type="gramEnd"/>
            <w:r w:rsidRPr="00AE40DB">
              <w:rPr>
                <w:rFonts w:eastAsia="Times New Roman"/>
                <w:b/>
                <w:bCs/>
                <w:color w:val="000000"/>
                <w:kern w:val="0"/>
                <w:sz w:val="16"/>
                <w:szCs w:val="16"/>
                <w:lang w:eastAsia="ru-RU"/>
              </w:rPr>
              <w:t xml:space="preserve"> </w:t>
            </w:r>
            <w:proofErr w:type="gramStart"/>
            <w:r w:rsidRPr="00AE40DB">
              <w:rPr>
                <w:rFonts w:eastAsia="Times New Roman"/>
                <w:b/>
                <w:bCs/>
                <w:color w:val="000000"/>
                <w:kern w:val="0"/>
                <w:sz w:val="16"/>
                <w:szCs w:val="16"/>
                <w:lang w:eastAsia="ru-RU"/>
              </w:rPr>
              <w:t>с</w:t>
            </w:r>
            <w:proofErr w:type="gramEnd"/>
            <w:r w:rsidRPr="00AE40DB">
              <w:rPr>
                <w:rFonts w:eastAsia="Times New Roman"/>
                <w:b/>
                <w:bCs/>
                <w:color w:val="000000"/>
                <w:kern w:val="0"/>
                <w:sz w:val="16"/>
                <w:szCs w:val="16"/>
                <w:lang w:eastAsia="ru-RU"/>
              </w:rPr>
              <w:t>ельские клубы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11 725,1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020000208A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133,5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020000208A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133,5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020000208В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11 591,6</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020000208В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9 238,2</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020000208В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2 316,3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020000208В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37,1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Музеи и постоянные выставки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5 821,6</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020000209A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13,2</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020000209A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13,2</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020000209В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5 808,4</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020000209В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3 304,7</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020000209В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2 457,9</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020000209В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45,8</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Библиотеки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26 736,0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020000210A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6 545,1</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020000210A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6 481,6</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020000210A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63,5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020000210В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20 190,9</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020000210В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12 486,2</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020000210В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7 672,9</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020000210В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31,8</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Дом ремесел</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0200002110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7 027,1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020000211В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7 027,1</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020000211В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4 983,2</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020000211В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2 029,3</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020000211В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800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14,6</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309,6</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Грант "Серебряное созвездие - 2025"</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0200003532</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0200003532</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Реализация проекта "Подосиновец: территория заботы о семье"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0200003533</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199,5</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0200003533</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199,5</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Средства местного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02000U4670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382,2</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02000U4670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382,2</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993,8</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Создание условий для развития сферы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02Q0800000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993,8</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02Q08L4670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919,2</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02Q08L4670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919,2</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Поддержка отрасли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02Q08L5190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74,6</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0801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02Q08L5190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74,6</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СОЦИАЛЬНАЯ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10 115,0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Пенсионное обеспечение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2 200,0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2 200,0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Доплаты к пенсиям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1300007000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2 200,0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Ежемесячная доплата к страховой пенсии лицам</w:t>
            </w:r>
            <w:proofErr w:type="gramStart"/>
            <w:r w:rsidRPr="00AE40DB">
              <w:rPr>
                <w:rFonts w:eastAsia="Times New Roman"/>
                <w:b/>
                <w:bCs/>
                <w:color w:val="000000"/>
                <w:kern w:val="0"/>
                <w:sz w:val="16"/>
                <w:szCs w:val="16"/>
                <w:lang w:eastAsia="ru-RU"/>
              </w:rPr>
              <w:t>.</w:t>
            </w:r>
            <w:proofErr w:type="gramEnd"/>
            <w:r w:rsidRPr="00AE40DB">
              <w:rPr>
                <w:rFonts w:eastAsia="Times New Roman"/>
                <w:b/>
                <w:bCs/>
                <w:color w:val="000000"/>
                <w:kern w:val="0"/>
                <w:sz w:val="16"/>
                <w:szCs w:val="16"/>
                <w:lang w:eastAsia="ru-RU"/>
              </w:rPr>
              <w:t xml:space="preserve"> </w:t>
            </w:r>
            <w:proofErr w:type="gramStart"/>
            <w:r w:rsidRPr="00AE40DB">
              <w:rPr>
                <w:rFonts w:eastAsia="Times New Roman"/>
                <w:b/>
                <w:bCs/>
                <w:color w:val="000000"/>
                <w:kern w:val="0"/>
                <w:sz w:val="16"/>
                <w:szCs w:val="16"/>
                <w:lang w:eastAsia="ru-RU"/>
              </w:rPr>
              <w:t>з</w:t>
            </w:r>
            <w:proofErr w:type="gramEnd"/>
            <w:r w:rsidRPr="00AE40DB">
              <w:rPr>
                <w:rFonts w:eastAsia="Times New Roman"/>
                <w:b/>
                <w:bCs/>
                <w:color w:val="000000"/>
                <w:kern w:val="0"/>
                <w:sz w:val="16"/>
                <w:szCs w:val="16"/>
                <w:lang w:eastAsia="ru-RU"/>
              </w:rPr>
              <w:t>амещавшим муниципальную должность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1300007010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420,0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1300007010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420,0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1300007020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1 780,0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1300007020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1 780,0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Социальное обеспечение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4 521,6</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1 216,0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1 216,0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02Q0600000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650,0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02Q0616000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650,0</w:t>
            </w:r>
          </w:p>
        </w:tc>
      </w:tr>
      <w:tr w:rsidR="00AE40DB" w:rsidRPr="00AE40DB" w:rsidTr="00242AD6">
        <w:trPr>
          <w:trHeight w:val="126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w:t>
            </w:r>
            <w:proofErr w:type="gramStart"/>
            <w:r w:rsidRPr="00AE40DB">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650,0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640,0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Предоставление мер социальной поддержки гражданам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02Q1000000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566,0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02Q1016000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566,0</w:t>
            </w:r>
          </w:p>
        </w:tc>
      </w:tr>
      <w:tr w:rsidR="00AE40DB" w:rsidRPr="00AE40DB" w:rsidTr="00242AD6">
        <w:trPr>
          <w:trHeight w:val="84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lastRenderedPageBreak/>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02Q1016120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566,0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02Q1016120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566,0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Pr>
                <w:rFonts w:eastAsia="Times New Roman"/>
                <w:b/>
                <w:bCs/>
                <w:color w:val="000000"/>
                <w:kern w:val="0"/>
                <w:sz w:val="16"/>
                <w:szCs w:val="16"/>
                <w:lang w:eastAsia="ru-RU"/>
              </w:rPr>
              <w:t>некоммерческих</w:t>
            </w:r>
            <w:r w:rsidRPr="00AE40DB">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220,0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220,0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Ветеран</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0400003220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150,0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0400003220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0400003220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0400003230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0400003230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2 574,1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2 574,1</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0600003620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2 574,1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0600003620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2 574,1</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511,5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500,0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Оказание дополнительной меры социальной поддержки гражданам, оказавшим содействие в привлечении граждан к заключению контракта о прохождении военной службы в Вооруженных Силах РФ</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1300003630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1300003630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500,0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Социальная поддержка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1300008000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1300008100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1300008100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Охрана семьи и детства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3 393,4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1 512,0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03U0000000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1 512,0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Поддержка отдельных категорий граждан в обеспечении жильем и оплате жилищно-коммунальных услуг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03U0Y00000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1 512,0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Реализация мероприятий по обеспечению жильем молодых семей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03U0YL4970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1 512,0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03U0YL4970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1 512,0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Pr>
                <w:rFonts w:eastAsia="Times New Roman"/>
                <w:b/>
                <w:bCs/>
                <w:color w:val="000000"/>
                <w:kern w:val="0"/>
                <w:sz w:val="16"/>
                <w:szCs w:val="16"/>
                <w:lang w:eastAsia="ru-RU"/>
              </w:rPr>
              <w:t>некоммерческих</w:t>
            </w:r>
            <w:r w:rsidRPr="00AE40DB">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1 881,4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04U0000000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1 881,4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Поддержка отдельных категорий граждан в обеспечении жильем и оплате жилищно-коммунальных услуг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04U0Y00000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4"/>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1 881,4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04U0Y16000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по администрированию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04U0Y16094</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04U0Y16094</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lastRenderedPageBreak/>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04U0YД0820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1 872,0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04U0YД0820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400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1 872,0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ФИЗИЧЕСКАЯ КУЛЬТУРА И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315,0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Массовый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315,0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315,0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0320000000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3"/>
              <w:rPr>
                <w:rFonts w:eastAsia="Times New Roman"/>
                <w:b/>
                <w:bCs/>
                <w:color w:val="000000"/>
                <w:kern w:val="0"/>
                <w:sz w:val="16"/>
                <w:szCs w:val="16"/>
                <w:lang w:eastAsia="ru-RU"/>
              </w:rPr>
            </w:pPr>
            <w:r w:rsidRPr="00AE40DB">
              <w:rPr>
                <w:rFonts w:eastAsia="Times New Roman"/>
                <w:b/>
                <w:bCs/>
                <w:color w:val="000000"/>
                <w:kern w:val="0"/>
                <w:sz w:val="16"/>
                <w:szCs w:val="16"/>
                <w:lang w:eastAsia="ru-RU"/>
              </w:rPr>
              <w:t>315,0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0320003000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315,0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Мероприятия в области спорта и физической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0320003060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315,0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1102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0320003060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315,0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ОБСЛУЖИВАНИЕ ГОСУДАРСТВЕННОГО (МУНИЦИПАЛЬНОГО) ДОЛГА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Обслуживание государственного (муниципального) внутреннего долга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Обслуживание муниципального долга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1400009000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Обслуживание государственного (муниципального) долга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1400009000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700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2,0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Подосиновская районная Дума Подосиновского муниципального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5"/>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Депутаты Подосиновской районной Думы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100,0</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100,0</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0103</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130000105В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100,0</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Контрольно-счетная комиссия муниципального образования Подосиновский муниципальный район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1 128,5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0"/>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1 128,5</w:t>
            </w:r>
          </w:p>
        </w:tc>
      </w:tr>
      <w:tr w:rsidR="00AE40DB" w:rsidRPr="00AE40DB" w:rsidTr="00242AD6">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0106</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1"/>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1 128,5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w:t>
            </w:r>
            <w:r w:rsidR="00C12532">
              <w:rPr>
                <w:rFonts w:eastAsia="Times New Roman"/>
                <w:b/>
                <w:bCs/>
                <w:color w:val="000000"/>
                <w:kern w:val="0"/>
                <w:sz w:val="16"/>
                <w:szCs w:val="16"/>
                <w:lang w:eastAsia="ru-RU"/>
              </w:rPr>
              <w:t>,</w:t>
            </w:r>
            <w:r w:rsidRPr="00AE40DB">
              <w:rPr>
                <w:rFonts w:eastAsia="Times New Roman"/>
                <w:b/>
                <w:bCs/>
                <w:color w:val="000000"/>
                <w:kern w:val="0"/>
                <w:sz w:val="16"/>
                <w:szCs w:val="16"/>
                <w:lang w:eastAsia="ru-RU"/>
              </w:rPr>
              <w:t xml:space="preserve"> не вошедшие в муниципальные программы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0106</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3200000000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2"/>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1 128,5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Председатель контрольно-счетной комиссии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0106</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3200001060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1 128,5</w:t>
            </w:r>
          </w:p>
        </w:tc>
      </w:tr>
      <w:tr w:rsidR="00AE40DB" w:rsidRPr="00AE40DB" w:rsidTr="00242AD6">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0106</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320000106В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1 128,5</w:t>
            </w:r>
          </w:p>
        </w:tc>
      </w:tr>
      <w:tr w:rsidR="00AE40DB" w:rsidRPr="00AE40DB" w:rsidTr="00242AD6">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E40DB" w:rsidRPr="00AE40DB" w:rsidRDefault="00AE40DB" w:rsidP="00AE40DB">
            <w:pPr>
              <w:widowControl/>
              <w:suppressAutoHyphens w:val="0"/>
              <w:autoSpaceDN/>
              <w:ind w:firstLine="0"/>
              <w:jc w:val="lef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0106</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320000106В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center"/>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100</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outlineLvl w:val="6"/>
              <w:rPr>
                <w:rFonts w:eastAsia="Times New Roman"/>
                <w:b/>
                <w:bCs/>
                <w:color w:val="000000"/>
                <w:kern w:val="0"/>
                <w:sz w:val="16"/>
                <w:szCs w:val="16"/>
                <w:lang w:eastAsia="ru-RU"/>
              </w:rPr>
            </w:pPr>
            <w:r w:rsidRPr="00AE40DB">
              <w:rPr>
                <w:rFonts w:eastAsia="Times New Roman"/>
                <w:b/>
                <w:bCs/>
                <w:color w:val="000000"/>
                <w:kern w:val="0"/>
                <w:sz w:val="16"/>
                <w:szCs w:val="16"/>
                <w:lang w:eastAsia="ru-RU"/>
              </w:rPr>
              <w:t>1 128,5</w:t>
            </w:r>
          </w:p>
        </w:tc>
      </w:tr>
      <w:tr w:rsidR="00AE40DB" w:rsidRPr="00AE40DB" w:rsidTr="00242AD6">
        <w:trPr>
          <w:trHeight w:val="255"/>
        </w:trPr>
        <w:tc>
          <w:tcPr>
            <w:tcW w:w="901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E40DB" w:rsidRPr="00AE40DB" w:rsidRDefault="00AE40DB" w:rsidP="00AE40DB">
            <w:pPr>
              <w:widowControl/>
              <w:suppressAutoHyphens w:val="0"/>
              <w:autoSpaceDN/>
              <w:ind w:firstLine="0"/>
              <w:jc w:val="right"/>
              <w:rPr>
                <w:rFonts w:eastAsia="Times New Roman"/>
                <w:b/>
                <w:bCs/>
                <w:color w:val="000000"/>
                <w:kern w:val="0"/>
                <w:sz w:val="16"/>
                <w:szCs w:val="16"/>
                <w:lang w:eastAsia="ru-RU"/>
              </w:rPr>
            </w:pPr>
            <w:r w:rsidRPr="00AE40DB">
              <w:rPr>
                <w:rFonts w:eastAsia="Times New Roman"/>
                <w:b/>
                <w:bCs/>
                <w:color w:val="000000"/>
                <w:kern w:val="0"/>
                <w:sz w:val="16"/>
                <w:szCs w:val="16"/>
                <w:lang w:eastAsia="ru-RU"/>
              </w:rPr>
              <w:t xml:space="preserve">Всего расходов:   </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AE40DB" w:rsidRPr="00AE40DB" w:rsidRDefault="00AE40DB" w:rsidP="00AE40DB">
            <w:pPr>
              <w:widowControl/>
              <w:suppressAutoHyphens w:val="0"/>
              <w:autoSpaceDN/>
              <w:ind w:firstLine="0"/>
              <w:jc w:val="right"/>
              <w:rPr>
                <w:rFonts w:eastAsia="Times New Roman"/>
                <w:b/>
                <w:bCs/>
                <w:color w:val="000000"/>
                <w:kern w:val="0"/>
                <w:sz w:val="16"/>
                <w:szCs w:val="16"/>
                <w:lang w:eastAsia="ru-RU"/>
              </w:rPr>
            </w:pPr>
            <w:r w:rsidRPr="00AE40DB">
              <w:rPr>
                <w:rFonts w:eastAsia="Times New Roman"/>
                <w:b/>
                <w:bCs/>
                <w:color w:val="000000"/>
                <w:kern w:val="0"/>
                <w:sz w:val="16"/>
                <w:szCs w:val="16"/>
                <w:lang w:eastAsia="ru-RU"/>
              </w:rPr>
              <w:t>480 443,8</w:t>
            </w:r>
          </w:p>
        </w:tc>
      </w:tr>
    </w:tbl>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41552B" w:rsidRDefault="0041552B" w:rsidP="003F2102">
      <w:pPr>
        <w:widowControl/>
        <w:shd w:val="clear" w:color="auto" w:fill="FFFFFF"/>
        <w:suppressAutoHyphens w:val="0"/>
        <w:autoSpaceDN/>
        <w:ind w:firstLine="0"/>
        <w:jc w:val="left"/>
        <w:rPr>
          <w:rFonts w:eastAsia="Times New Roman"/>
          <w:kern w:val="0"/>
          <w:sz w:val="20"/>
          <w:lang w:eastAsia="ru-RU"/>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44"/>
      </w:tblGrid>
      <w:tr w:rsidR="0041552B" w:rsidTr="0041552B">
        <w:trPr>
          <w:trHeight w:val="925"/>
        </w:trPr>
        <w:tc>
          <w:tcPr>
            <w:tcW w:w="6345" w:type="dxa"/>
          </w:tcPr>
          <w:p w:rsidR="0041552B" w:rsidRDefault="0041552B" w:rsidP="00B53F2C">
            <w:pPr>
              <w:widowControl/>
              <w:suppressAutoHyphens w:val="0"/>
              <w:autoSpaceDN/>
              <w:ind w:firstLine="0"/>
              <w:jc w:val="left"/>
              <w:rPr>
                <w:rFonts w:eastAsia="Times New Roman"/>
                <w:kern w:val="0"/>
                <w:sz w:val="20"/>
                <w:lang w:eastAsia="ru-RU"/>
              </w:rPr>
            </w:pPr>
          </w:p>
        </w:tc>
        <w:tc>
          <w:tcPr>
            <w:tcW w:w="3544" w:type="dxa"/>
          </w:tcPr>
          <w:p w:rsidR="0041552B" w:rsidRPr="0041552B" w:rsidRDefault="0041552B" w:rsidP="00B53F2C">
            <w:pPr>
              <w:widowControl/>
              <w:suppressAutoHyphens w:val="0"/>
              <w:autoSpaceDN/>
              <w:ind w:firstLine="0"/>
              <w:jc w:val="left"/>
              <w:rPr>
                <w:rFonts w:eastAsia="Times New Roman"/>
                <w:kern w:val="0"/>
                <w:szCs w:val="24"/>
                <w:lang w:eastAsia="ru-RU"/>
              </w:rPr>
            </w:pPr>
            <w:r w:rsidRPr="0041552B">
              <w:rPr>
                <w:rFonts w:eastAsia="Times New Roman"/>
                <w:kern w:val="0"/>
                <w:szCs w:val="24"/>
                <w:lang w:eastAsia="ru-RU"/>
              </w:rPr>
              <w:t>Приложение 9</w:t>
            </w:r>
          </w:p>
          <w:p w:rsidR="0041552B" w:rsidRPr="0041552B" w:rsidRDefault="0041552B" w:rsidP="00B53F2C">
            <w:pPr>
              <w:widowControl/>
              <w:suppressAutoHyphens w:val="0"/>
              <w:autoSpaceDN/>
              <w:ind w:firstLine="0"/>
              <w:jc w:val="left"/>
              <w:rPr>
                <w:rFonts w:eastAsia="Times New Roman"/>
                <w:kern w:val="0"/>
                <w:szCs w:val="24"/>
                <w:lang w:eastAsia="ru-RU"/>
              </w:rPr>
            </w:pPr>
            <w:r w:rsidRPr="0041552B">
              <w:rPr>
                <w:rFonts w:eastAsia="Times New Roman"/>
                <w:kern w:val="0"/>
                <w:szCs w:val="24"/>
                <w:lang w:eastAsia="ru-RU"/>
              </w:rPr>
              <w:t>к решению</w:t>
            </w:r>
          </w:p>
          <w:p w:rsidR="0041552B" w:rsidRPr="0041552B" w:rsidRDefault="0041552B" w:rsidP="00B53F2C">
            <w:pPr>
              <w:widowControl/>
              <w:suppressAutoHyphens w:val="0"/>
              <w:autoSpaceDN/>
              <w:ind w:firstLine="0"/>
              <w:jc w:val="left"/>
              <w:rPr>
                <w:rFonts w:eastAsia="Times New Roman"/>
                <w:kern w:val="0"/>
                <w:szCs w:val="24"/>
                <w:lang w:eastAsia="ru-RU"/>
              </w:rPr>
            </w:pPr>
            <w:r w:rsidRPr="0041552B">
              <w:rPr>
                <w:rFonts w:eastAsia="Times New Roman"/>
                <w:kern w:val="0"/>
                <w:szCs w:val="24"/>
                <w:lang w:eastAsia="ru-RU"/>
              </w:rPr>
              <w:t xml:space="preserve">Подосиновской районной Думы </w:t>
            </w:r>
          </w:p>
          <w:p w:rsidR="0041552B" w:rsidRDefault="0041552B" w:rsidP="00B53F2C">
            <w:pPr>
              <w:widowControl/>
              <w:suppressAutoHyphens w:val="0"/>
              <w:autoSpaceDN/>
              <w:ind w:firstLine="0"/>
              <w:jc w:val="left"/>
              <w:rPr>
                <w:rFonts w:eastAsia="Times New Roman"/>
                <w:kern w:val="0"/>
                <w:sz w:val="20"/>
                <w:lang w:eastAsia="ru-RU"/>
              </w:rPr>
            </w:pPr>
            <w:r w:rsidRPr="0041552B">
              <w:rPr>
                <w:rFonts w:eastAsia="Times New Roman"/>
                <w:kern w:val="0"/>
                <w:szCs w:val="24"/>
                <w:lang w:eastAsia="ru-RU"/>
              </w:rPr>
              <w:t>от 20.06.2025 № 51/193</w:t>
            </w:r>
          </w:p>
        </w:tc>
      </w:tr>
    </w:tbl>
    <w:p w:rsidR="0041552B" w:rsidRDefault="0041552B"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tbl>
      <w:tblPr>
        <w:tblW w:w="9938" w:type="dxa"/>
        <w:tblInd w:w="93" w:type="dxa"/>
        <w:tblLook w:val="04A0" w:firstRow="1" w:lastRow="0" w:firstColumn="1" w:lastColumn="0" w:noHBand="0" w:noVBand="1"/>
      </w:tblPr>
      <w:tblGrid>
        <w:gridCol w:w="5100"/>
        <w:gridCol w:w="3040"/>
        <w:gridCol w:w="1798"/>
      </w:tblGrid>
      <w:tr w:rsidR="0041552B" w:rsidRPr="0041552B" w:rsidTr="0041552B">
        <w:trPr>
          <w:trHeight w:val="630"/>
        </w:trPr>
        <w:tc>
          <w:tcPr>
            <w:tcW w:w="9938" w:type="dxa"/>
            <w:gridSpan w:val="3"/>
            <w:tcBorders>
              <w:top w:val="nil"/>
              <w:left w:val="nil"/>
              <w:bottom w:val="nil"/>
              <w:right w:val="nil"/>
            </w:tcBorders>
            <w:shd w:val="clear" w:color="auto" w:fill="auto"/>
            <w:noWrap/>
            <w:vAlign w:val="bottom"/>
            <w:hideMark/>
          </w:tcPr>
          <w:p w:rsidR="0041552B" w:rsidRDefault="0041552B" w:rsidP="0041552B">
            <w:pPr>
              <w:widowControl/>
              <w:suppressAutoHyphens w:val="0"/>
              <w:autoSpaceDN/>
              <w:ind w:firstLine="0"/>
              <w:jc w:val="center"/>
              <w:rPr>
                <w:rFonts w:eastAsia="Times New Roman"/>
                <w:b/>
                <w:bCs/>
                <w:color w:val="000000"/>
                <w:kern w:val="0"/>
                <w:sz w:val="28"/>
                <w:szCs w:val="28"/>
                <w:lang w:eastAsia="ru-RU"/>
              </w:rPr>
            </w:pPr>
            <w:r w:rsidRPr="0041552B">
              <w:rPr>
                <w:rFonts w:eastAsia="Times New Roman"/>
                <w:b/>
                <w:bCs/>
                <w:color w:val="000000"/>
                <w:kern w:val="0"/>
                <w:sz w:val="28"/>
                <w:szCs w:val="28"/>
                <w:lang w:eastAsia="ru-RU"/>
              </w:rPr>
              <w:t xml:space="preserve">ИСТОЧНИКИ </w:t>
            </w:r>
          </w:p>
          <w:p w:rsidR="0041552B" w:rsidRPr="0041552B" w:rsidRDefault="0041552B" w:rsidP="0041552B">
            <w:pPr>
              <w:widowControl/>
              <w:suppressAutoHyphens w:val="0"/>
              <w:autoSpaceDN/>
              <w:ind w:firstLine="0"/>
              <w:jc w:val="center"/>
              <w:rPr>
                <w:rFonts w:eastAsia="Times New Roman"/>
                <w:b/>
                <w:bCs/>
                <w:color w:val="000000"/>
                <w:kern w:val="0"/>
                <w:sz w:val="28"/>
                <w:szCs w:val="28"/>
                <w:lang w:eastAsia="ru-RU"/>
              </w:rPr>
            </w:pPr>
            <w:r w:rsidRPr="0041552B">
              <w:rPr>
                <w:rFonts w:eastAsia="Times New Roman"/>
                <w:b/>
                <w:bCs/>
                <w:color w:val="000000"/>
                <w:kern w:val="0"/>
                <w:sz w:val="28"/>
                <w:szCs w:val="28"/>
                <w:lang w:eastAsia="ru-RU"/>
              </w:rPr>
              <w:t>финансирования дефицита бюджета района на 2025 год</w:t>
            </w:r>
          </w:p>
        </w:tc>
      </w:tr>
      <w:tr w:rsidR="0041552B" w:rsidRPr="0041552B" w:rsidTr="0041552B">
        <w:trPr>
          <w:trHeight w:val="163"/>
        </w:trPr>
        <w:tc>
          <w:tcPr>
            <w:tcW w:w="5100" w:type="dxa"/>
            <w:tcBorders>
              <w:top w:val="nil"/>
              <w:left w:val="nil"/>
              <w:bottom w:val="nil"/>
              <w:right w:val="nil"/>
            </w:tcBorders>
            <w:shd w:val="clear" w:color="auto" w:fill="auto"/>
            <w:noWrap/>
            <w:vAlign w:val="bottom"/>
            <w:hideMark/>
          </w:tcPr>
          <w:p w:rsidR="0041552B" w:rsidRPr="0041552B" w:rsidRDefault="0041552B" w:rsidP="0041552B">
            <w:pPr>
              <w:widowControl/>
              <w:suppressAutoHyphens w:val="0"/>
              <w:autoSpaceDN/>
              <w:ind w:firstLine="0"/>
              <w:jc w:val="left"/>
              <w:rPr>
                <w:rFonts w:eastAsia="Times New Roman"/>
                <w:color w:val="000000"/>
                <w:kern w:val="0"/>
                <w:szCs w:val="24"/>
                <w:lang w:eastAsia="ru-RU"/>
              </w:rPr>
            </w:pPr>
            <w:r w:rsidRPr="0041552B">
              <w:rPr>
                <w:rFonts w:eastAsia="Times New Roman"/>
                <w:color w:val="000000"/>
                <w:kern w:val="0"/>
                <w:szCs w:val="24"/>
                <w:lang w:eastAsia="ru-RU"/>
              </w:rPr>
              <w:t xml:space="preserve">    </w:t>
            </w:r>
          </w:p>
        </w:tc>
        <w:tc>
          <w:tcPr>
            <w:tcW w:w="3040" w:type="dxa"/>
            <w:tcBorders>
              <w:top w:val="nil"/>
              <w:left w:val="nil"/>
              <w:bottom w:val="nil"/>
              <w:right w:val="nil"/>
            </w:tcBorders>
            <w:shd w:val="clear" w:color="auto" w:fill="auto"/>
            <w:noWrap/>
            <w:vAlign w:val="bottom"/>
            <w:hideMark/>
          </w:tcPr>
          <w:p w:rsidR="0041552B" w:rsidRPr="0041552B" w:rsidRDefault="0041552B" w:rsidP="0041552B">
            <w:pPr>
              <w:widowControl/>
              <w:suppressAutoHyphens w:val="0"/>
              <w:autoSpaceDN/>
              <w:ind w:firstLine="0"/>
              <w:jc w:val="left"/>
              <w:rPr>
                <w:rFonts w:ascii="Calibri" w:eastAsia="Times New Roman" w:hAnsi="Calibri"/>
                <w:color w:val="000000"/>
                <w:kern w:val="0"/>
                <w:sz w:val="22"/>
                <w:szCs w:val="22"/>
                <w:lang w:eastAsia="ru-RU"/>
              </w:rPr>
            </w:pPr>
          </w:p>
        </w:tc>
        <w:tc>
          <w:tcPr>
            <w:tcW w:w="1798" w:type="dxa"/>
            <w:tcBorders>
              <w:top w:val="nil"/>
              <w:left w:val="nil"/>
              <w:bottom w:val="nil"/>
              <w:right w:val="nil"/>
            </w:tcBorders>
            <w:shd w:val="clear" w:color="auto" w:fill="auto"/>
            <w:noWrap/>
            <w:vAlign w:val="bottom"/>
            <w:hideMark/>
          </w:tcPr>
          <w:p w:rsidR="0041552B" w:rsidRPr="0041552B" w:rsidRDefault="0041552B" w:rsidP="0041552B">
            <w:pPr>
              <w:widowControl/>
              <w:suppressAutoHyphens w:val="0"/>
              <w:autoSpaceDN/>
              <w:ind w:firstLine="0"/>
              <w:jc w:val="left"/>
              <w:rPr>
                <w:rFonts w:ascii="Calibri" w:eastAsia="Times New Roman" w:hAnsi="Calibri"/>
                <w:color w:val="000000"/>
                <w:kern w:val="0"/>
                <w:sz w:val="22"/>
                <w:szCs w:val="22"/>
                <w:lang w:eastAsia="ru-RU"/>
              </w:rPr>
            </w:pPr>
          </w:p>
        </w:tc>
      </w:tr>
      <w:tr w:rsidR="0041552B" w:rsidRPr="0041552B" w:rsidTr="0041552B">
        <w:trPr>
          <w:trHeight w:val="300"/>
        </w:trPr>
        <w:tc>
          <w:tcPr>
            <w:tcW w:w="5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52B" w:rsidRPr="0041552B" w:rsidRDefault="0041552B" w:rsidP="0041552B">
            <w:pPr>
              <w:widowControl/>
              <w:suppressAutoHyphens w:val="0"/>
              <w:autoSpaceDN/>
              <w:ind w:firstLine="0"/>
              <w:jc w:val="center"/>
              <w:rPr>
                <w:rFonts w:eastAsia="Times New Roman"/>
                <w:b/>
                <w:bCs/>
                <w:color w:val="000000"/>
                <w:kern w:val="0"/>
                <w:sz w:val="20"/>
                <w:lang w:eastAsia="ru-RU"/>
              </w:rPr>
            </w:pPr>
            <w:r w:rsidRPr="0041552B">
              <w:rPr>
                <w:rFonts w:eastAsia="Times New Roman"/>
                <w:b/>
                <w:bCs/>
                <w:color w:val="000000"/>
                <w:kern w:val="0"/>
                <w:sz w:val="20"/>
                <w:lang w:eastAsia="ru-RU"/>
              </w:rPr>
              <w:t>Наименование показателя</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52B" w:rsidRPr="0041552B" w:rsidRDefault="0041552B" w:rsidP="0041552B">
            <w:pPr>
              <w:widowControl/>
              <w:suppressAutoHyphens w:val="0"/>
              <w:autoSpaceDN/>
              <w:ind w:firstLine="0"/>
              <w:jc w:val="center"/>
              <w:rPr>
                <w:rFonts w:eastAsia="Times New Roman"/>
                <w:b/>
                <w:bCs/>
                <w:color w:val="000000"/>
                <w:kern w:val="0"/>
                <w:sz w:val="20"/>
                <w:lang w:eastAsia="ru-RU"/>
              </w:rPr>
            </w:pPr>
            <w:r w:rsidRPr="0041552B">
              <w:rPr>
                <w:rFonts w:eastAsia="Times New Roman"/>
                <w:b/>
                <w:bCs/>
                <w:color w:val="000000"/>
                <w:kern w:val="0"/>
                <w:sz w:val="20"/>
                <w:lang w:eastAsia="ru-RU"/>
              </w:rPr>
              <w:t>Код бюджетной классификации</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52B" w:rsidRPr="006A5D30" w:rsidRDefault="0041552B" w:rsidP="0041552B">
            <w:pPr>
              <w:widowControl/>
              <w:suppressAutoHyphens w:val="0"/>
              <w:autoSpaceDN/>
              <w:ind w:firstLine="0"/>
              <w:jc w:val="center"/>
              <w:rPr>
                <w:rFonts w:eastAsia="Times New Roman"/>
                <w:b/>
                <w:bCs/>
                <w:color w:val="000000"/>
                <w:kern w:val="0"/>
                <w:sz w:val="20"/>
                <w:lang w:eastAsia="ru-RU"/>
              </w:rPr>
            </w:pPr>
            <w:r w:rsidRPr="0041552B">
              <w:rPr>
                <w:rFonts w:eastAsia="Times New Roman"/>
                <w:b/>
                <w:bCs/>
                <w:color w:val="000000"/>
                <w:kern w:val="0"/>
                <w:sz w:val="20"/>
                <w:lang w:eastAsia="ru-RU"/>
              </w:rPr>
              <w:t>Сумма всего на 2025 год</w:t>
            </w:r>
          </w:p>
          <w:p w:rsidR="0041552B" w:rsidRPr="0041552B" w:rsidRDefault="0041552B" w:rsidP="0041552B">
            <w:pPr>
              <w:widowControl/>
              <w:suppressAutoHyphens w:val="0"/>
              <w:autoSpaceDN/>
              <w:ind w:firstLine="0"/>
              <w:jc w:val="center"/>
              <w:rPr>
                <w:rFonts w:eastAsia="Times New Roman"/>
                <w:b/>
                <w:bCs/>
                <w:color w:val="000000"/>
                <w:kern w:val="0"/>
                <w:sz w:val="20"/>
                <w:lang w:eastAsia="ru-RU"/>
              </w:rPr>
            </w:pPr>
            <w:r w:rsidRPr="0041552B">
              <w:rPr>
                <w:rFonts w:eastAsia="Times New Roman"/>
                <w:b/>
                <w:bCs/>
                <w:color w:val="000000"/>
                <w:kern w:val="0"/>
                <w:sz w:val="20"/>
                <w:lang w:eastAsia="ru-RU"/>
              </w:rPr>
              <w:t xml:space="preserve"> (тыс. рублей)</w:t>
            </w:r>
          </w:p>
        </w:tc>
      </w:tr>
      <w:tr w:rsidR="0041552B" w:rsidRPr="0041552B" w:rsidTr="0041552B">
        <w:trPr>
          <w:trHeight w:val="810"/>
        </w:trPr>
        <w:tc>
          <w:tcPr>
            <w:tcW w:w="5100" w:type="dxa"/>
            <w:vMerge/>
            <w:tcBorders>
              <w:top w:val="single" w:sz="4" w:space="0" w:color="auto"/>
              <w:left w:val="single" w:sz="4" w:space="0" w:color="auto"/>
              <w:bottom w:val="single" w:sz="4" w:space="0" w:color="auto"/>
              <w:right w:val="single" w:sz="4" w:space="0" w:color="auto"/>
            </w:tcBorders>
            <w:vAlign w:val="center"/>
            <w:hideMark/>
          </w:tcPr>
          <w:p w:rsidR="0041552B" w:rsidRPr="0041552B" w:rsidRDefault="0041552B" w:rsidP="0041552B">
            <w:pPr>
              <w:widowControl/>
              <w:suppressAutoHyphens w:val="0"/>
              <w:autoSpaceDN/>
              <w:ind w:firstLine="0"/>
              <w:jc w:val="left"/>
              <w:rPr>
                <w:rFonts w:eastAsia="Times New Roman"/>
                <w:b/>
                <w:bCs/>
                <w:color w:val="000000"/>
                <w:kern w:val="0"/>
                <w:sz w:val="20"/>
                <w:lang w:eastAsia="ru-RU"/>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41552B" w:rsidRPr="0041552B" w:rsidRDefault="0041552B" w:rsidP="0041552B">
            <w:pPr>
              <w:widowControl/>
              <w:suppressAutoHyphens w:val="0"/>
              <w:autoSpaceDN/>
              <w:ind w:firstLine="0"/>
              <w:jc w:val="left"/>
              <w:rPr>
                <w:rFonts w:eastAsia="Times New Roman"/>
                <w:b/>
                <w:bCs/>
                <w:color w:val="000000"/>
                <w:kern w:val="0"/>
                <w:sz w:val="20"/>
                <w:lang w:eastAsia="ru-RU"/>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1552B" w:rsidRPr="0041552B" w:rsidRDefault="0041552B" w:rsidP="0041552B">
            <w:pPr>
              <w:widowControl/>
              <w:suppressAutoHyphens w:val="0"/>
              <w:autoSpaceDN/>
              <w:ind w:firstLine="0"/>
              <w:jc w:val="left"/>
              <w:rPr>
                <w:rFonts w:eastAsia="Times New Roman"/>
                <w:b/>
                <w:bCs/>
                <w:color w:val="000000"/>
                <w:kern w:val="0"/>
                <w:sz w:val="20"/>
                <w:lang w:eastAsia="ru-RU"/>
              </w:rPr>
            </w:pPr>
          </w:p>
        </w:tc>
      </w:tr>
      <w:tr w:rsidR="0041552B" w:rsidRPr="0041552B" w:rsidTr="0041552B">
        <w:trPr>
          <w:trHeight w:val="660"/>
        </w:trPr>
        <w:tc>
          <w:tcPr>
            <w:tcW w:w="5100" w:type="dxa"/>
            <w:tcBorders>
              <w:top w:val="nil"/>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rPr>
                <w:rFonts w:eastAsia="Times New Roman"/>
                <w:b/>
                <w:bCs/>
                <w:color w:val="000000"/>
                <w:kern w:val="0"/>
                <w:sz w:val="20"/>
                <w:lang w:eastAsia="ru-RU"/>
              </w:rPr>
            </w:pPr>
            <w:r w:rsidRPr="0041552B">
              <w:rPr>
                <w:rFonts w:eastAsia="Times New Roman"/>
                <w:b/>
                <w:bCs/>
                <w:color w:val="000000"/>
                <w:kern w:val="0"/>
                <w:sz w:val="20"/>
                <w:lang w:eastAsia="ru-RU"/>
              </w:rPr>
              <w:t>ИСТОЧНИКИ ВНУТРЕННЕГО ФИНАНСИРОВАНИЯ ДЕФИЦИТОВ БЮДЖЕТОВ</w:t>
            </w:r>
          </w:p>
        </w:tc>
        <w:tc>
          <w:tcPr>
            <w:tcW w:w="3040" w:type="dxa"/>
            <w:tcBorders>
              <w:top w:val="nil"/>
              <w:left w:val="nil"/>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jc w:val="center"/>
              <w:rPr>
                <w:rFonts w:eastAsia="Times New Roman"/>
                <w:b/>
                <w:bCs/>
                <w:color w:val="000000"/>
                <w:kern w:val="0"/>
                <w:sz w:val="20"/>
                <w:lang w:eastAsia="ru-RU"/>
              </w:rPr>
            </w:pPr>
            <w:r w:rsidRPr="0041552B">
              <w:rPr>
                <w:rFonts w:eastAsia="Times New Roman"/>
                <w:b/>
                <w:bCs/>
                <w:color w:val="000000"/>
                <w:kern w:val="0"/>
                <w:sz w:val="20"/>
                <w:lang w:eastAsia="ru-RU"/>
              </w:rPr>
              <w:t>000 01 00 00 00 00 0000 000</w:t>
            </w:r>
          </w:p>
        </w:tc>
        <w:tc>
          <w:tcPr>
            <w:tcW w:w="1798" w:type="dxa"/>
            <w:tcBorders>
              <w:top w:val="nil"/>
              <w:left w:val="nil"/>
              <w:bottom w:val="single" w:sz="4" w:space="0" w:color="auto"/>
              <w:right w:val="single" w:sz="4" w:space="0" w:color="auto"/>
            </w:tcBorders>
            <w:shd w:val="clear" w:color="000000" w:fill="FFFFFF"/>
            <w:hideMark/>
          </w:tcPr>
          <w:p w:rsidR="0041552B" w:rsidRPr="0041552B" w:rsidRDefault="0041552B" w:rsidP="0041552B">
            <w:pPr>
              <w:widowControl/>
              <w:suppressAutoHyphens w:val="0"/>
              <w:autoSpaceDN/>
              <w:ind w:firstLine="0"/>
              <w:jc w:val="right"/>
              <w:rPr>
                <w:rFonts w:eastAsia="Times New Roman"/>
                <w:b/>
                <w:bCs/>
                <w:color w:val="000000"/>
                <w:kern w:val="0"/>
                <w:sz w:val="20"/>
                <w:lang w:eastAsia="ru-RU"/>
              </w:rPr>
            </w:pPr>
            <w:r w:rsidRPr="0041552B">
              <w:rPr>
                <w:rFonts w:eastAsia="Times New Roman"/>
                <w:b/>
                <w:bCs/>
                <w:color w:val="000000"/>
                <w:kern w:val="0"/>
                <w:sz w:val="20"/>
                <w:lang w:eastAsia="ru-RU"/>
              </w:rPr>
              <w:t>11 306,2</w:t>
            </w:r>
          </w:p>
        </w:tc>
      </w:tr>
      <w:tr w:rsidR="0041552B" w:rsidRPr="0041552B" w:rsidTr="0041552B">
        <w:trPr>
          <w:trHeight w:val="660"/>
        </w:trPr>
        <w:tc>
          <w:tcPr>
            <w:tcW w:w="5100" w:type="dxa"/>
            <w:tcBorders>
              <w:top w:val="nil"/>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rPr>
                <w:rFonts w:eastAsia="Times New Roman"/>
                <w:b/>
                <w:bCs/>
                <w:color w:val="000000"/>
                <w:kern w:val="0"/>
                <w:sz w:val="20"/>
                <w:lang w:eastAsia="ru-RU"/>
              </w:rPr>
            </w:pPr>
            <w:r w:rsidRPr="0041552B">
              <w:rPr>
                <w:rFonts w:eastAsia="Times New Roman"/>
                <w:b/>
                <w:bCs/>
                <w:color w:val="000000"/>
                <w:kern w:val="0"/>
                <w:sz w:val="20"/>
                <w:lang w:eastAsia="ru-RU"/>
              </w:rPr>
              <w:t>Бюджетные кредиты от других бюджетов бюджетной системы Российской Федерации</w:t>
            </w:r>
          </w:p>
        </w:tc>
        <w:tc>
          <w:tcPr>
            <w:tcW w:w="3040" w:type="dxa"/>
            <w:tcBorders>
              <w:top w:val="nil"/>
              <w:left w:val="nil"/>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jc w:val="center"/>
              <w:rPr>
                <w:rFonts w:eastAsia="Times New Roman"/>
                <w:b/>
                <w:bCs/>
                <w:color w:val="000000"/>
                <w:kern w:val="0"/>
                <w:sz w:val="20"/>
                <w:lang w:eastAsia="ru-RU"/>
              </w:rPr>
            </w:pPr>
            <w:r w:rsidRPr="0041552B">
              <w:rPr>
                <w:rFonts w:eastAsia="Times New Roman"/>
                <w:b/>
                <w:bCs/>
                <w:color w:val="000000"/>
                <w:kern w:val="0"/>
                <w:sz w:val="20"/>
                <w:lang w:eastAsia="ru-RU"/>
              </w:rPr>
              <w:t>000 01 03 00 00 00 0000 000</w:t>
            </w:r>
          </w:p>
        </w:tc>
        <w:tc>
          <w:tcPr>
            <w:tcW w:w="1798" w:type="dxa"/>
            <w:tcBorders>
              <w:top w:val="nil"/>
              <w:left w:val="nil"/>
              <w:bottom w:val="single" w:sz="4" w:space="0" w:color="auto"/>
              <w:right w:val="single" w:sz="4" w:space="0" w:color="auto"/>
            </w:tcBorders>
            <w:shd w:val="clear" w:color="000000" w:fill="FFFFFF"/>
            <w:hideMark/>
          </w:tcPr>
          <w:p w:rsidR="0041552B" w:rsidRPr="0041552B" w:rsidRDefault="0041552B" w:rsidP="0041552B">
            <w:pPr>
              <w:widowControl/>
              <w:suppressAutoHyphens w:val="0"/>
              <w:autoSpaceDN/>
              <w:ind w:firstLine="0"/>
              <w:jc w:val="right"/>
              <w:rPr>
                <w:rFonts w:eastAsia="Times New Roman"/>
                <w:b/>
                <w:bCs/>
                <w:color w:val="000000"/>
                <w:kern w:val="0"/>
                <w:sz w:val="20"/>
                <w:lang w:eastAsia="ru-RU"/>
              </w:rPr>
            </w:pPr>
            <w:r w:rsidRPr="0041552B">
              <w:rPr>
                <w:rFonts w:eastAsia="Times New Roman"/>
                <w:b/>
                <w:bCs/>
                <w:color w:val="000000"/>
                <w:kern w:val="0"/>
                <w:sz w:val="20"/>
                <w:lang w:eastAsia="ru-RU"/>
              </w:rPr>
              <w:t>0,0</w:t>
            </w:r>
          </w:p>
        </w:tc>
      </w:tr>
      <w:tr w:rsidR="0041552B" w:rsidRPr="0041552B" w:rsidTr="0041552B">
        <w:trPr>
          <w:trHeight w:val="660"/>
        </w:trPr>
        <w:tc>
          <w:tcPr>
            <w:tcW w:w="5100" w:type="dxa"/>
            <w:tcBorders>
              <w:top w:val="nil"/>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rPr>
                <w:rFonts w:eastAsia="Times New Roman"/>
                <w:b/>
                <w:bCs/>
                <w:color w:val="000000"/>
                <w:kern w:val="0"/>
                <w:sz w:val="20"/>
                <w:lang w:eastAsia="ru-RU"/>
              </w:rPr>
            </w:pPr>
            <w:r w:rsidRPr="0041552B">
              <w:rPr>
                <w:rFonts w:eastAsia="Times New Roman"/>
                <w:b/>
                <w:bCs/>
                <w:color w:val="000000"/>
                <w:kern w:val="0"/>
                <w:sz w:val="20"/>
                <w:lang w:eastAsia="ru-RU"/>
              </w:rPr>
              <w:t>Бюджетные кредиты от других бюджетов бюджетной системы Российской Федерации в валюте Российской Федерации</w:t>
            </w:r>
          </w:p>
        </w:tc>
        <w:tc>
          <w:tcPr>
            <w:tcW w:w="3040" w:type="dxa"/>
            <w:tcBorders>
              <w:top w:val="nil"/>
              <w:left w:val="nil"/>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jc w:val="center"/>
              <w:rPr>
                <w:rFonts w:eastAsia="Times New Roman"/>
                <w:b/>
                <w:bCs/>
                <w:color w:val="000000"/>
                <w:kern w:val="0"/>
                <w:sz w:val="20"/>
                <w:lang w:eastAsia="ru-RU"/>
              </w:rPr>
            </w:pPr>
            <w:r w:rsidRPr="0041552B">
              <w:rPr>
                <w:rFonts w:eastAsia="Times New Roman"/>
                <w:b/>
                <w:bCs/>
                <w:color w:val="000000"/>
                <w:kern w:val="0"/>
                <w:sz w:val="20"/>
                <w:lang w:eastAsia="ru-RU"/>
              </w:rPr>
              <w:t>000 01 03 01 00 00 0000 000</w:t>
            </w:r>
          </w:p>
        </w:tc>
        <w:tc>
          <w:tcPr>
            <w:tcW w:w="1798" w:type="dxa"/>
            <w:tcBorders>
              <w:top w:val="nil"/>
              <w:left w:val="nil"/>
              <w:bottom w:val="single" w:sz="4" w:space="0" w:color="auto"/>
              <w:right w:val="single" w:sz="4" w:space="0" w:color="auto"/>
            </w:tcBorders>
            <w:shd w:val="clear" w:color="000000" w:fill="FFFFFF"/>
            <w:hideMark/>
          </w:tcPr>
          <w:p w:rsidR="0041552B" w:rsidRPr="0041552B" w:rsidRDefault="0041552B" w:rsidP="0041552B">
            <w:pPr>
              <w:widowControl/>
              <w:suppressAutoHyphens w:val="0"/>
              <w:autoSpaceDN/>
              <w:ind w:firstLine="0"/>
              <w:jc w:val="right"/>
              <w:rPr>
                <w:rFonts w:eastAsia="Times New Roman"/>
                <w:b/>
                <w:bCs/>
                <w:color w:val="000000"/>
                <w:kern w:val="0"/>
                <w:sz w:val="20"/>
                <w:lang w:eastAsia="ru-RU"/>
              </w:rPr>
            </w:pPr>
            <w:r w:rsidRPr="0041552B">
              <w:rPr>
                <w:rFonts w:eastAsia="Times New Roman"/>
                <w:b/>
                <w:bCs/>
                <w:color w:val="000000"/>
                <w:kern w:val="0"/>
                <w:sz w:val="20"/>
                <w:lang w:eastAsia="ru-RU"/>
              </w:rPr>
              <w:t>0,0</w:t>
            </w:r>
          </w:p>
        </w:tc>
      </w:tr>
      <w:tr w:rsidR="0041552B" w:rsidRPr="0041552B" w:rsidTr="0041552B">
        <w:trPr>
          <w:trHeight w:val="660"/>
        </w:trPr>
        <w:tc>
          <w:tcPr>
            <w:tcW w:w="5100" w:type="dxa"/>
            <w:tcBorders>
              <w:top w:val="nil"/>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rPr>
                <w:rFonts w:eastAsia="Times New Roman"/>
                <w:color w:val="000000"/>
                <w:kern w:val="0"/>
                <w:sz w:val="20"/>
                <w:lang w:eastAsia="ru-RU"/>
              </w:rPr>
            </w:pPr>
            <w:r w:rsidRPr="0041552B">
              <w:rPr>
                <w:rFonts w:eastAsia="Times New Roman"/>
                <w:color w:val="000000"/>
                <w:kern w:val="0"/>
                <w:sz w:val="20"/>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3040" w:type="dxa"/>
            <w:tcBorders>
              <w:top w:val="nil"/>
              <w:left w:val="nil"/>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jc w:val="center"/>
              <w:rPr>
                <w:rFonts w:eastAsia="Times New Roman"/>
                <w:b/>
                <w:bCs/>
                <w:color w:val="000000"/>
                <w:kern w:val="0"/>
                <w:sz w:val="20"/>
                <w:lang w:eastAsia="ru-RU"/>
              </w:rPr>
            </w:pPr>
            <w:r w:rsidRPr="0041552B">
              <w:rPr>
                <w:rFonts w:eastAsia="Times New Roman"/>
                <w:b/>
                <w:bCs/>
                <w:color w:val="000000"/>
                <w:kern w:val="0"/>
                <w:sz w:val="20"/>
                <w:lang w:eastAsia="ru-RU"/>
              </w:rPr>
              <w:t>000 01 03 01 00 00 0000 700</w:t>
            </w:r>
          </w:p>
        </w:tc>
        <w:tc>
          <w:tcPr>
            <w:tcW w:w="1798" w:type="dxa"/>
            <w:tcBorders>
              <w:top w:val="nil"/>
              <w:left w:val="nil"/>
              <w:bottom w:val="single" w:sz="4" w:space="0" w:color="auto"/>
              <w:right w:val="single" w:sz="4" w:space="0" w:color="auto"/>
            </w:tcBorders>
            <w:shd w:val="clear" w:color="000000" w:fill="FFFFFF"/>
            <w:hideMark/>
          </w:tcPr>
          <w:p w:rsidR="0041552B" w:rsidRPr="0041552B" w:rsidRDefault="0041552B" w:rsidP="0041552B">
            <w:pPr>
              <w:widowControl/>
              <w:suppressAutoHyphens w:val="0"/>
              <w:autoSpaceDN/>
              <w:ind w:firstLine="0"/>
              <w:jc w:val="right"/>
              <w:rPr>
                <w:rFonts w:eastAsia="Times New Roman"/>
                <w:b/>
                <w:bCs/>
                <w:color w:val="000000"/>
                <w:kern w:val="0"/>
                <w:sz w:val="20"/>
                <w:lang w:eastAsia="ru-RU"/>
              </w:rPr>
            </w:pPr>
            <w:r w:rsidRPr="0041552B">
              <w:rPr>
                <w:rFonts w:eastAsia="Times New Roman"/>
                <w:b/>
                <w:bCs/>
                <w:color w:val="000000"/>
                <w:kern w:val="0"/>
                <w:sz w:val="20"/>
                <w:lang w:eastAsia="ru-RU"/>
              </w:rPr>
              <w:t>3 400,0</w:t>
            </w:r>
          </w:p>
        </w:tc>
      </w:tr>
      <w:tr w:rsidR="0041552B" w:rsidRPr="0041552B" w:rsidTr="0041552B">
        <w:trPr>
          <w:trHeight w:val="660"/>
        </w:trPr>
        <w:tc>
          <w:tcPr>
            <w:tcW w:w="5100" w:type="dxa"/>
            <w:tcBorders>
              <w:top w:val="nil"/>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rPr>
                <w:rFonts w:eastAsia="Times New Roman"/>
                <w:color w:val="000000"/>
                <w:kern w:val="0"/>
                <w:sz w:val="20"/>
                <w:lang w:eastAsia="ru-RU"/>
              </w:rPr>
            </w:pPr>
            <w:r w:rsidRPr="0041552B">
              <w:rPr>
                <w:rFonts w:eastAsia="Times New Roman"/>
                <w:color w:val="000000"/>
                <w:kern w:val="0"/>
                <w:sz w:val="20"/>
                <w:lang w:eastAsia="ru-RU"/>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040" w:type="dxa"/>
            <w:tcBorders>
              <w:top w:val="nil"/>
              <w:left w:val="nil"/>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jc w:val="center"/>
              <w:rPr>
                <w:rFonts w:eastAsia="Times New Roman"/>
                <w:color w:val="000000"/>
                <w:kern w:val="0"/>
                <w:sz w:val="20"/>
                <w:lang w:eastAsia="ru-RU"/>
              </w:rPr>
            </w:pPr>
            <w:r w:rsidRPr="0041552B">
              <w:rPr>
                <w:rFonts w:eastAsia="Times New Roman"/>
                <w:color w:val="000000"/>
                <w:kern w:val="0"/>
                <w:sz w:val="20"/>
                <w:lang w:eastAsia="ru-RU"/>
              </w:rPr>
              <w:t>936 01 03 01 00 05 0000 710</w:t>
            </w:r>
          </w:p>
        </w:tc>
        <w:tc>
          <w:tcPr>
            <w:tcW w:w="1798" w:type="dxa"/>
            <w:tcBorders>
              <w:top w:val="nil"/>
              <w:left w:val="nil"/>
              <w:bottom w:val="single" w:sz="4" w:space="0" w:color="auto"/>
              <w:right w:val="single" w:sz="4" w:space="0" w:color="auto"/>
            </w:tcBorders>
            <w:shd w:val="clear" w:color="000000" w:fill="FFFFFF"/>
            <w:hideMark/>
          </w:tcPr>
          <w:p w:rsidR="0041552B" w:rsidRPr="0041552B" w:rsidRDefault="0041552B" w:rsidP="0041552B">
            <w:pPr>
              <w:widowControl/>
              <w:suppressAutoHyphens w:val="0"/>
              <w:autoSpaceDN/>
              <w:ind w:firstLine="0"/>
              <w:jc w:val="right"/>
              <w:rPr>
                <w:rFonts w:eastAsia="Times New Roman"/>
                <w:color w:val="000000"/>
                <w:kern w:val="0"/>
                <w:sz w:val="20"/>
                <w:lang w:eastAsia="ru-RU"/>
              </w:rPr>
            </w:pPr>
            <w:r w:rsidRPr="0041552B">
              <w:rPr>
                <w:rFonts w:eastAsia="Times New Roman"/>
                <w:color w:val="000000"/>
                <w:kern w:val="0"/>
                <w:sz w:val="20"/>
                <w:lang w:eastAsia="ru-RU"/>
              </w:rPr>
              <w:t>3 400,0</w:t>
            </w:r>
          </w:p>
        </w:tc>
      </w:tr>
      <w:tr w:rsidR="0041552B" w:rsidRPr="0041552B" w:rsidTr="0041552B">
        <w:trPr>
          <w:trHeight w:val="660"/>
        </w:trPr>
        <w:tc>
          <w:tcPr>
            <w:tcW w:w="5100" w:type="dxa"/>
            <w:tcBorders>
              <w:top w:val="nil"/>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rPr>
                <w:rFonts w:eastAsia="Times New Roman"/>
                <w:color w:val="000000"/>
                <w:kern w:val="0"/>
                <w:sz w:val="20"/>
                <w:lang w:eastAsia="ru-RU"/>
              </w:rPr>
            </w:pPr>
            <w:r w:rsidRPr="0041552B">
              <w:rPr>
                <w:rFonts w:eastAsia="Times New Roman"/>
                <w:color w:val="000000"/>
                <w:kern w:val="0"/>
                <w:sz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3040" w:type="dxa"/>
            <w:tcBorders>
              <w:top w:val="nil"/>
              <w:left w:val="nil"/>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jc w:val="center"/>
              <w:rPr>
                <w:rFonts w:eastAsia="Times New Roman"/>
                <w:b/>
                <w:bCs/>
                <w:color w:val="000000"/>
                <w:kern w:val="0"/>
                <w:sz w:val="20"/>
                <w:lang w:eastAsia="ru-RU"/>
              </w:rPr>
            </w:pPr>
            <w:r w:rsidRPr="0041552B">
              <w:rPr>
                <w:rFonts w:eastAsia="Times New Roman"/>
                <w:b/>
                <w:bCs/>
                <w:color w:val="000000"/>
                <w:kern w:val="0"/>
                <w:sz w:val="20"/>
                <w:lang w:eastAsia="ru-RU"/>
              </w:rPr>
              <w:t>000 01 03 01 00 00 0000 800</w:t>
            </w:r>
          </w:p>
        </w:tc>
        <w:tc>
          <w:tcPr>
            <w:tcW w:w="1798" w:type="dxa"/>
            <w:tcBorders>
              <w:top w:val="nil"/>
              <w:left w:val="nil"/>
              <w:bottom w:val="single" w:sz="4" w:space="0" w:color="auto"/>
              <w:right w:val="single" w:sz="4" w:space="0" w:color="auto"/>
            </w:tcBorders>
            <w:shd w:val="clear" w:color="000000" w:fill="FFFFFF"/>
            <w:hideMark/>
          </w:tcPr>
          <w:p w:rsidR="0041552B" w:rsidRPr="0041552B" w:rsidRDefault="0041552B" w:rsidP="0041552B">
            <w:pPr>
              <w:widowControl/>
              <w:suppressAutoHyphens w:val="0"/>
              <w:autoSpaceDN/>
              <w:ind w:firstLine="0"/>
              <w:jc w:val="right"/>
              <w:rPr>
                <w:rFonts w:eastAsia="Times New Roman"/>
                <w:b/>
                <w:bCs/>
                <w:color w:val="000000"/>
                <w:kern w:val="0"/>
                <w:sz w:val="20"/>
                <w:lang w:eastAsia="ru-RU"/>
              </w:rPr>
            </w:pPr>
            <w:r w:rsidRPr="0041552B">
              <w:rPr>
                <w:rFonts w:eastAsia="Times New Roman"/>
                <w:b/>
                <w:bCs/>
                <w:color w:val="000000"/>
                <w:kern w:val="0"/>
                <w:sz w:val="20"/>
                <w:lang w:eastAsia="ru-RU"/>
              </w:rPr>
              <w:t>3 400,0</w:t>
            </w:r>
          </w:p>
        </w:tc>
      </w:tr>
      <w:tr w:rsidR="0041552B" w:rsidRPr="0041552B" w:rsidTr="0041552B">
        <w:trPr>
          <w:trHeight w:val="660"/>
        </w:trPr>
        <w:tc>
          <w:tcPr>
            <w:tcW w:w="5100" w:type="dxa"/>
            <w:tcBorders>
              <w:top w:val="nil"/>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rPr>
                <w:rFonts w:eastAsia="Times New Roman"/>
                <w:color w:val="000000"/>
                <w:kern w:val="0"/>
                <w:sz w:val="20"/>
                <w:lang w:eastAsia="ru-RU"/>
              </w:rPr>
            </w:pPr>
            <w:r w:rsidRPr="0041552B">
              <w:rPr>
                <w:rFonts w:eastAsia="Times New Roman"/>
                <w:color w:val="000000"/>
                <w:kern w:val="0"/>
                <w:sz w:val="20"/>
                <w:lang w:eastAsia="ru-RU"/>
              </w:rPr>
              <w:t>Погашение бюджетами муниципальных районов кредитов</w:t>
            </w:r>
            <w:r w:rsidRPr="0041552B">
              <w:rPr>
                <w:rFonts w:eastAsia="Times New Roman"/>
                <w:b/>
                <w:bCs/>
                <w:color w:val="000000"/>
                <w:kern w:val="0"/>
                <w:sz w:val="20"/>
                <w:lang w:eastAsia="ru-RU"/>
              </w:rPr>
              <w:t xml:space="preserve"> </w:t>
            </w:r>
            <w:r w:rsidRPr="0041552B">
              <w:rPr>
                <w:rFonts w:eastAsia="Times New Roman"/>
                <w:color w:val="000000"/>
                <w:kern w:val="0"/>
                <w:sz w:val="20"/>
                <w:lang w:eastAsia="ru-RU"/>
              </w:rPr>
              <w:t>от других бюджетов бюджетной системы Российской Федерации в валюте Российской Федерации</w:t>
            </w:r>
          </w:p>
        </w:tc>
        <w:tc>
          <w:tcPr>
            <w:tcW w:w="3040" w:type="dxa"/>
            <w:tcBorders>
              <w:top w:val="nil"/>
              <w:left w:val="nil"/>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jc w:val="center"/>
              <w:rPr>
                <w:rFonts w:eastAsia="Times New Roman"/>
                <w:color w:val="000000"/>
                <w:kern w:val="0"/>
                <w:sz w:val="20"/>
                <w:lang w:eastAsia="ru-RU"/>
              </w:rPr>
            </w:pPr>
            <w:r w:rsidRPr="0041552B">
              <w:rPr>
                <w:rFonts w:eastAsia="Times New Roman"/>
                <w:color w:val="000000"/>
                <w:kern w:val="0"/>
                <w:sz w:val="20"/>
                <w:lang w:eastAsia="ru-RU"/>
              </w:rPr>
              <w:t>936 01 03 01 00 05 0000 810</w:t>
            </w:r>
          </w:p>
        </w:tc>
        <w:tc>
          <w:tcPr>
            <w:tcW w:w="1798" w:type="dxa"/>
            <w:tcBorders>
              <w:top w:val="nil"/>
              <w:left w:val="nil"/>
              <w:bottom w:val="single" w:sz="4" w:space="0" w:color="auto"/>
              <w:right w:val="single" w:sz="4" w:space="0" w:color="auto"/>
            </w:tcBorders>
            <w:shd w:val="clear" w:color="000000" w:fill="FFFFFF"/>
            <w:hideMark/>
          </w:tcPr>
          <w:p w:rsidR="0041552B" w:rsidRPr="0041552B" w:rsidRDefault="0041552B" w:rsidP="0041552B">
            <w:pPr>
              <w:widowControl/>
              <w:suppressAutoHyphens w:val="0"/>
              <w:autoSpaceDN/>
              <w:ind w:firstLine="0"/>
              <w:jc w:val="right"/>
              <w:rPr>
                <w:rFonts w:eastAsia="Times New Roman"/>
                <w:color w:val="000000"/>
                <w:kern w:val="0"/>
                <w:sz w:val="20"/>
                <w:lang w:eastAsia="ru-RU"/>
              </w:rPr>
            </w:pPr>
            <w:r w:rsidRPr="0041552B">
              <w:rPr>
                <w:rFonts w:eastAsia="Times New Roman"/>
                <w:color w:val="000000"/>
                <w:kern w:val="0"/>
                <w:sz w:val="20"/>
                <w:lang w:eastAsia="ru-RU"/>
              </w:rPr>
              <w:t>3 400,0</w:t>
            </w:r>
          </w:p>
        </w:tc>
      </w:tr>
      <w:tr w:rsidR="0041552B" w:rsidRPr="0041552B" w:rsidTr="0041552B">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rPr>
                <w:rFonts w:eastAsia="Times New Roman"/>
                <w:b/>
                <w:bCs/>
                <w:color w:val="000000"/>
                <w:kern w:val="0"/>
                <w:sz w:val="20"/>
                <w:lang w:eastAsia="ru-RU"/>
              </w:rPr>
            </w:pPr>
            <w:r w:rsidRPr="0041552B">
              <w:rPr>
                <w:rFonts w:eastAsia="Times New Roman"/>
                <w:b/>
                <w:bCs/>
                <w:color w:val="000000"/>
                <w:kern w:val="0"/>
                <w:sz w:val="20"/>
                <w:lang w:eastAsia="ru-RU"/>
              </w:rPr>
              <w:t>Изменение остатков средств на счетах по учету средств бюджета</w:t>
            </w:r>
          </w:p>
        </w:tc>
        <w:tc>
          <w:tcPr>
            <w:tcW w:w="3040" w:type="dxa"/>
            <w:tcBorders>
              <w:top w:val="nil"/>
              <w:left w:val="nil"/>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jc w:val="center"/>
              <w:rPr>
                <w:rFonts w:eastAsia="Times New Roman"/>
                <w:b/>
                <w:bCs/>
                <w:color w:val="000000"/>
                <w:kern w:val="0"/>
                <w:sz w:val="20"/>
                <w:lang w:eastAsia="ru-RU"/>
              </w:rPr>
            </w:pPr>
            <w:r w:rsidRPr="0041552B">
              <w:rPr>
                <w:rFonts w:eastAsia="Times New Roman"/>
                <w:b/>
                <w:bCs/>
                <w:color w:val="000000"/>
                <w:kern w:val="0"/>
                <w:sz w:val="20"/>
                <w:lang w:eastAsia="ru-RU"/>
              </w:rPr>
              <w:t>000 01 05 00 00 00 0000 000</w:t>
            </w:r>
          </w:p>
        </w:tc>
        <w:tc>
          <w:tcPr>
            <w:tcW w:w="1798" w:type="dxa"/>
            <w:tcBorders>
              <w:top w:val="nil"/>
              <w:left w:val="nil"/>
              <w:bottom w:val="single" w:sz="4" w:space="0" w:color="auto"/>
              <w:right w:val="single" w:sz="4" w:space="0" w:color="auto"/>
            </w:tcBorders>
            <w:shd w:val="clear" w:color="000000" w:fill="FFFFFF"/>
            <w:hideMark/>
          </w:tcPr>
          <w:p w:rsidR="0041552B" w:rsidRPr="0041552B" w:rsidRDefault="0041552B" w:rsidP="0041552B">
            <w:pPr>
              <w:widowControl/>
              <w:suppressAutoHyphens w:val="0"/>
              <w:autoSpaceDN/>
              <w:ind w:firstLine="0"/>
              <w:jc w:val="right"/>
              <w:rPr>
                <w:rFonts w:eastAsia="Times New Roman"/>
                <w:b/>
                <w:bCs/>
                <w:color w:val="000000"/>
                <w:kern w:val="0"/>
                <w:sz w:val="20"/>
                <w:lang w:eastAsia="ru-RU"/>
              </w:rPr>
            </w:pPr>
            <w:r w:rsidRPr="0041552B">
              <w:rPr>
                <w:rFonts w:eastAsia="Times New Roman"/>
                <w:b/>
                <w:bCs/>
                <w:color w:val="000000"/>
                <w:kern w:val="0"/>
                <w:sz w:val="20"/>
                <w:lang w:eastAsia="ru-RU"/>
              </w:rPr>
              <w:t>11 306,2</w:t>
            </w:r>
          </w:p>
        </w:tc>
      </w:tr>
      <w:tr w:rsidR="0041552B" w:rsidRPr="0041552B" w:rsidTr="0041552B">
        <w:trPr>
          <w:trHeight w:val="315"/>
        </w:trPr>
        <w:tc>
          <w:tcPr>
            <w:tcW w:w="5100" w:type="dxa"/>
            <w:tcBorders>
              <w:top w:val="nil"/>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rPr>
                <w:rFonts w:eastAsia="Times New Roman"/>
                <w:b/>
                <w:bCs/>
                <w:color w:val="000000"/>
                <w:kern w:val="0"/>
                <w:sz w:val="20"/>
                <w:lang w:eastAsia="ru-RU"/>
              </w:rPr>
            </w:pPr>
            <w:r w:rsidRPr="0041552B">
              <w:rPr>
                <w:rFonts w:eastAsia="Times New Roman"/>
                <w:b/>
                <w:bCs/>
                <w:color w:val="000000"/>
                <w:kern w:val="0"/>
                <w:sz w:val="20"/>
                <w:lang w:eastAsia="ru-RU"/>
              </w:rPr>
              <w:t>Увеличение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jc w:val="center"/>
              <w:rPr>
                <w:rFonts w:eastAsia="Times New Roman"/>
                <w:b/>
                <w:bCs/>
                <w:color w:val="000000"/>
                <w:kern w:val="0"/>
                <w:sz w:val="20"/>
                <w:lang w:eastAsia="ru-RU"/>
              </w:rPr>
            </w:pPr>
            <w:r w:rsidRPr="0041552B">
              <w:rPr>
                <w:rFonts w:eastAsia="Times New Roman"/>
                <w:b/>
                <w:bCs/>
                <w:color w:val="000000"/>
                <w:kern w:val="0"/>
                <w:sz w:val="20"/>
                <w:lang w:eastAsia="ru-RU"/>
              </w:rPr>
              <w:t>000 01 05 00 00 00 0000 500</w:t>
            </w:r>
          </w:p>
        </w:tc>
        <w:tc>
          <w:tcPr>
            <w:tcW w:w="1798" w:type="dxa"/>
            <w:tcBorders>
              <w:top w:val="nil"/>
              <w:left w:val="nil"/>
              <w:bottom w:val="single" w:sz="4" w:space="0" w:color="auto"/>
              <w:right w:val="single" w:sz="4" w:space="0" w:color="auto"/>
            </w:tcBorders>
            <w:shd w:val="clear" w:color="000000" w:fill="FFFFFF"/>
            <w:noWrap/>
            <w:vAlign w:val="bottom"/>
            <w:hideMark/>
          </w:tcPr>
          <w:p w:rsidR="0041552B" w:rsidRPr="0041552B" w:rsidRDefault="0041552B" w:rsidP="0041552B">
            <w:pPr>
              <w:widowControl/>
              <w:suppressAutoHyphens w:val="0"/>
              <w:autoSpaceDN/>
              <w:ind w:firstLine="0"/>
              <w:jc w:val="right"/>
              <w:rPr>
                <w:rFonts w:eastAsia="Times New Roman"/>
                <w:b/>
                <w:bCs/>
                <w:color w:val="000000"/>
                <w:kern w:val="0"/>
                <w:sz w:val="20"/>
                <w:lang w:eastAsia="ru-RU"/>
              </w:rPr>
            </w:pPr>
            <w:r w:rsidRPr="0041552B">
              <w:rPr>
                <w:rFonts w:eastAsia="Times New Roman"/>
                <w:b/>
                <w:bCs/>
                <w:color w:val="000000"/>
                <w:kern w:val="0"/>
                <w:sz w:val="20"/>
                <w:lang w:eastAsia="ru-RU"/>
              </w:rPr>
              <w:t>472 537,6</w:t>
            </w:r>
          </w:p>
        </w:tc>
      </w:tr>
      <w:tr w:rsidR="0041552B" w:rsidRPr="0041552B" w:rsidTr="0041552B">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rPr>
                <w:rFonts w:eastAsia="Times New Roman"/>
                <w:b/>
                <w:bCs/>
                <w:color w:val="000000"/>
                <w:kern w:val="0"/>
                <w:sz w:val="20"/>
                <w:lang w:eastAsia="ru-RU"/>
              </w:rPr>
            </w:pPr>
            <w:r w:rsidRPr="0041552B">
              <w:rPr>
                <w:rFonts w:eastAsia="Times New Roman"/>
                <w:b/>
                <w:bCs/>
                <w:color w:val="000000"/>
                <w:kern w:val="0"/>
                <w:sz w:val="20"/>
                <w:lang w:eastAsia="ru-RU"/>
              </w:rPr>
              <w:t>Увеличение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jc w:val="center"/>
              <w:rPr>
                <w:rFonts w:eastAsia="Times New Roman"/>
                <w:b/>
                <w:bCs/>
                <w:color w:val="000000"/>
                <w:kern w:val="0"/>
                <w:sz w:val="20"/>
                <w:lang w:eastAsia="ru-RU"/>
              </w:rPr>
            </w:pPr>
            <w:r w:rsidRPr="0041552B">
              <w:rPr>
                <w:rFonts w:eastAsia="Times New Roman"/>
                <w:b/>
                <w:bCs/>
                <w:color w:val="000000"/>
                <w:kern w:val="0"/>
                <w:sz w:val="20"/>
                <w:lang w:eastAsia="ru-RU"/>
              </w:rPr>
              <w:t>000 01 05 02 00 00 0000 500</w:t>
            </w:r>
          </w:p>
        </w:tc>
        <w:tc>
          <w:tcPr>
            <w:tcW w:w="1798" w:type="dxa"/>
            <w:tcBorders>
              <w:top w:val="nil"/>
              <w:left w:val="nil"/>
              <w:bottom w:val="single" w:sz="4" w:space="0" w:color="auto"/>
              <w:right w:val="single" w:sz="4" w:space="0" w:color="auto"/>
            </w:tcBorders>
            <w:shd w:val="clear" w:color="000000" w:fill="FFFFFF"/>
            <w:noWrap/>
            <w:vAlign w:val="bottom"/>
            <w:hideMark/>
          </w:tcPr>
          <w:p w:rsidR="0041552B" w:rsidRPr="0041552B" w:rsidRDefault="0041552B" w:rsidP="0041552B">
            <w:pPr>
              <w:widowControl/>
              <w:suppressAutoHyphens w:val="0"/>
              <w:autoSpaceDN/>
              <w:ind w:firstLine="0"/>
              <w:jc w:val="right"/>
              <w:rPr>
                <w:rFonts w:eastAsia="Times New Roman"/>
                <w:b/>
                <w:bCs/>
                <w:color w:val="000000"/>
                <w:kern w:val="0"/>
                <w:sz w:val="20"/>
                <w:lang w:eastAsia="ru-RU"/>
              </w:rPr>
            </w:pPr>
            <w:r w:rsidRPr="0041552B">
              <w:rPr>
                <w:rFonts w:eastAsia="Times New Roman"/>
                <w:b/>
                <w:bCs/>
                <w:color w:val="000000"/>
                <w:kern w:val="0"/>
                <w:sz w:val="20"/>
                <w:lang w:eastAsia="ru-RU"/>
              </w:rPr>
              <w:t>472 537,6</w:t>
            </w:r>
          </w:p>
        </w:tc>
      </w:tr>
      <w:tr w:rsidR="0041552B" w:rsidRPr="0041552B" w:rsidTr="0041552B">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rPr>
                <w:rFonts w:eastAsia="Times New Roman"/>
                <w:b/>
                <w:bCs/>
                <w:color w:val="000000"/>
                <w:kern w:val="0"/>
                <w:sz w:val="20"/>
                <w:lang w:eastAsia="ru-RU"/>
              </w:rPr>
            </w:pPr>
            <w:r w:rsidRPr="0041552B">
              <w:rPr>
                <w:rFonts w:eastAsia="Times New Roman"/>
                <w:b/>
                <w:bCs/>
                <w:color w:val="000000"/>
                <w:kern w:val="0"/>
                <w:sz w:val="20"/>
                <w:lang w:eastAsia="ru-RU"/>
              </w:rPr>
              <w:t>Увеличение прочих остатков денежных средств бюджетов</w:t>
            </w:r>
          </w:p>
        </w:tc>
        <w:tc>
          <w:tcPr>
            <w:tcW w:w="3040" w:type="dxa"/>
            <w:tcBorders>
              <w:top w:val="nil"/>
              <w:left w:val="nil"/>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jc w:val="center"/>
              <w:rPr>
                <w:rFonts w:eastAsia="Times New Roman"/>
                <w:b/>
                <w:bCs/>
                <w:color w:val="000000"/>
                <w:kern w:val="0"/>
                <w:sz w:val="20"/>
                <w:lang w:eastAsia="ru-RU"/>
              </w:rPr>
            </w:pPr>
            <w:r w:rsidRPr="0041552B">
              <w:rPr>
                <w:rFonts w:eastAsia="Times New Roman"/>
                <w:b/>
                <w:bCs/>
                <w:color w:val="000000"/>
                <w:kern w:val="0"/>
                <w:sz w:val="20"/>
                <w:lang w:eastAsia="ru-RU"/>
              </w:rPr>
              <w:t>000 01 05 02 01 00 0000 510</w:t>
            </w:r>
          </w:p>
        </w:tc>
        <w:tc>
          <w:tcPr>
            <w:tcW w:w="1798" w:type="dxa"/>
            <w:tcBorders>
              <w:top w:val="nil"/>
              <w:left w:val="nil"/>
              <w:bottom w:val="single" w:sz="4" w:space="0" w:color="auto"/>
              <w:right w:val="single" w:sz="4" w:space="0" w:color="auto"/>
            </w:tcBorders>
            <w:shd w:val="clear" w:color="000000" w:fill="FFFFFF"/>
            <w:noWrap/>
            <w:vAlign w:val="bottom"/>
            <w:hideMark/>
          </w:tcPr>
          <w:p w:rsidR="0041552B" w:rsidRPr="0041552B" w:rsidRDefault="0041552B" w:rsidP="0041552B">
            <w:pPr>
              <w:widowControl/>
              <w:suppressAutoHyphens w:val="0"/>
              <w:autoSpaceDN/>
              <w:ind w:firstLine="0"/>
              <w:jc w:val="right"/>
              <w:rPr>
                <w:rFonts w:eastAsia="Times New Roman"/>
                <w:b/>
                <w:bCs/>
                <w:color w:val="000000"/>
                <w:kern w:val="0"/>
                <w:sz w:val="20"/>
                <w:lang w:eastAsia="ru-RU"/>
              </w:rPr>
            </w:pPr>
            <w:r w:rsidRPr="0041552B">
              <w:rPr>
                <w:rFonts w:eastAsia="Times New Roman"/>
                <w:b/>
                <w:bCs/>
                <w:color w:val="000000"/>
                <w:kern w:val="0"/>
                <w:sz w:val="20"/>
                <w:lang w:eastAsia="ru-RU"/>
              </w:rPr>
              <w:t>472 537,6</w:t>
            </w:r>
          </w:p>
        </w:tc>
      </w:tr>
      <w:tr w:rsidR="0041552B" w:rsidRPr="0041552B" w:rsidTr="0041552B">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rPr>
                <w:rFonts w:eastAsia="Times New Roman"/>
                <w:color w:val="000000"/>
                <w:kern w:val="0"/>
                <w:sz w:val="20"/>
                <w:lang w:eastAsia="ru-RU"/>
              </w:rPr>
            </w:pPr>
            <w:r w:rsidRPr="0041552B">
              <w:rPr>
                <w:rFonts w:eastAsia="Times New Roman"/>
                <w:color w:val="000000"/>
                <w:kern w:val="0"/>
                <w:sz w:val="20"/>
                <w:lang w:eastAsia="ru-RU"/>
              </w:rPr>
              <w:t>Увеличение прочих остатков денежных средств бюджета муниципального района</w:t>
            </w:r>
          </w:p>
        </w:tc>
        <w:tc>
          <w:tcPr>
            <w:tcW w:w="3040" w:type="dxa"/>
            <w:tcBorders>
              <w:top w:val="nil"/>
              <w:left w:val="nil"/>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jc w:val="center"/>
              <w:rPr>
                <w:rFonts w:eastAsia="Times New Roman"/>
                <w:color w:val="000000"/>
                <w:kern w:val="0"/>
                <w:sz w:val="20"/>
                <w:lang w:eastAsia="ru-RU"/>
              </w:rPr>
            </w:pPr>
            <w:r w:rsidRPr="0041552B">
              <w:rPr>
                <w:rFonts w:eastAsia="Times New Roman"/>
                <w:color w:val="000000"/>
                <w:kern w:val="0"/>
                <w:sz w:val="20"/>
                <w:lang w:eastAsia="ru-RU"/>
              </w:rPr>
              <w:t>912 01 05 02 01 05 0000 510</w:t>
            </w:r>
          </w:p>
        </w:tc>
        <w:tc>
          <w:tcPr>
            <w:tcW w:w="1798" w:type="dxa"/>
            <w:tcBorders>
              <w:top w:val="nil"/>
              <w:left w:val="nil"/>
              <w:bottom w:val="single" w:sz="4" w:space="0" w:color="auto"/>
              <w:right w:val="single" w:sz="4" w:space="0" w:color="auto"/>
            </w:tcBorders>
            <w:shd w:val="clear" w:color="000000" w:fill="FFFFFF"/>
            <w:noWrap/>
            <w:hideMark/>
          </w:tcPr>
          <w:p w:rsidR="0041552B" w:rsidRPr="0041552B" w:rsidRDefault="0041552B" w:rsidP="0041552B">
            <w:pPr>
              <w:widowControl/>
              <w:suppressAutoHyphens w:val="0"/>
              <w:autoSpaceDN/>
              <w:ind w:firstLine="0"/>
              <w:jc w:val="right"/>
              <w:rPr>
                <w:rFonts w:eastAsia="Times New Roman"/>
                <w:color w:val="000000"/>
                <w:kern w:val="0"/>
                <w:sz w:val="20"/>
                <w:lang w:eastAsia="ru-RU"/>
              </w:rPr>
            </w:pPr>
            <w:r w:rsidRPr="0041552B">
              <w:rPr>
                <w:rFonts w:eastAsia="Times New Roman"/>
                <w:color w:val="000000"/>
                <w:kern w:val="0"/>
                <w:sz w:val="20"/>
                <w:lang w:eastAsia="ru-RU"/>
              </w:rPr>
              <w:t>472 537,6</w:t>
            </w:r>
          </w:p>
        </w:tc>
      </w:tr>
      <w:tr w:rsidR="0041552B" w:rsidRPr="0041552B" w:rsidTr="0041552B">
        <w:trPr>
          <w:trHeight w:val="315"/>
        </w:trPr>
        <w:tc>
          <w:tcPr>
            <w:tcW w:w="5100" w:type="dxa"/>
            <w:tcBorders>
              <w:top w:val="nil"/>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rPr>
                <w:rFonts w:eastAsia="Times New Roman"/>
                <w:b/>
                <w:bCs/>
                <w:color w:val="000000"/>
                <w:kern w:val="0"/>
                <w:sz w:val="20"/>
                <w:lang w:eastAsia="ru-RU"/>
              </w:rPr>
            </w:pPr>
            <w:r w:rsidRPr="0041552B">
              <w:rPr>
                <w:rFonts w:eastAsia="Times New Roman"/>
                <w:b/>
                <w:bCs/>
                <w:color w:val="000000"/>
                <w:kern w:val="0"/>
                <w:sz w:val="20"/>
                <w:lang w:eastAsia="ru-RU"/>
              </w:rPr>
              <w:t>Уменьшение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jc w:val="center"/>
              <w:rPr>
                <w:rFonts w:eastAsia="Times New Roman"/>
                <w:b/>
                <w:bCs/>
                <w:color w:val="000000"/>
                <w:kern w:val="0"/>
                <w:sz w:val="20"/>
                <w:lang w:eastAsia="ru-RU"/>
              </w:rPr>
            </w:pPr>
            <w:r w:rsidRPr="0041552B">
              <w:rPr>
                <w:rFonts w:eastAsia="Times New Roman"/>
                <w:b/>
                <w:bCs/>
                <w:color w:val="000000"/>
                <w:kern w:val="0"/>
                <w:sz w:val="20"/>
                <w:lang w:eastAsia="ru-RU"/>
              </w:rPr>
              <w:t>000 01 05 00 00 00 0000 600</w:t>
            </w:r>
          </w:p>
        </w:tc>
        <w:tc>
          <w:tcPr>
            <w:tcW w:w="1798" w:type="dxa"/>
            <w:tcBorders>
              <w:top w:val="nil"/>
              <w:left w:val="nil"/>
              <w:bottom w:val="single" w:sz="4" w:space="0" w:color="auto"/>
              <w:right w:val="single" w:sz="4" w:space="0" w:color="auto"/>
            </w:tcBorders>
            <w:shd w:val="clear" w:color="000000" w:fill="FFFFFF"/>
            <w:noWrap/>
            <w:vAlign w:val="bottom"/>
            <w:hideMark/>
          </w:tcPr>
          <w:p w:rsidR="0041552B" w:rsidRPr="0041552B" w:rsidRDefault="0041552B" w:rsidP="0041552B">
            <w:pPr>
              <w:widowControl/>
              <w:suppressAutoHyphens w:val="0"/>
              <w:autoSpaceDN/>
              <w:ind w:firstLine="0"/>
              <w:jc w:val="right"/>
              <w:rPr>
                <w:rFonts w:eastAsia="Times New Roman"/>
                <w:b/>
                <w:bCs/>
                <w:color w:val="000000"/>
                <w:kern w:val="0"/>
                <w:sz w:val="20"/>
                <w:lang w:eastAsia="ru-RU"/>
              </w:rPr>
            </w:pPr>
            <w:r w:rsidRPr="0041552B">
              <w:rPr>
                <w:rFonts w:eastAsia="Times New Roman"/>
                <w:b/>
                <w:bCs/>
                <w:color w:val="000000"/>
                <w:kern w:val="0"/>
                <w:sz w:val="20"/>
                <w:lang w:eastAsia="ru-RU"/>
              </w:rPr>
              <w:t>483 843,8</w:t>
            </w:r>
          </w:p>
        </w:tc>
      </w:tr>
      <w:tr w:rsidR="0041552B" w:rsidRPr="0041552B" w:rsidTr="0041552B">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rPr>
                <w:rFonts w:eastAsia="Times New Roman"/>
                <w:b/>
                <w:bCs/>
                <w:color w:val="000000"/>
                <w:kern w:val="0"/>
                <w:sz w:val="20"/>
                <w:lang w:eastAsia="ru-RU"/>
              </w:rPr>
            </w:pPr>
            <w:r w:rsidRPr="0041552B">
              <w:rPr>
                <w:rFonts w:eastAsia="Times New Roman"/>
                <w:b/>
                <w:bCs/>
                <w:color w:val="000000"/>
                <w:kern w:val="0"/>
                <w:sz w:val="20"/>
                <w:lang w:eastAsia="ru-RU"/>
              </w:rPr>
              <w:t>Уменьшение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jc w:val="center"/>
              <w:rPr>
                <w:rFonts w:eastAsia="Times New Roman"/>
                <w:b/>
                <w:bCs/>
                <w:color w:val="000000"/>
                <w:kern w:val="0"/>
                <w:sz w:val="20"/>
                <w:lang w:eastAsia="ru-RU"/>
              </w:rPr>
            </w:pPr>
            <w:r w:rsidRPr="0041552B">
              <w:rPr>
                <w:rFonts w:eastAsia="Times New Roman"/>
                <w:b/>
                <w:bCs/>
                <w:color w:val="000000"/>
                <w:kern w:val="0"/>
                <w:sz w:val="20"/>
                <w:lang w:eastAsia="ru-RU"/>
              </w:rPr>
              <w:t>000 01 05 02 00 00 0000 600</w:t>
            </w:r>
          </w:p>
        </w:tc>
        <w:tc>
          <w:tcPr>
            <w:tcW w:w="1798" w:type="dxa"/>
            <w:tcBorders>
              <w:top w:val="nil"/>
              <w:left w:val="nil"/>
              <w:bottom w:val="single" w:sz="4" w:space="0" w:color="auto"/>
              <w:right w:val="single" w:sz="4" w:space="0" w:color="auto"/>
            </w:tcBorders>
            <w:shd w:val="clear" w:color="000000" w:fill="FFFFFF"/>
            <w:noWrap/>
            <w:vAlign w:val="bottom"/>
            <w:hideMark/>
          </w:tcPr>
          <w:p w:rsidR="0041552B" w:rsidRPr="0041552B" w:rsidRDefault="0041552B" w:rsidP="0041552B">
            <w:pPr>
              <w:widowControl/>
              <w:suppressAutoHyphens w:val="0"/>
              <w:autoSpaceDN/>
              <w:ind w:firstLine="0"/>
              <w:jc w:val="right"/>
              <w:rPr>
                <w:rFonts w:eastAsia="Times New Roman"/>
                <w:b/>
                <w:bCs/>
                <w:color w:val="000000"/>
                <w:kern w:val="0"/>
                <w:sz w:val="20"/>
                <w:lang w:eastAsia="ru-RU"/>
              </w:rPr>
            </w:pPr>
            <w:r w:rsidRPr="0041552B">
              <w:rPr>
                <w:rFonts w:eastAsia="Times New Roman"/>
                <w:b/>
                <w:bCs/>
                <w:color w:val="000000"/>
                <w:kern w:val="0"/>
                <w:sz w:val="20"/>
                <w:lang w:eastAsia="ru-RU"/>
              </w:rPr>
              <w:t>483 843,8</w:t>
            </w:r>
          </w:p>
        </w:tc>
      </w:tr>
      <w:tr w:rsidR="0041552B" w:rsidRPr="0041552B" w:rsidTr="0041552B">
        <w:trPr>
          <w:trHeight w:val="630"/>
        </w:trPr>
        <w:tc>
          <w:tcPr>
            <w:tcW w:w="5100" w:type="dxa"/>
            <w:tcBorders>
              <w:top w:val="single" w:sz="4" w:space="0" w:color="auto"/>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rPr>
                <w:rFonts w:eastAsia="Times New Roman"/>
                <w:b/>
                <w:bCs/>
                <w:color w:val="000000"/>
                <w:kern w:val="0"/>
                <w:sz w:val="20"/>
                <w:lang w:eastAsia="ru-RU"/>
              </w:rPr>
            </w:pPr>
            <w:r w:rsidRPr="0041552B">
              <w:rPr>
                <w:rFonts w:eastAsia="Times New Roman"/>
                <w:b/>
                <w:bCs/>
                <w:color w:val="000000"/>
                <w:kern w:val="0"/>
                <w:sz w:val="20"/>
                <w:lang w:eastAsia="ru-RU"/>
              </w:rPr>
              <w:t>Уменьшение прочих остатков денежных средств бюджетов</w:t>
            </w:r>
          </w:p>
        </w:tc>
        <w:tc>
          <w:tcPr>
            <w:tcW w:w="3040" w:type="dxa"/>
            <w:tcBorders>
              <w:top w:val="single" w:sz="4" w:space="0" w:color="auto"/>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jc w:val="center"/>
              <w:rPr>
                <w:rFonts w:eastAsia="Times New Roman"/>
                <w:b/>
                <w:bCs/>
                <w:color w:val="000000"/>
                <w:kern w:val="0"/>
                <w:sz w:val="20"/>
                <w:lang w:eastAsia="ru-RU"/>
              </w:rPr>
            </w:pPr>
            <w:r w:rsidRPr="0041552B">
              <w:rPr>
                <w:rFonts w:eastAsia="Times New Roman"/>
                <w:b/>
                <w:bCs/>
                <w:color w:val="000000"/>
                <w:kern w:val="0"/>
                <w:sz w:val="20"/>
                <w:lang w:eastAsia="ru-RU"/>
              </w:rPr>
              <w:t>000 01 05 02 01 00 0000 610</w:t>
            </w:r>
          </w:p>
        </w:tc>
        <w:tc>
          <w:tcPr>
            <w:tcW w:w="17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1552B" w:rsidRPr="0041552B" w:rsidRDefault="0041552B" w:rsidP="0041552B">
            <w:pPr>
              <w:widowControl/>
              <w:suppressAutoHyphens w:val="0"/>
              <w:autoSpaceDN/>
              <w:ind w:firstLine="0"/>
              <w:jc w:val="right"/>
              <w:rPr>
                <w:rFonts w:eastAsia="Times New Roman"/>
                <w:b/>
                <w:bCs/>
                <w:color w:val="000000"/>
                <w:kern w:val="0"/>
                <w:sz w:val="20"/>
                <w:lang w:eastAsia="ru-RU"/>
              </w:rPr>
            </w:pPr>
            <w:r w:rsidRPr="0041552B">
              <w:rPr>
                <w:rFonts w:eastAsia="Times New Roman"/>
                <w:b/>
                <w:bCs/>
                <w:color w:val="000000"/>
                <w:kern w:val="0"/>
                <w:sz w:val="20"/>
                <w:lang w:eastAsia="ru-RU"/>
              </w:rPr>
              <w:t>483 843,8</w:t>
            </w:r>
          </w:p>
        </w:tc>
      </w:tr>
      <w:tr w:rsidR="0041552B" w:rsidRPr="0041552B" w:rsidTr="0041552B">
        <w:trPr>
          <w:trHeight w:val="630"/>
        </w:trPr>
        <w:tc>
          <w:tcPr>
            <w:tcW w:w="5100" w:type="dxa"/>
            <w:tcBorders>
              <w:top w:val="single" w:sz="4" w:space="0" w:color="auto"/>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rPr>
                <w:rFonts w:eastAsia="Times New Roman"/>
                <w:color w:val="000000"/>
                <w:kern w:val="0"/>
                <w:sz w:val="20"/>
                <w:lang w:eastAsia="ru-RU"/>
              </w:rPr>
            </w:pPr>
            <w:r w:rsidRPr="0041552B">
              <w:rPr>
                <w:rFonts w:eastAsia="Times New Roman"/>
                <w:color w:val="000000"/>
                <w:kern w:val="0"/>
                <w:sz w:val="20"/>
                <w:lang w:eastAsia="ru-RU"/>
              </w:rPr>
              <w:t>Уменьшение прочих остатков денежных средств бюджета муниципального района</w:t>
            </w:r>
          </w:p>
        </w:tc>
        <w:tc>
          <w:tcPr>
            <w:tcW w:w="3040" w:type="dxa"/>
            <w:tcBorders>
              <w:top w:val="single" w:sz="4" w:space="0" w:color="auto"/>
              <w:left w:val="single" w:sz="4" w:space="0" w:color="auto"/>
              <w:bottom w:val="single" w:sz="4" w:space="0" w:color="auto"/>
              <w:right w:val="single" w:sz="4" w:space="0" w:color="auto"/>
            </w:tcBorders>
            <w:shd w:val="clear" w:color="auto" w:fill="auto"/>
            <w:hideMark/>
          </w:tcPr>
          <w:p w:rsidR="0041552B" w:rsidRPr="0041552B" w:rsidRDefault="0041552B" w:rsidP="0041552B">
            <w:pPr>
              <w:widowControl/>
              <w:suppressAutoHyphens w:val="0"/>
              <w:autoSpaceDN/>
              <w:ind w:firstLine="0"/>
              <w:jc w:val="center"/>
              <w:rPr>
                <w:rFonts w:eastAsia="Times New Roman"/>
                <w:color w:val="000000"/>
                <w:kern w:val="0"/>
                <w:sz w:val="20"/>
                <w:lang w:eastAsia="ru-RU"/>
              </w:rPr>
            </w:pPr>
            <w:r w:rsidRPr="0041552B">
              <w:rPr>
                <w:rFonts w:eastAsia="Times New Roman"/>
                <w:color w:val="000000"/>
                <w:kern w:val="0"/>
                <w:sz w:val="20"/>
                <w:lang w:eastAsia="ru-RU"/>
              </w:rPr>
              <w:t>912 01 05 02 01 05 0000 610</w:t>
            </w:r>
          </w:p>
        </w:tc>
        <w:tc>
          <w:tcPr>
            <w:tcW w:w="1798" w:type="dxa"/>
            <w:tcBorders>
              <w:top w:val="single" w:sz="4" w:space="0" w:color="auto"/>
              <w:left w:val="single" w:sz="4" w:space="0" w:color="auto"/>
              <w:bottom w:val="single" w:sz="4" w:space="0" w:color="auto"/>
              <w:right w:val="single" w:sz="4" w:space="0" w:color="auto"/>
            </w:tcBorders>
            <w:shd w:val="clear" w:color="000000" w:fill="FFFFFF"/>
            <w:noWrap/>
            <w:hideMark/>
          </w:tcPr>
          <w:p w:rsidR="0041552B" w:rsidRPr="0041552B" w:rsidRDefault="0041552B" w:rsidP="0041552B">
            <w:pPr>
              <w:widowControl/>
              <w:suppressAutoHyphens w:val="0"/>
              <w:autoSpaceDN/>
              <w:ind w:firstLine="0"/>
              <w:jc w:val="right"/>
              <w:rPr>
                <w:rFonts w:eastAsia="Times New Roman"/>
                <w:color w:val="000000"/>
                <w:kern w:val="0"/>
                <w:sz w:val="20"/>
                <w:lang w:eastAsia="ru-RU"/>
              </w:rPr>
            </w:pPr>
            <w:r w:rsidRPr="0041552B">
              <w:rPr>
                <w:rFonts w:eastAsia="Times New Roman"/>
                <w:color w:val="000000"/>
                <w:kern w:val="0"/>
                <w:sz w:val="20"/>
                <w:lang w:eastAsia="ru-RU"/>
              </w:rPr>
              <w:t>483 843,8</w:t>
            </w:r>
          </w:p>
        </w:tc>
      </w:tr>
    </w:tbl>
    <w:p w:rsidR="00160A80" w:rsidRPr="006A5D30" w:rsidRDefault="00160A80" w:rsidP="003F2102">
      <w:pPr>
        <w:widowControl/>
        <w:shd w:val="clear" w:color="auto" w:fill="FFFFFF"/>
        <w:suppressAutoHyphens w:val="0"/>
        <w:autoSpaceDN/>
        <w:ind w:firstLine="0"/>
        <w:jc w:val="left"/>
        <w:rPr>
          <w:rFonts w:eastAsia="Times New Roman"/>
          <w:kern w:val="0"/>
          <w:sz w:val="20"/>
          <w:lang w:eastAsia="ru-RU"/>
        </w:rPr>
      </w:pPr>
    </w:p>
    <w:p w:rsidR="006A5D30" w:rsidRDefault="006A5D30" w:rsidP="003F2102">
      <w:pPr>
        <w:widowControl/>
        <w:shd w:val="clear" w:color="auto" w:fill="FFFFFF"/>
        <w:suppressAutoHyphens w:val="0"/>
        <w:autoSpaceDN/>
        <w:ind w:firstLine="0"/>
        <w:jc w:val="left"/>
        <w:rPr>
          <w:rFonts w:eastAsia="Times New Roman"/>
          <w:kern w:val="0"/>
          <w:sz w:val="20"/>
          <w:lang w:eastAsia="ru-RU"/>
        </w:rPr>
        <w:sectPr w:rsidR="006A5D30" w:rsidSect="00AF6741">
          <w:footerReference w:type="default" r:id="rId10"/>
          <w:type w:val="evenPage"/>
          <w:pgSz w:w="11906" w:h="16838"/>
          <w:pgMar w:top="1135" w:right="991" w:bottom="993" w:left="1276" w:header="708" w:footer="708" w:gutter="0"/>
          <w:cols w:space="708"/>
          <w:docGrid w:linePitch="360"/>
        </w:sectPr>
      </w:pPr>
    </w:p>
    <w:p w:rsidR="00160A80" w:rsidRPr="006A5D30" w:rsidRDefault="00160A80" w:rsidP="003F2102">
      <w:pPr>
        <w:widowControl/>
        <w:shd w:val="clear" w:color="auto" w:fill="FFFFFF"/>
        <w:suppressAutoHyphens w:val="0"/>
        <w:autoSpaceDN/>
        <w:ind w:firstLine="0"/>
        <w:jc w:val="left"/>
        <w:rPr>
          <w:rFonts w:eastAsia="Times New Roman"/>
          <w:kern w:val="0"/>
          <w:sz w:val="20"/>
          <w:lang w:eastAsia="ru-RU"/>
        </w:rPr>
      </w:pPr>
    </w:p>
    <w:tbl>
      <w:tblPr>
        <w:tblStyle w:val="ac"/>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8"/>
        <w:gridCol w:w="3544"/>
      </w:tblGrid>
      <w:tr w:rsidR="006A5D30" w:rsidTr="006A5D30">
        <w:trPr>
          <w:trHeight w:val="925"/>
        </w:trPr>
        <w:tc>
          <w:tcPr>
            <w:tcW w:w="11448" w:type="dxa"/>
          </w:tcPr>
          <w:p w:rsidR="006A5D30" w:rsidRDefault="006A5D30" w:rsidP="00B53F2C">
            <w:pPr>
              <w:widowControl/>
              <w:suppressAutoHyphens w:val="0"/>
              <w:autoSpaceDN/>
              <w:ind w:firstLine="0"/>
              <w:jc w:val="left"/>
              <w:rPr>
                <w:rFonts w:eastAsia="Times New Roman"/>
                <w:kern w:val="0"/>
                <w:sz w:val="20"/>
                <w:lang w:eastAsia="ru-RU"/>
              </w:rPr>
            </w:pPr>
          </w:p>
        </w:tc>
        <w:tc>
          <w:tcPr>
            <w:tcW w:w="3544" w:type="dxa"/>
          </w:tcPr>
          <w:p w:rsidR="006A5D30" w:rsidRPr="0041552B" w:rsidRDefault="006A5D30" w:rsidP="00B53F2C">
            <w:pPr>
              <w:widowControl/>
              <w:suppressAutoHyphens w:val="0"/>
              <w:autoSpaceDN/>
              <w:ind w:firstLine="0"/>
              <w:jc w:val="left"/>
              <w:rPr>
                <w:rFonts w:eastAsia="Times New Roman"/>
                <w:kern w:val="0"/>
                <w:szCs w:val="24"/>
                <w:lang w:eastAsia="ru-RU"/>
              </w:rPr>
            </w:pPr>
            <w:r w:rsidRPr="0041552B">
              <w:rPr>
                <w:rFonts w:eastAsia="Times New Roman"/>
                <w:kern w:val="0"/>
                <w:szCs w:val="24"/>
                <w:lang w:eastAsia="ru-RU"/>
              </w:rPr>
              <w:t xml:space="preserve">Приложение </w:t>
            </w:r>
            <w:r>
              <w:rPr>
                <w:rFonts w:eastAsia="Times New Roman"/>
                <w:kern w:val="0"/>
                <w:szCs w:val="24"/>
                <w:lang w:eastAsia="ru-RU"/>
              </w:rPr>
              <w:t>12</w:t>
            </w:r>
          </w:p>
          <w:p w:rsidR="006A5D30" w:rsidRPr="0041552B" w:rsidRDefault="006A5D30" w:rsidP="00B53F2C">
            <w:pPr>
              <w:widowControl/>
              <w:suppressAutoHyphens w:val="0"/>
              <w:autoSpaceDN/>
              <w:ind w:firstLine="0"/>
              <w:jc w:val="left"/>
              <w:rPr>
                <w:rFonts w:eastAsia="Times New Roman"/>
                <w:kern w:val="0"/>
                <w:szCs w:val="24"/>
                <w:lang w:eastAsia="ru-RU"/>
              </w:rPr>
            </w:pPr>
            <w:r w:rsidRPr="0041552B">
              <w:rPr>
                <w:rFonts w:eastAsia="Times New Roman"/>
                <w:kern w:val="0"/>
                <w:szCs w:val="24"/>
                <w:lang w:eastAsia="ru-RU"/>
              </w:rPr>
              <w:t>к решению</w:t>
            </w:r>
          </w:p>
          <w:p w:rsidR="006A5D30" w:rsidRPr="0041552B" w:rsidRDefault="006A5D30" w:rsidP="00B53F2C">
            <w:pPr>
              <w:widowControl/>
              <w:suppressAutoHyphens w:val="0"/>
              <w:autoSpaceDN/>
              <w:ind w:firstLine="0"/>
              <w:jc w:val="left"/>
              <w:rPr>
                <w:rFonts w:eastAsia="Times New Roman"/>
                <w:kern w:val="0"/>
                <w:szCs w:val="24"/>
                <w:lang w:eastAsia="ru-RU"/>
              </w:rPr>
            </w:pPr>
            <w:r w:rsidRPr="0041552B">
              <w:rPr>
                <w:rFonts w:eastAsia="Times New Roman"/>
                <w:kern w:val="0"/>
                <w:szCs w:val="24"/>
                <w:lang w:eastAsia="ru-RU"/>
              </w:rPr>
              <w:t xml:space="preserve">Подосиновской районной Думы </w:t>
            </w:r>
          </w:p>
          <w:p w:rsidR="006A5D30" w:rsidRDefault="006A5D30" w:rsidP="00B53F2C">
            <w:pPr>
              <w:widowControl/>
              <w:suppressAutoHyphens w:val="0"/>
              <w:autoSpaceDN/>
              <w:ind w:firstLine="0"/>
              <w:jc w:val="left"/>
              <w:rPr>
                <w:rFonts w:eastAsia="Times New Roman"/>
                <w:kern w:val="0"/>
                <w:sz w:val="20"/>
                <w:lang w:eastAsia="ru-RU"/>
              </w:rPr>
            </w:pPr>
            <w:r w:rsidRPr="0041552B">
              <w:rPr>
                <w:rFonts w:eastAsia="Times New Roman"/>
                <w:kern w:val="0"/>
                <w:szCs w:val="24"/>
                <w:lang w:eastAsia="ru-RU"/>
              </w:rPr>
              <w:t>от 20.06.2025 № 51/193</w:t>
            </w:r>
          </w:p>
        </w:tc>
      </w:tr>
    </w:tbl>
    <w:p w:rsidR="00160A80" w:rsidRDefault="00160A80" w:rsidP="003F2102">
      <w:pPr>
        <w:widowControl/>
        <w:shd w:val="clear" w:color="auto" w:fill="FFFFFF"/>
        <w:suppressAutoHyphens w:val="0"/>
        <w:autoSpaceDN/>
        <w:ind w:firstLine="0"/>
        <w:jc w:val="left"/>
        <w:rPr>
          <w:rFonts w:eastAsia="Times New Roman"/>
          <w:kern w:val="0"/>
          <w:sz w:val="20"/>
          <w:lang w:eastAsia="ru-RU"/>
        </w:rPr>
      </w:pPr>
    </w:p>
    <w:tbl>
      <w:tblPr>
        <w:tblW w:w="15580" w:type="dxa"/>
        <w:tblInd w:w="-318" w:type="dxa"/>
        <w:tblLayout w:type="fixed"/>
        <w:tblLook w:val="04A0" w:firstRow="1" w:lastRow="0" w:firstColumn="1" w:lastColumn="0" w:noHBand="0" w:noVBand="1"/>
      </w:tblPr>
      <w:tblGrid>
        <w:gridCol w:w="660"/>
        <w:gridCol w:w="2190"/>
        <w:gridCol w:w="1545"/>
        <w:gridCol w:w="1560"/>
        <w:gridCol w:w="1559"/>
        <w:gridCol w:w="1545"/>
        <w:gridCol w:w="1293"/>
        <w:gridCol w:w="1286"/>
        <w:gridCol w:w="1286"/>
        <w:gridCol w:w="1380"/>
        <w:gridCol w:w="1276"/>
      </w:tblGrid>
      <w:tr w:rsidR="006A5D30" w:rsidRPr="006A5D30" w:rsidTr="006A5D30">
        <w:trPr>
          <w:trHeight w:val="840"/>
        </w:trPr>
        <w:tc>
          <w:tcPr>
            <w:tcW w:w="15580" w:type="dxa"/>
            <w:gridSpan w:val="11"/>
            <w:tcBorders>
              <w:top w:val="nil"/>
              <w:left w:val="nil"/>
              <w:bottom w:val="nil"/>
              <w:right w:val="nil"/>
            </w:tcBorders>
            <w:shd w:val="clear" w:color="auto" w:fill="auto"/>
            <w:vAlign w:val="bottom"/>
            <w:hideMark/>
          </w:tcPr>
          <w:p w:rsidR="006A5D30" w:rsidRPr="006A5D30" w:rsidRDefault="006A5D30" w:rsidP="006A5D30">
            <w:pPr>
              <w:widowControl/>
              <w:suppressAutoHyphens w:val="0"/>
              <w:autoSpaceDN/>
              <w:ind w:firstLine="0"/>
              <w:jc w:val="center"/>
              <w:rPr>
                <w:rFonts w:eastAsia="Times New Roman"/>
                <w:b/>
                <w:bCs/>
                <w:color w:val="000000"/>
                <w:kern w:val="0"/>
                <w:sz w:val="28"/>
                <w:szCs w:val="28"/>
                <w:lang w:eastAsia="ru-RU"/>
              </w:rPr>
            </w:pPr>
            <w:r w:rsidRPr="006A5D30">
              <w:rPr>
                <w:rFonts w:eastAsia="Times New Roman"/>
                <w:b/>
                <w:bCs/>
                <w:color w:val="000000"/>
                <w:kern w:val="0"/>
                <w:sz w:val="28"/>
                <w:szCs w:val="28"/>
                <w:lang w:eastAsia="ru-RU"/>
              </w:rPr>
              <w:t xml:space="preserve">Распределение межбюджетных трансфертов бюджетам поселений  на 2025 год </w:t>
            </w:r>
          </w:p>
        </w:tc>
      </w:tr>
      <w:tr w:rsidR="006A5D30" w:rsidRPr="006A5D30" w:rsidTr="006A5D30">
        <w:trPr>
          <w:trHeight w:val="360"/>
        </w:trPr>
        <w:tc>
          <w:tcPr>
            <w:tcW w:w="15580" w:type="dxa"/>
            <w:gridSpan w:val="11"/>
            <w:tcBorders>
              <w:top w:val="nil"/>
              <w:left w:val="nil"/>
              <w:bottom w:val="single" w:sz="4" w:space="0" w:color="auto"/>
              <w:right w:val="nil"/>
            </w:tcBorders>
            <w:shd w:val="clear" w:color="auto" w:fill="auto"/>
            <w:noWrap/>
            <w:vAlign w:val="bottom"/>
            <w:hideMark/>
          </w:tcPr>
          <w:p w:rsidR="006A5D30" w:rsidRPr="006A5D30" w:rsidRDefault="006A5D30" w:rsidP="006A5D30">
            <w:pPr>
              <w:widowControl/>
              <w:suppressAutoHyphens w:val="0"/>
              <w:autoSpaceDN/>
              <w:ind w:firstLine="0"/>
              <w:jc w:val="right"/>
              <w:rPr>
                <w:rFonts w:eastAsia="Times New Roman"/>
                <w:color w:val="000000"/>
                <w:kern w:val="0"/>
                <w:sz w:val="22"/>
                <w:szCs w:val="22"/>
                <w:lang w:eastAsia="ru-RU"/>
              </w:rPr>
            </w:pPr>
            <w:r w:rsidRPr="006A5D30">
              <w:rPr>
                <w:rFonts w:eastAsia="Times New Roman"/>
                <w:color w:val="000000"/>
                <w:kern w:val="0"/>
                <w:sz w:val="22"/>
                <w:szCs w:val="22"/>
                <w:lang w:eastAsia="ru-RU"/>
              </w:rPr>
              <w:t>(тыс. руб.)</w:t>
            </w:r>
          </w:p>
        </w:tc>
      </w:tr>
      <w:tr w:rsidR="006A5D30" w:rsidRPr="006A5D30" w:rsidTr="006A5D30">
        <w:trPr>
          <w:trHeight w:val="443"/>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center"/>
              <w:rPr>
                <w:rFonts w:eastAsia="Times New Roman"/>
                <w:color w:val="000000"/>
                <w:kern w:val="0"/>
                <w:sz w:val="18"/>
                <w:szCs w:val="18"/>
                <w:lang w:eastAsia="ru-RU"/>
              </w:rPr>
            </w:pPr>
            <w:r w:rsidRPr="006A5D30">
              <w:rPr>
                <w:rFonts w:eastAsia="Times New Roman"/>
                <w:color w:val="000000"/>
                <w:kern w:val="0"/>
                <w:sz w:val="18"/>
                <w:szCs w:val="18"/>
                <w:lang w:eastAsia="ru-RU"/>
              </w:rPr>
              <w:t>п\</w:t>
            </w:r>
            <w:proofErr w:type="gramStart"/>
            <w:r w:rsidRPr="006A5D30">
              <w:rPr>
                <w:rFonts w:eastAsia="Times New Roman"/>
                <w:color w:val="000000"/>
                <w:kern w:val="0"/>
                <w:sz w:val="18"/>
                <w:szCs w:val="18"/>
                <w:lang w:eastAsia="ru-RU"/>
              </w:rPr>
              <w:t>п</w:t>
            </w:r>
            <w:proofErr w:type="gramEnd"/>
          </w:p>
        </w:tc>
        <w:tc>
          <w:tcPr>
            <w:tcW w:w="2190" w:type="dxa"/>
            <w:vMerge w:val="restart"/>
            <w:tcBorders>
              <w:top w:val="nil"/>
              <w:left w:val="single" w:sz="4" w:space="0" w:color="auto"/>
              <w:bottom w:val="single" w:sz="4" w:space="0" w:color="000000"/>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center"/>
              <w:rPr>
                <w:rFonts w:eastAsia="Times New Roman"/>
                <w:color w:val="000000"/>
                <w:kern w:val="0"/>
                <w:sz w:val="18"/>
                <w:szCs w:val="18"/>
                <w:lang w:eastAsia="ru-RU"/>
              </w:rPr>
            </w:pPr>
            <w:r w:rsidRPr="006A5D30">
              <w:rPr>
                <w:rFonts w:eastAsia="Times New Roman"/>
                <w:color w:val="000000"/>
                <w:kern w:val="0"/>
                <w:sz w:val="18"/>
                <w:szCs w:val="18"/>
                <w:lang w:eastAsia="ru-RU"/>
              </w:rPr>
              <w:t>Наименование муниципального образования</w:t>
            </w:r>
          </w:p>
        </w:tc>
        <w:tc>
          <w:tcPr>
            <w:tcW w:w="1545" w:type="dxa"/>
            <w:vMerge w:val="restart"/>
            <w:tcBorders>
              <w:top w:val="nil"/>
              <w:left w:val="single" w:sz="4" w:space="0" w:color="auto"/>
              <w:bottom w:val="single" w:sz="4" w:space="0" w:color="000000"/>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center"/>
              <w:rPr>
                <w:rFonts w:eastAsia="Times New Roman"/>
                <w:color w:val="000000"/>
                <w:kern w:val="0"/>
                <w:sz w:val="18"/>
                <w:szCs w:val="18"/>
                <w:lang w:eastAsia="ru-RU"/>
              </w:rPr>
            </w:pPr>
            <w:r w:rsidRPr="006A5D30">
              <w:rPr>
                <w:rFonts w:eastAsia="Times New Roman"/>
                <w:color w:val="000000"/>
                <w:kern w:val="0"/>
                <w:sz w:val="18"/>
                <w:szCs w:val="18"/>
                <w:lang w:eastAsia="ru-RU"/>
              </w:rPr>
              <w:t>Иные межбюджетные трансферты на осуществление части полномочий по решению вопросов местного значения</w:t>
            </w:r>
          </w:p>
        </w:tc>
        <w:tc>
          <w:tcPr>
            <w:tcW w:w="8529" w:type="dxa"/>
            <w:gridSpan w:val="6"/>
            <w:tcBorders>
              <w:top w:val="single" w:sz="4" w:space="0" w:color="auto"/>
              <w:left w:val="nil"/>
              <w:bottom w:val="nil"/>
              <w:right w:val="single" w:sz="4" w:space="0" w:color="000000"/>
            </w:tcBorders>
            <w:shd w:val="clear" w:color="auto" w:fill="auto"/>
            <w:vAlign w:val="center"/>
            <w:hideMark/>
          </w:tcPr>
          <w:p w:rsidR="006A5D30" w:rsidRPr="006A5D30" w:rsidRDefault="006A5D30" w:rsidP="006A5D30">
            <w:pPr>
              <w:widowControl/>
              <w:suppressAutoHyphens w:val="0"/>
              <w:autoSpaceDN/>
              <w:ind w:firstLine="0"/>
              <w:jc w:val="center"/>
              <w:rPr>
                <w:rFonts w:eastAsia="Times New Roman"/>
                <w:kern w:val="0"/>
                <w:sz w:val="18"/>
                <w:szCs w:val="18"/>
                <w:lang w:eastAsia="ru-RU"/>
              </w:rPr>
            </w:pPr>
            <w:r w:rsidRPr="006A5D30">
              <w:rPr>
                <w:rFonts w:eastAsia="Times New Roman"/>
                <w:kern w:val="0"/>
                <w:sz w:val="18"/>
                <w:szCs w:val="18"/>
                <w:lang w:eastAsia="ru-RU"/>
              </w:rPr>
              <w:t>В том числе:</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center"/>
              <w:rPr>
                <w:rFonts w:eastAsia="Times New Roman"/>
                <w:color w:val="000000"/>
                <w:kern w:val="0"/>
                <w:sz w:val="18"/>
                <w:szCs w:val="18"/>
                <w:lang w:eastAsia="ru-RU"/>
              </w:rPr>
            </w:pPr>
            <w:r w:rsidRPr="006A5D30">
              <w:rPr>
                <w:rFonts w:eastAsia="Times New Roman"/>
                <w:color w:val="000000"/>
                <w:kern w:val="0"/>
                <w:sz w:val="18"/>
                <w:szCs w:val="18"/>
                <w:lang w:eastAsia="ru-RU"/>
              </w:rPr>
              <w:t>Иные межбюджетные трансферты на  содержание и ремонт автомобильных дорог местного значения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center"/>
              <w:rPr>
                <w:rFonts w:eastAsia="Times New Roman"/>
                <w:kern w:val="0"/>
                <w:sz w:val="18"/>
                <w:szCs w:val="18"/>
                <w:lang w:eastAsia="ru-RU"/>
              </w:rPr>
            </w:pPr>
            <w:r w:rsidRPr="006A5D30">
              <w:rPr>
                <w:rFonts w:eastAsia="Times New Roman"/>
                <w:kern w:val="0"/>
                <w:sz w:val="18"/>
                <w:szCs w:val="18"/>
                <w:lang w:eastAsia="ru-RU"/>
              </w:rPr>
              <w:t>Иные межбюджетные трансферты бюджетам поселений на природоохранные мероприятия</w:t>
            </w:r>
          </w:p>
        </w:tc>
      </w:tr>
      <w:tr w:rsidR="006A5D30" w:rsidRPr="006A5D30" w:rsidTr="006A5D30">
        <w:trPr>
          <w:trHeight w:val="2136"/>
        </w:trPr>
        <w:tc>
          <w:tcPr>
            <w:tcW w:w="660" w:type="dxa"/>
            <w:vMerge/>
            <w:tcBorders>
              <w:top w:val="nil"/>
              <w:left w:val="single" w:sz="4" w:space="0" w:color="auto"/>
              <w:bottom w:val="single" w:sz="4" w:space="0" w:color="000000"/>
              <w:right w:val="single" w:sz="4" w:space="0" w:color="auto"/>
            </w:tcBorders>
            <w:vAlign w:val="center"/>
            <w:hideMark/>
          </w:tcPr>
          <w:p w:rsidR="006A5D30" w:rsidRPr="006A5D30" w:rsidRDefault="006A5D30" w:rsidP="006A5D30">
            <w:pPr>
              <w:widowControl/>
              <w:suppressAutoHyphens w:val="0"/>
              <w:autoSpaceDN/>
              <w:ind w:firstLine="0"/>
              <w:jc w:val="left"/>
              <w:rPr>
                <w:rFonts w:eastAsia="Times New Roman"/>
                <w:color w:val="000000"/>
                <w:kern w:val="0"/>
                <w:sz w:val="18"/>
                <w:szCs w:val="18"/>
                <w:lang w:eastAsia="ru-RU"/>
              </w:rPr>
            </w:pPr>
          </w:p>
        </w:tc>
        <w:tc>
          <w:tcPr>
            <w:tcW w:w="2190" w:type="dxa"/>
            <w:vMerge/>
            <w:tcBorders>
              <w:top w:val="nil"/>
              <w:left w:val="single" w:sz="4" w:space="0" w:color="auto"/>
              <w:bottom w:val="single" w:sz="4" w:space="0" w:color="000000"/>
              <w:right w:val="single" w:sz="4" w:space="0" w:color="auto"/>
            </w:tcBorders>
            <w:vAlign w:val="center"/>
            <w:hideMark/>
          </w:tcPr>
          <w:p w:rsidR="006A5D30" w:rsidRPr="006A5D30" w:rsidRDefault="006A5D30" w:rsidP="006A5D30">
            <w:pPr>
              <w:widowControl/>
              <w:suppressAutoHyphens w:val="0"/>
              <w:autoSpaceDN/>
              <w:ind w:firstLine="0"/>
              <w:jc w:val="left"/>
              <w:rPr>
                <w:rFonts w:eastAsia="Times New Roman"/>
                <w:color w:val="000000"/>
                <w:kern w:val="0"/>
                <w:sz w:val="18"/>
                <w:szCs w:val="18"/>
                <w:lang w:eastAsia="ru-RU"/>
              </w:rPr>
            </w:pPr>
          </w:p>
        </w:tc>
        <w:tc>
          <w:tcPr>
            <w:tcW w:w="1545" w:type="dxa"/>
            <w:vMerge/>
            <w:tcBorders>
              <w:top w:val="nil"/>
              <w:left w:val="single" w:sz="4" w:space="0" w:color="auto"/>
              <w:bottom w:val="single" w:sz="4" w:space="0" w:color="000000"/>
              <w:right w:val="single" w:sz="4" w:space="0" w:color="auto"/>
            </w:tcBorders>
            <w:vAlign w:val="center"/>
            <w:hideMark/>
          </w:tcPr>
          <w:p w:rsidR="006A5D30" w:rsidRPr="006A5D30" w:rsidRDefault="006A5D30" w:rsidP="006A5D30">
            <w:pPr>
              <w:widowControl/>
              <w:suppressAutoHyphens w:val="0"/>
              <w:autoSpaceDN/>
              <w:ind w:firstLine="0"/>
              <w:jc w:val="left"/>
              <w:rPr>
                <w:rFonts w:eastAsia="Times New Roman"/>
                <w:color w:val="000000"/>
                <w:kern w:val="0"/>
                <w:sz w:val="18"/>
                <w:szCs w:val="18"/>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center"/>
              <w:rPr>
                <w:rFonts w:eastAsia="Times New Roman"/>
                <w:kern w:val="0"/>
                <w:sz w:val="18"/>
                <w:szCs w:val="18"/>
                <w:lang w:eastAsia="ru-RU"/>
              </w:rPr>
            </w:pPr>
            <w:r w:rsidRPr="006A5D30">
              <w:rPr>
                <w:rFonts w:eastAsia="Times New Roman"/>
                <w:kern w:val="0"/>
                <w:sz w:val="18"/>
                <w:szCs w:val="18"/>
                <w:lang w:eastAsia="ru-RU"/>
              </w:rPr>
              <w:t xml:space="preserve">на расходные обязательства по оплате труда и начислениям на нее, расчетам за коммунальные услуги и топливо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center"/>
              <w:rPr>
                <w:rFonts w:eastAsia="Times New Roman"/>
                <w:kern w:val="0"/>
                <w:sz w:val="18"/>
                <w:szCs w:val="18"/>
                <w:lang w:eastAsia="ru-RU"/>
              </w:rPr>
            </w:pPr>
            <w:r w:rsidRPr="006A5D30">
              <w:rPr>
                <w:rFonts w:eastAsia="Times New Roman"/>
                <w:kern w:val="0"/>
                <w:sz w:val="18"/>
                <w:szCs w:val="18"/>
                <w:lang w:eastAsia="ru-RU"/>
              </w:rPr>
              <w:t xml:space="preserve">на расходные обязательства по уплате налога на имущество организаций </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center"/>
              <w:rPr>
                <w:rFonts w:eastAsia="Times New Roman"/>
                <w:kern w:val="0"/>
                <w:sz w:val="18"/>
                <w:szCs w:val="18"/>
                <w:lang w:eastAsia="ru-RU"/>
              </w:rPr>
            </w:pPr>
            <w:r w:rsidRPr="006A5D30">
              <w:rPr>
                <w:rFonts w:eastAsia="Times New Roman"/>
                <w:kern w:val="0"/>
                <w:sz w:val="18"/>
                <w:szCs w:val="18"/>
                <w:lang w:eastAsia="ru-RU"/>
              </w:rPr>
              <w:t>на расходные обязательства на софинансирование проектов, финансируемых за счет федеральных и областных средств</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center"/>
              <w:rPr>
                <w:rFonts w:eastAsia="Times New Roman"/>
                <w:kern w:val="0"/>
                <w:sz w:val="18"/>
                <w:szCs w:val="18"/>
                <w:lang w:eastAsia="ru-RU"/>
              </w:rPr>
            </w:pPr>
            <w:r w:rsidRPr="006A5D30">
              <w:rPr>
                <w:rFonts w:eastAsia="Times New Roman"/>
                <w:kern w:val="0"/>
                <w:sz w:val="18"/>
                <w:szCs w:val="18"/>
                <w:lang w:eastAsia="ru-RU"/>
              </w:rPr>
              <w:t xml:space="preserve">на расходные </w:t>
            </w:r>
            <w:proofErr w:type="gramStart"/>
            <w:r w:rsidRPr="006A5D30">
              <w:rPr>
                <w:rFonts w:eastAsia="Times New Roman"/>
                <w:kern w:val="0"/>
                <w:sz w:val="18"/>
                <w:szCs w:val="18"/>
                <w:lang w:eastAsia="ru-RU"/>
              </w:rPr>
              <w:t>обязательства</w:t>
            </w:r>
            <w:proofErr w:type="gramEnd"/>
            <w:r w:rsidRPr="006A5D30">
              <w:rPr>
                <w:rFonts w:eastAsia="Times New Roman"/>
                <w:kern w:val="0"/>
                <w:sz w:val="18"/>
                <w:szCs w:val="18"/>
                <w:lang w:eastAsia="ru-RU"/>
              </w:rPr>
              <w:t xml:space="preserve"> на транспортные расходы </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center"/>
              <w:rPr>
                <w:rFonts w:eastAsia="Times New Roman"/>
                <w:kern w:val="0"/>
                <w:sz w:val="18"/>
                <w:szCs w:val="18"/>
                <w:lang w:eastAsia="ru-RU"/>
              </w:rPr>
            </w:pPr>
            <w:r w:rsidRPr="006A5D30">
              <w:rPr>
                <w:rFonts w:eastAsia="Times New Roman"/>
                <w:kern w:val="0"/>
                <w:sz w:val="18"/>
                <w:szCs w:val="18"/>
                <w:lang w:eastAsia="ru-RU"/>
              </w:rPr>
              <w:t xml:space="preserve">на расходные обязательства по оплате труда спасателей на пляже  </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center"/>
              <w:rPr>
                <w:rFonts w:eastAsia="Times New Roman"/>
                <w:kern w:val="0"/>
                <w:sz w:val="18"/>
                <w:szCs w:val="18"/>
                <w:lang w:eastAsia="ru-RU"/>
              </w:rPr>
            </w:pPr>
            <w:r w:rsidRPr="006A5D30">
              <w:rPr>
                <w:rFonts w:eastAsia="Times New Roman"/>
                <w:kern w:val="0"/>
                <w:sz w:val="18"/>
                <w:szCs w:val="18"/>
                <w:lang w:eastAsia="ru-RU"/>
              </w:rPr>
              <w:t xml:space="preserve">на расходные обязательства на межевание земельных участков  </w:t>
            </w:r>
          </w:p>
        </w:tc>
        <w:tc>
          <w:tcPr>
            <w:tcW w:w="1380" w:type="dxa"/>
            <w:vMerge/>
            <w:tcBorders>
              <w:top w:val="nil"/>
              <w:left w:val="single" w:sz="4" w:space="0" w:color="auto"/>
              <w:bottom w:val="single" w:sz="4" w:space="0" w:color="000000"/>
              <w:right w:val="single" w:sz="4" w:space="0" w:color="auto"/>
            </w:tcBorders>
            <w:vAlign w:val="center"/>
            <w:hideMark/>
          </w:tcPr>
          <w:p w:rsidR="006A5D30" w:rsidRPr="006A5D30" w:rsidRDefault="006A5D30" w:rsidP="006A5D30">
            <w:pPr>
              <w:widowControl/>
              <w:suppressAutoHyphens w:val="0"/>
              <w:autoSpaceDN/>
              <w:ind w:firstLine="0"/>
              <w:jc w:val="left"/>
              <w:rPr>
                <w:rFonts w:eastAsia="Times New Roman"/>
                <w:color w:val="000000"/>
                <w:kern w:val="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6A5D30" w:rsidRPr="006A5D30" w:rsidRDefault="006A5D30" w:rsidP="006A5D30">
            <w:pPr>
              <w:widowControl/>
              <w:suppressAutoHyphens w:val="0"/>
              <w:autoSpaceDN/>
              <w:ind w:firstLine="0"/>
              <w:jc w:val="left"/>
              <w:rPr>
                <w:rFonts w:eastAsia="Times New Roman"/>
                <w:kern w:val="0"/>
                <w:sz w:val="18"/>
                <w:szCs w:val="18"/>
                <w:lang w:eastAsia="ru-RU"/>
              </w:rPr>
            </w:pPr>
          </w:p>
        </w:tc>
      </w:tr>
      <w:tr w:rsidR="006A5D30" w:rsidRPr="006A5D30" w:rsidTr="006A5D30">
        <w:trPr>
          <w:trHeight w:val="420"/>
        </w:trPr>
        <w:tc>
          <w:tcPr>
            <w:tcW w:w="660" w:type="dxa"/>
            <w:tcBorders>
              <w:top w:val="nil"/>
              <w:left w:val="single" w:sz="4" w:space="0" w:color="auto"/>
              <w:bottom w:val="single" w:sz="4" w:space="0" w:color="auto"/>
              <w:right w:val="single" w:sz="4" w:space="0" w:color="auto"/>
            </w:tcBorders>
            <w:shd w:val="clear" w:color="auto" w:fill="auto"/>
            <w:hideMark/>
          </w:tcPr>
          <w:p w:rsidR="006A5D30" w:rsidRPr="006A5D30" w:rsidRDefault="006A5D30" w:rsidP="006A5D30">
            <w:pPr>
              <w:widowControl/>
              <w:suppressAutoHyphens w:val="0"/>
              <w:autoSpaceDN/>
              <w:ind w:firstLine="0"/>
              <w:jc w:val="center"/>
              <w:rPr>
                <w:rFonts w:eastAsia="Times New Roman"/>
                <w:color w:val="000000"/>
                <w:kern w:val="0"/>
                <w:sz w:val="18"/>
                <w:szCs w:val="18"/>
                <w:lang w:eastAsia="ru-RU"/>
              </w:rPr>
            </w:pPr>
            <w:r w:rsidRPr="006A5D30">
              <w:rPr>
                <w:rFonts w:eastAsia="Times New Roman"/>
                <w:color w:val="000000"/>
                <w:kern w:val="0"/>
                <w:sz w:val="18"/>
                <w:szCs w:val="18"/>
                <w:lang w:eastAsia="ru-RU"/>
              </w:rPr>
              <w:t>1</w:t>
            </w:r>
          </w:p>
        </w:tc>
        <w:tc>
          <w:tcPr>
            <w:tcW w:w="2190" w:type="dxa"/>
            <w:tcBorders>
              <w:top w:val="nil"/>
              <w:left w:val="nil"/>
              <w:bottom w:val="single" w:sz="4" w:space="0" w:color="auto"/>
              <w:right w:val="single" w:sz="4" w:space="0" w:color="auto"/>
            </w:tcBorders>
            <w:shd w:val="clear" w:color="auto" w:fill="auto"/>
            <w:hideMark/>
          </w:tcPr>
          <w:p w:rsidR="006A5D30" w:rsidRPr="006A5D30" w:rsidRDefault="006A5D30" w:rsidP="006A5D30">
            <w:pPr>
              <w:widowControl/>
              <w:suppressAutoHyphens w:val="0"/>
              <w:autoSpaceDN/>
              <w:ind w:firstLine="0"/>
              <w:jc w:val="left"/>
              <w:rPr>
                <w:rFonts w:eastAsia="Times New Roman"/>
                <w:color w:val="000000"/>
                <w:kern w:val="0"/>
                <w:sz w:val="18"/>
                <w:szCs w:val="18"/>
                <w:lang w:eastAsia="ru-RU"/>
              </w:rPr>
            </w:pPr>
            <w:r w:rsidRPr="006A5D30">
              <w:rPr>
                <w:rFonts w:eastAsia="Times New Roman"/>
                <w:color w:val="000000"/>
                <w:kern w:val="0"/>
                <w:sz w:val="18"/>
                <w:szCs w:val="18"/>
                <w:lang w:eastAsia="ru-RU"/>
              </w:rPr>
              <w:t>Подосиновское  городское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7 301,3</w:t>
            </w:r>
          </w:p>
        </w:tc>
        <w:tc>
          <w:tcPr>
            <w:tcW w:w="1560"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4 906,9</w:t>
            </w:r>
          </w:p>
        </w:tc>
        <w:tc>
          <w:tcPr>
            <w:tcW w:w="1559"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124,5</w:t>
            </w:r>
          </w:p>
        </w:tc>
        <w:tc>
          <w:tcPr>
            <w:tcW w:w="1545"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1 930,9</w:t>
            </w:r>
          </w:p>
        </w:tc>
        <w:tc>
          <w:tcPr>
            <w:tcW w:w="1293"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79,0</w:t>
            </w:r>
          </w:p>
        </w:tc>
        <w:tc>
          <w:tcPr>
            <w:tcW w:w="128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260,0</w:t>
            </w:r>
          </w:p>
        </w:tc>
        <w:tc>
          <w:tcPr>
            <w:tcW w:w="128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c>
          <w:tcPr>
            <w:tcW w:w="1380"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1 718,1</w:t>
            </w:r>
          </w:p>
        </w:tc>
        <w:tc>
          <w:tcPr>
            <w:tcW w:w="127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1 600,0</w:t>
            </w:r>
          </w:p>
        </w:tc>
      </w:tr>
      <w:tr w:rsidR="006A5D30" w:rsidRPr="006A5D30" w:rsidTr="006A5D30">
        <w:trPr>
          <w:trHeight w:val="420"/>
        </w:trPr>
        <w:tc>
          <w:tcPr>
            <w:tcW w:w="660" w:type="dxa"/>
            <w:tcBorders>
              <w:top w:val="nil"/>
              <w:left w:val="single" w:sz="4" w:space="0" w:color="auto"/>
              <w:bottom w:val="single" w:sz="4" w:space="0" w:color="auto"/>
              <w:right w:val="single" w:sz="4" w:space="0" w:color="auto"/>
            </w:tcBorders>
            <w:shd w:val="clear" w:color="auto" w:fill="auto"/>
            <w:hideMark/>
          </w:tcPr>
          <w:p w:rsidR="006A5D30" w:rsidRPr="006A5D30" w:rsidRDefault="006A5D30" w:rsidP="006A5D30">
            <w:pPr>
              <w:widowControl/>
              <w:suppressAutoHyphens w:val="0"/>
              <w:autoSpaceDN/>
              <w:ind w:firstLine="0"/>
              <w:jc w:val="center"/>
              <w:rPr>
                <w:rFonts w:eastAsia="Times New Roman"/>
                <w:color w:val="000000"/>
                <w:kern w:val="0"/>
                <w:sz w:val="18"/>
                <w:szCs w:val="18"/>
                <w:lang w:eastAsia="ru-RU"/>
              </w:rPr>
            </w:pPr>
            <w:r w:rsidRPr="006A5D30">
              <w:rPr>
                <w:rFonts w:eastAsia="Times New Roman"/>
                <w:color w:val="000000"/>
                <w:kern w:val="0"/>
                <w:sz w:val="18"/>
                <w:szCs w:val="18"/>
                <w:lang w:eastAsia="ru-RU"/>
              </w:rPr>
              <w:t>2</w:t>
            </w:r>
          </w:p>
        </w:tc>
        <w:tc>
          <w:tcPr>
            <w:tcW w:w="2190" w:type="dxa"/>
            <w:tcBorders>
              <w:top w:val="nil"/>
              <w:left w:val="nil"/>
              <w:bottom w:val="single" w:sz="4" w:space="0" w:color="auto"/>
              <w:right w:val="single" w:sz="4" w:space="0" w:color="auto"/>
            </w:tcBorders>
            <w:shd w:val="clear" w:color="auto" w:fill="auto"/>
            <w:hideMark/>
          </w:tcPr>
          <w:p w:rsidR="006A5D30" w:rsidRPr="006A5D30" w:rsidRDefault="006A5D30" w:rsidP="006A5D30">
            <w:pPr>
              <w:widowControl/>
              <w:suppressAutoHyphens w:val="0"/>
              <w:autoSpaceDN/>
              <w:ind w:firstLine="0"/>
              <w:jc w:val="left"/>
              <w:rPr>
                <w:rFonts w:eastAsia="Times New Roman"/>
                <w:color w:val="000000"/>
                <w:kern w:val="0"/>
                <w:sz w:val="18"/>
                <w:szCs w:val="18"/>
                <w:lang w:eastAsia="ru-RU"/>
              </w:rPr>
            </w:pPr>
            <w:r w:rsidRPr="006A5D30">
              <w:rPr>
                <w:rFonts w:eastAsia="Times New Roman"/>
                <w:color w:val="000000"/>
                <w:kern w:val="0"/>
                <w:sz w:val="18"/>
                <w:szCs w:val="18"/>
                <w:lang w:eastAsia="ru-RU"/>
              </w:rPr>
              <w:t>Демьяновское городское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6 883,1</w:t>
            </w:r>
          </w:p>
        </w:tc>
        <w:tc>
          <w:tcPr>
            <w:tcW w:w="1560"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5 254,7</w:t>
            </w:r>
          </w:p>
        </w:tc>
        <w:tc>
          <w:tcPr>
            <w:tcW w:w="1559"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10,0</w:t>
            </w:r>
          </w:p>
        </w:tc>
        <w:tc>
          <w:tcPr>
            <w:tcW w:w="1545"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1 437,6</w:t>
            </w:r>
          </w:p>
        </w:tc>
        <w:tc>
          <w:tcPr>
            <w:tcW w:w="1293"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100,0</w:t>
            </w:r>
          </w:p>
        </w:tc>
        <w:tc>
          <w:tcPr>
            <w:tcW w:w="128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80,8</w:t>
            </w:r>
          </w:p>
        </w:tc>
        <w:tc>
          <w:tcPr>
            <w:tcW w:w="128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c>
          <w:tcPr>
            <w:tcW w:w="1380"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507,6</w:t>
            </w:r>
          </w:p>
        </w:tc>
        <w:tc>
          <w:tcPr>
            <w:tcW w:w="127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1 634,5</w:t>
            </w:r>
          </w:p>
        </w:tc>
      </w:tr>
      <w:tr w:rsidR="006A5D30" w:rsidRPr="006A5D30" w:rsidTr="006A5D30">
        <w:trPr>
          <w:trHeight w:val="465"/>
        </w:trPr>
        <w:tc>
          <w:tcPr>
            <w:tcW w:w="660" w:type="dxa"/>
            <w:tcBorders>
              <w:top w:val="nil"/>
              <w:left w:val="single" w:sz="4" w:space="0" w:color="auto"/>
              <w:bottom w:val="single" w:sz="4" w:space="0" w:color="auto"/>
              <w:right w:val="single" w:sz="4" w:space="0" w:color="auto"/>
            </w:tcBorders>
            <w:shd w:val="clear" w:color="auto" w:fill="auto"/>
            <w:hideMark/>
          </w:tcPr>
          <w:p w:rsidR="006A5D30" w:rsidRPr="006A5D30" w:rsidRDefault="006A5D30" w:rsidP="006A5D30">
            <w:pPr>
              <w:widowControl/>
              <w:suppressAutoHyphens w:val="0"/>
              <w:autoSpaceDN/>
              <w:ind w:firstLine="0"/>
              <w:jc w:val="center"/>
              <w:rPr>
                <w:rFonts w:eastAsia="Times New Roman"/>
                <w:color w:val="000000"/>
                <w:kern w:val="0"/>
                <w:sz w:val="18"/>
                <w:szCs w:val="18"/>
                <w:lang w:eastAsia="ru-RU"/>
              </w:rPr>
            </w:pPr>
            <w:r w:rsidRPr="006A5D30">
              <w:rPr>
                <w:rFonts w:eastAsia="Times New Roman"/>
                <w:color w:val="000000"/>
                <w:kern w:val="0"/>
                <w:sz w:val="18"/>
                <w:szCs w:val="18"/>
                <w:lang w:eastAsia="ru-RU"/>
              </w:rPr>
              <w:t>3</w:t>
            </w:r>
          </w:p>
        </w:tc>
        <w:tc>
          <w:tcPr>
            <w:tcW w:w="2190" w:type="dxa"/>
            <w:tcBorders>
              <w:top w:val="nil"/>
              <w:left w:val="nil"/>
              <w:bottom w:val="single" w:sz="4" w:space="0" w:color="auto"/>
              <w:right w:val="single" w:sz="4" w:space="0" w:color="auto"/>
            </w:tcBorders>
            <w:shd w:val="clear" w:color="auto" w:fill="auto"/>
            <w:hideMark/>
          </w:tcPr>
          <w:p w:rsidR="006A5D30" w:rsidRPr="006A5D30" w:rsidRDefault="006A5D30" w:rsidP="006A5D30">
            <w:pPr>
              <w:widowControl/>
              <w:suppressAutoHyphens w:val="0"/>
              <w:autoSpaceDN/>
              <w:ind w:firstLine="0"/>
              <w:jc w:val="left"/>
              <w:rPr>
                <w:rFonts w:eastAsia="Times New Roman"/>
                <w:color w:val="000000"/>
                <w:kern w:val="0"/>
                <w:sz w:val="18"/>
                <w:szCs w:val="18"/>
                <w:lang w:eastAsia="ru-RU"/>
              </w:rPr>
            </w:pPr>
            <w:r w:rsidRPr="006A5D30">
              <w:rPr>
                <w:rFonts w:eastAsia="Times New Roman"/>
                <w:color w:val="000000"/>
                <w:kern w:val="0"/>
                <w:sz w:val="18"/>
                <w:szCs w:val="18"/>
                <w:lang w:eastAsia="ru-RU"/>
              </w:rPr>
              <w:t>Пинюгское городское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7 375,4</w:t>
            </w:r>
          </w:p>
        </w:tc>
        <w:tc>
          <w:tcPr>
            <w:tcW w:w="1560"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6 385,6</w:t>
            </w:r>
          </w:p>
        </w:tc>
        <w:tc>
          <w:tcPr>
            <w:tcW w:w="1559"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32,1</w:t>
            </w:r>
          </w:p>
        </w:tc>
        <w:tc>
          <w:tcPr>
            <w:tcW w:w="1545"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937,7</w:t>
            </w:r>
          </w:p>
        </w:tc>
        <w:tc>
          <w:tcPr>
            <w:tcW w:w="1293"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20,0</w:t>
            </w:r>
          </w:p>
        </w:tc>
        <w:tc>
          <w:tcPr>
            <w:tcW w:w="128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c>
          <w:tcPr>
            <w:tcW w:w="128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c>
          <w:tcPr>
            <w:tcW w:w="1380"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164,1</w:t>
            </w:r>
          </w:p>
        </w:tc>
        <w:tc>
          <w:tcPr>
            <w:tcW w:w="127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r>
      <w:tr w:rsidR="006A5D30" w:rsidRPr="006A5D30" w:rsidTr="006A5D30">
        <w:trPr>
          <w:trHeight w:val="420"/>
        </w:trPr>
        <w:tc>
          <w:tcPr>
            <w:tcW w:w="660" w:type="dxa"/>
            <w:tcBorders>
              <w:top w:val="nil"/>
              <w:left w:val="single" w:sz="4" w:space="0" w:color="auto"/>
              <w:bottom w:val="single" w:sz="4" w:space="0" w:color="auto"/>
              <w:right w:val="single" w:sz="4" w:space="0" w:color="auto"/>
            </w:tcBorders>
            <w:shd w:val="clear" w:color="auto" w:fill="auto"/>
            <w:hideMark/>
          </w:tcPr>
          <w:p w:rsidR="006A5D30" w:rsidRPr="006A5D30" w:rsidRDefault="006A5D30" w:rsidP="006A5D30">
            <w:pPr>
              <w:widowControl/>
              <w:suppressAutoHyphens w:val="0"/>
              <w:autoSpaceDN/>
              <w:ind w:firstLine="0"/>
              <w:jc w:val="center"/>
              <w:rPr>
                <w:rFonts w:eastAsia="Times New Roman"/>
                <w:color w:val="000000"/>
                <w:kern w:val="0"/>
                <w:sz w:val="18"/>
                <w:szCs w:val="18"/>
                <w:lang w:eastAsia="ru-RU"/>
              </w:rPr>
            </w:pPr>
            <w:r w:rsidRPr="006A5D30">
              <w:rPr>
                <w:rFonts w:eastAsia="Times New Roman"/>
                <w:color w:val="000000"/>
                <w:kern w:val="0"/>
                <w:sz w:val="18"/>
                <w:szCs w:val="18"/>
                <w:lang w:eastAsia="ru-RU"/>
              </w:rPr>
              <w:t>4</w:t>
            </w:r>
          </w:p>
        </w:tc>
        <w:tc>
          <w:tcPr>
            <w:tcW w:w="2190" w:type="dxa"/>
            <w:tcBorders>
              <w:top w:val="nil"/>
              <w:left w:val="nil"/>
              <w:bottom w:val="single" w:sz="4" w:space="0" w:color="auto"/>
              <w:right w:val="single" w:sz="4" w:space="0" w:color="auto"/>
            </w:tcBorders>
            <w:shd w:val="clear" w:color="auto" w:fill="auto"/>
            <w:hideMark/>
          </w:tcPr>
          <w:p w:rsidR="006A5D30" w:rsidRPr="006A5D30" w:rsidRDefault="006A5D30" w:rsidP="006A5D30">
            <w:pPr>
              <w:widowControl/>
              <w:suppressAutoHyphens w:val="0"/>
              <w:autoSpaceDN/>
              <w:ind w:firstLine="0"/>
              <w:jc w:val="left"/>
              <w:rPr>
                <w:rFonts w:eastAsia="Times New Roman"/>
                <w:color w:val="000000"/>
                <w:kern w:val="0"/>
                <w:sz w:val="18"/>
                <w:szCs w:val="18"/>
                <w:lang w:eastAsia="ru-RU"/>
              </w:rPr>
            </w:pPr>
            <w:r w:rsidRPr="006A5D30">
              <w:rPr>
                <w:rFonts w:eastAsia="Times New Roman"/>
                <w:color w:val="000000"/>
                <w:kern w:val="0"/>
                <w:sz w:val="18"/>
                <w:szCs w:val="18"/>
                <w:lang w:eastAsia="ru-RU"/>
              </w:rPr>
              <w:t>Пушемское 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2 531,0</w:t>
            </w:r>
          </w:p>
        </w:tc>
        <w:tc>
          <w:tcPr>
            <w:tcW w:w="1560"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2 511,0</w:t>
            </w:r>
          </w:p>
        </w:tc>
        <w:tc>
          <w:tcPr>
            <w:tcW w:w="1559"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c>
          <w:tcPr>
            <w:tcW w:w="1293"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20,0</w:t>
            </w:r>
          </w:p>
        </w:tc>
        <w:tc>
          <w:tcPr>
            <w:tcW w:w="128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c>
          <w:tcPr>
            <w:tcW w:w="128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c>
          <w:tcPr>
            <w:tcW w:w="1380"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r>
      <w:tr w:rsidR="006A5D30" w:rsidRPr="006A5D30" w:rsidTr="006A5D30">
        <w:trPr>
          <w:trHeight w:val="390"/>
        </w:trPr>
        <w:tc>
          <w:tcPr>
            <w:tcW w:w="660" w:type="dxa"/>
            <w:tcBorders>
              <w:top w:val="nil"/>
              <w:left w:val="single" w:sz="4" w:space="0" w:color="auto"/>
              <w:bottom w:val="single" w:sz="4" w:space="0" w:color="auto"/>
              <w:right w:val="single" w:sz="4" w:space="0" w:color="auto"/>
            </w:tcBorders>
            <w:shd w:val="clear" w:color="auto" w:fill="auto"/>
            <w:hideMark/>
          </w:tcPr>
          <w:p w:rsidR="006A5D30" w:rsidRPr="006A5D30" w:rsidRDefault="006A5D30" w:rsidP="006A5D30">
            <w:pPr>
              <w:widowControl/>
              <w:suppressAutoHyphens w:val="0"/>
              <w:autoSpaceDN/>
              <w:ind w:firstLine="0"/>
              <w:jc w:val="center"/>
              <w:rPr>
                <w:rFonts w:eastAsia="Times New Roman"/>
                <w:color w:val="000000"/>
                <w:kern w:val="0"/>
                <w:sz w:val="18"/>
                <w:szCs w:val="18"/>
                <w:lang w:eastAsia="ru-RU"/>
              </w:rPr>
            </w:pPr>
            <w:r w:rsidRPr="006A5D30">
              <w:rPr>
                <w:rFonts w:eastAsia="Times New Roman"/>
                <w:color w:val="000000"/>
                <w:kern w:val="0"/>
                <w:sz w:val="18"/>
                <w:szCs w:val="18"/>
                <w:lang w:eastAsia="ru-RU"/>
              </w:rPr>
              <w:t>5</w:t>
            </w:r>
          </w:p>
        </w:tc>
        <w:tc>
          <w:tcPr>
            <w:tcW w:w="2190" w:type="dxa"/>
            <w:tcBorders>
              <w:top w:val="nil"/>
              <w:left w:val="nil"/>
              <w:bottom w:val="single" w:sz="4" w:space="0" w:color="auto"/>
              <w:right w:val="single" w:sz="4" w:space="0" w:color="auto"/>
            </w:tcBorders>
            <w:shd w:val="clear" w:color="auto" w:fill="auto"/>
            <w:hideMark/>
          </w:tcPr>
          <w:p w:rsidR="006A5D30" w:rsidRPr="006A5D30" w:rsidRDefault="006A5D30" w:rsidP="006A5D30">
            <w:pPr>
              <w:widowControl/>
              <w:suppressAutoHyphens w:val="0"/>
              <w:autoSpaceDN/>
              <w:ind w:firstLine="0"/>
              <w:jc w:val="left"/>
              <w:rPr>
                <w:rFonts w:eastAsia="Times New Roman"/>
                <w:color w:val="000000"/>
                <w:kern w:val="0"/>
                <w:sz w:val="18"/>
                <w:szCs w:val="18"/>
                <w:lang w:eastAsia="ru-RU"/>
              </w:rPr>
            </w:pPr>
            <w:r w:rsidRPr="006A5D30">
              <w:rPr>
                <w:rFonts w:eastAsia="Times New Roman"/>
                <w:color w:val="000000"/>
                <w:kern w:val="0"/>
                <w:sz w:val="18"/>
                <w:szCs w:val="18"/>
                <w:lang w:eastAsia="ru-RU"/>
              </w:rPr>
              <w:t>Утмановское 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4 129,0</w:t>
            </w:r>
          </w:p>
        </w:tc>
        <w:tc>
          <w:tcPr>
            <w:tcW w:w="1560"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3 638,1</w:t>
            </w:r>
          </w:p>
        </w:tc>
        <w:tc>
          <w:tcPr>
            <w:tcW w:w="1559"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5,4</w:t>
            </w:r>
          </w:p>
        </w:tc>
        <w:tc>
          <w:tcPr>
            <w:tcW w:w="1545"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485,5</w:t>
            </w:r>
          </w:p>
        </w:tc>
        <w:tc>
          <w:tcPr>
            <w:tcW w:w="1293"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c>
          <w:tcPr>
            <w:tcW w:w="128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c>
          <w:tcPr>
            <w:tcW w:w="128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c>
          <w:tcPr>
            <w:tcW w:w="1380"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337,6</w:t>
            </w:r>
          </w:p>
        </w:tc>
        <w:tc>
          <w:tcPr>
            <w:tcW w:w="127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80,0</w:t>
            </w:r>
          </w:p>
        </w:tc>
      </w:tr>
      <w:tr w:rsidR="006A5D30" w:rsidRPr="006A5D30" w:rsidTr="006A5D30">
        <w:trPr>
          <w:trHeight w:val="420"/>
        </w:trPr>
        <w:tc>
          <w:tcPr>
            <w:tcW w:w="660" w:type="dxa"/>
            <w:tcBorders>
              <w:top w:val="nil"/>
              <w:left w:val="single" w:sz="4" w:space="0" w:color="auto"/>
              <w:bottom w:val="single" w:sz="4" w:space="0" w:color="auto"/>
              <w:right w:val="single" w:sz="4" w:space="0" w:color="auto"/>
            </w:tcBorders>
            <w:shd w:val="clear" w:color="auto" w:fill="auto"/>
            <w:hideMark/>
          </w:tcPr>
          <w:p w:rsidR="006A5D30" w:rsidRPr="006A5D30" w:rsidRDefault="006A5D30" w:rsidP="006A5D30">
            <w:pPr>
              <w:widowControl/>
              <w:suppressAutoHyphens w:val="0"/>
              <w:autoSpaceDN/>
              <w:ind w:firstLine="0"/>
              <w:jc w:val="center"/>
              <w:rPr>
                <w:rFonts w:eastAsia="Times New Roman"/>
                <w:color w:val="000000"/>
                <w:kern w:val="0"/>
                <w:sz w:val="18"/>
                <w:szCs w:val="18"/>
                <w:lang w:eastAsia="ru-RU"/>
              </w:rPr>
            </w:pPr>
            <w:r w:rsidRPr="006A5D30">
              <w:rPr>
                <w:rFonts w:eastAsia="Times New Roman"/>
                <w:color w:val="000000"/>
                <w:kern w:val="0"/>
                <w:sz w:val="18"/>
                <w:szCs w:val="18"/>
                <w:lang w:eastAsia="ru-RU"/>
              </w:rPr>
              <w:t>6</w:t>
            </w:r>
          </w:p>
        </w:tc>
        <w:tc>
          <w:tcPr>
            <w:tcW w:w="2190" w:type="dxa"/>
            <w:tcBorders>
              <w:top w:val="nil"/>
              <w:left w:val="nil"/>
              <w:bottom w:val="single" w:sz="4" w:space="0" w:color="auto"/>
              <w:right w:val="single" w:sz="4" w:space="0" w:color="auto"/>
            </w:tcBorders>
            <w:shd w:val="clear" w:color="auto" w:fill="auto"/>
            <w:hideMark/>
          </w:tcPr>
          <w:p w:rsidR="006A5D30" w:rsidRPr="006A5D30" w:rsidRDefault="006A5D30" w:rsidP="006A5D30">
            <w:pPr>
              <w:widowControl/>
              <w:suppressAutoHyphens w:val="0"/>
              <w:autoSpaceDN/>
              <w:ind w:firstLine="0"/>
              <w:jc w:val="left"/>
              <w:rPr>
                <w:rFonts w:eastAsia="Times New Roman"/>
                <w:color w:val="000000"/>
                <w:kern w:val="0"/>
                <w:sz w:val="18"/>
                <w:szCs w:val="18"/>
                <w:lang w:eastAsia="ru-RU"/>
              </w:rPr>
            </w:pPr>
            <w:r w:rsidRPr="006A5D30">
              <w:rPr>
                <w:rFonts w:eastAsia="Times New Roman"/>
                <w:color w:val="000000"/>
                <w:kern w:val="0"/>
                <w:sz w:val="18"/>
                <w:szCs w:val="18"/>
                <w:lang w:eastAsia="ru-RU"/>
              </w:rPr>
              <w:t>Яхреньгское 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8 871,6</w:t>
            </w:r>
          </w:p>
        </w:tc>
        <w:tc>
          <w:tcPr>
            <w:tcW w:w="1560"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8 751,8</w:t>
            </w:r>
          </w:p>
        </w:tc>
        <w:tc>
          <w:tcPr>
            <w:tcW w:w="1559"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49,8</w:t>
            </w:r>
          </w:p>
        </w:tc>
        <w:tc>
          <w:tcPr>
            <w:tcW w:w="1545"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c>
          <w:tcPr>
            <w:tcW w:w="1293"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20,0</w:t>
            </w:r>
          </w:p>
        </w:tc>
        <w:tc>
          <w:tcPr>
            <w:tcW w:w="128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c>
          <w:tcPr>
            <w:tcW w:w="128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50,0</w:t>
            </w:r>
          </w:p>
        </w:tc>
        <w:tc>
          <w:tcPr>
            <w:tcW w:w="1380"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color w:val="000000"/>
                <w:kern w:val="0"/>
                <w:sz w:val="18"/>
                <w:szCs w:val="18"/>
                <w:lang w:eastAsia="ru-RU"/>
              </w:rPr>
            </w:pPr>
            <w:r w:rsidRPr="006A5D30">
              <w:rPr>
                <w:rFonts w:eastAsia="Times New Roman"/>
                <w:color w:val="000000"/>
                <w:kern w:val="0"/>
                <w:sz w:val="18"/>
                <w:szCs w:val="18"/>
                <w:lang w:eastAsia="ru-RU"/>
              </w:rPr>
              <w:t>0,0</w:t>
            </w:r>
          </w:p>
        </w:tc>
      </w:tr>
      <w:tr w:rsidR="006A5D30" w:rsidRPr="006A5D30" w:rsidTr="006A5D30">
        <w:trPr>
          <w:trHeight w:val="315"/>
        </w:trPr>
        <w:tc>
          <w:tcPr>
            <w:tcW w:w="660" w:type="dxa"/>
            <w:tcBorders>
              <w:top w:val="nil"/>
              <w:left w:val="single" w:sz="4" w:space="0" w:color="auto"/>
              <w:bottom w:val="single" w:sz="4" w:space="0" w:color="auto"/>
              <w:right w:val="single" w:sz="4" w:space="0" w:color="auto"/>
            </w:tcBorders>
            <w:shd w:val="clear" w:color="auto" w:fill="auto"/>
            <w:hideMark/>
          </w:tcPr>
          <w:p w:rsidR="006A5D30" w:rsidRPr="006A5D30" w:rsidRDefault="006A5D30" w:rsidP="006A5D30">
            <w:pPr>
              <w:widowControl/>
              <w:suppressAutoHyphens w:val="0"/>
              <w:autoSpaceDN/>
              <w:ind w:firstLine="0"/>
              <w:jc w:val="left"/>
              <w:rPr>
                <w:rFonts w:eastAsia="Times New Roman"/>
                <w:b/>
                <w:bCs/>
                <w:color w:val="000000"/>
                <w:kern w:val="0"/>
                <w:sz w:val="18"/>
                <w:szCs w:val="18"/>
                <w:lang w:eastAsia="ru-RU"/>
              </w:rPr>
            </w:pPr>
            <w:r w:rsidRPr="006A5D30">
              <w:rPr>
                <w:rFonts w:eastAsia="Times New Roman"/>
                <w:b/>
                <w:bCs/>
                <w:color w:val="000000"/>
                <w:kern w:val="0"/>
                <w:sz w:val="18"/>
                <w:szCs w:val="18"/>
                <w:lang w:eastAsia="ru-RU"/>
              </w:rPr>
              <w:t> </w:t>
            </w:r>
          </w:p>
        </w:tc>
        <w:tc>
          <w:tcPr>
            <w:tcW w:w="2190" w:type="dxa"/>
            <w:tcBorders>
              <w:top w:val="nil"/>
              <w:left w:val="nil"/>
              <w:bottom w:val="single" w:sz="4" w:space="0" w:color="auto"/>
              <w:right w:val="single" w:sz="4" w:space="0" w:color="auto"/>
            </w:tcBorders>
            <w:shd w:val="clear" w:color="auto" w:fill="auto"/>
            <w:hideMark/>
          </w:tcPr>
          <w:p w:rsidR="006A5D30" w:rsidRPr="006A5D30" w:rsidRDefault="006A5D30" w:rsidP="006A5D30">
            <w:pPr>
              <w:widowControl/>
              <w:suppressAutoHyphens w:val="0"/>
              <w:autoSpaceDN/>
              <w:ind w:firstLine="0"/>
              <w:jc w:val="left"/>
              <w:rPr>
                <w:rFonts w:eastAsia="Times New Roman"/>
                <w:b/>
                <w:bCs/>
                <w:color w:val="000000"/>
                <w:kern w:val="0"/>
                <w:sz w:val="18"/>
                <w:szCs w:val="18"/>
                <w:lang w:eastAsia="ru-RU"/>
              </w:rPr>
            </w:pPr>
            <w:r w:rsidRPr="006A5D30">
              <w:rPr>
                <w:rFonts w:eastAsia="Times New Roman"/>
                <w:b/>
                <w:bCs/>
                <w:color w:val="000000"/>
                <w:kern w:val="0"/>
                <w:sz w:val="18"/>
                <w:szCs w:val="18"/>
                <w:lang w:eastAsia="ru-RU"/>
              </w:rPr>
              <w:t>ИТОГО</w:t>
            </w:r>
          </w:p>
        </w:tc>
        <w:tc>
          <w:tcPr>
            <w:tcW w:w="1545"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b/>
                <w:bCs/>
                <w:color w:val="000000"/>
                <w:kern w:val="0"/>
                <w:sz w:val="18"/>
                <w:szCs w:val="18"/>
                <w:lang w:eastAsia="ru-RU"/>
              </w:rPr>
            </w:pPr>
            <w:r w:rsidRPr="006A5D30">
              <w:rPr>
                <w:rFonts w:eastAsia="Times New Roman"/>
                <w:b/>
                <w:bCs/>
                <w:color w:val="000000"/>
                <w:kern w:val="0"/>
                <w:sz w:val="18"/>
                <w:szCs w:val="18"/>
                <w:lang w:eastAsia="ru-RU"/>
              </w:rPr>
              <w:t>37 091,4</w:t>
            </w:r>
          </w:p>
        </w:tc>
        <w:tc>
          <w:tcPr>
            <w:tcW w:w="1560"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b/>
                <w:bCs/>
                <w:color w:val="000000"/>
                <w:kern w:val="0"/>
                <w:sz w:val="18"/>
                <w:szCs w:val="18"/>
                <w:lang w:eastAsia="ru-RU"/>
              </w:rPr>
            </w:pPr>
            <w:r w:rsidRPr="006A5D30">
              <w:rPr>
                <w:rFonts w:eastAsia="Times New Roman"/>
                <w:b/>
                <w:bCs/>
                <w:color w:val="000000"/>
                <w:kern w:val="0"/>
                <w:sz w:val="18"/>
                <w:szCs w:val="18"/>
                <w:lang w:eastAsia="ru-RU"/>
              </w:rPr>
              <w:t>31 448,2</w:t>
            </w:r>
          </w:p>
        </w:tc>
        <w:tc>
          <w:tcPr>
            <w:tcW w:w="1559"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b/>
                <w:bCs/>
                <w:color w:val="000000"/>
                <w:kern w:val="0"/>
                <w:sz w:val="18"/>
                <w:szCs w:val="18"/>
                <w:lang w:eastAsia="ru-RU"/>
              </w:rPr>
            </w:pPr>
            <w:r w:rsidRPr="006A5D30">
              <w:rPr>
                <w:rFonts w:eastAsia="Times New Roman"/>
                <w:b/>
                <w:bCs/>
                <w:color w:val="000000"/>
                <w:kern w:val="0"/>
                <w:sz w:val="18"/>
                <w:szCs w:val="18"/>
                <w:lang w:eastAsia="ru-RU"/>
              </w:rPr>
              <w:t>221,8</w:t>
            </w:r>
          </w:p>
        </w:tc>
        <w:tc>
          <w:tcPr>
            <w:tcW w:w="1545"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b/>
                <w:bCs/>
                <w:color w:val="000000"/>
                <w:kern w:val="0"/>
                <w:sz w:val="18"/>
                <w:szCs w:val="18"/>
                <w:lang w:eastAsia="ru-RU"/>
              </w:rPr>
            </w:pPr>
            <w:r w:rsidRPr="006A5D30">
              <w:rPr>
                <w:rFonts w:eastAsia="Times New Roman"/>
                <w:b/>
                <w:bCs/>
                <w:color w:val="000000"/>
                <w:kern w:val="0"/>
                <w:sz w:val="18"/>
                <w:szCs w:val="18"/>
                <w:lang w:eastAsia="ru-RU"/>
              </w:rPr>
              <w:t>4 791,6</w:t>
            </w:r>
          </w:p>
        </w:tc>
        <w:tc>
          <w:tcPr>
            <w:tcW w:w="1293"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b/>
                <w:bCs/>
                <w:color w:val="000000"/>
                <w:kern w:val="0"/>
                <w:sz w:val="18"/>
                <w:szCs w:val="18"/>
                <w:lang w:eastAsia="ru-RU"/>
              </w:rPr>
            </w:pPr>
            <w:r w:rsidRPr="006A5D30">
              <w:rPr>
                <w:rFonts w:eastAsia="Times New Roman"/>
                <w:b/>
                <w:bCs/>
                <w:color w:val="000000"/>
                <w:kern w:val="0"/>
                <w:sz w:val="18"/>
                <w:szCs w:val="18"/>
                <w:lang w:eastAsia="ru-RU"/>
              </w:rPr>
              <w:t>239,0</w:t>
            </w:r>
          </w:p>
        </w:tc>
        <w:tc>
          <w:tcPr>
            <w:tcW w:w="128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b/>
                <w:bCs/>
                <w:color w:val="000000"/>
                <w:kern w:val="0"/>
                <w:sz w:val="18"/>
                <w:szCs w:val="18"/>
                <w:lang w:eastAsia="ru-RU"/>
              </w:rPr>
            </w:pPr>
            <w:r w:rsidRPr="006A5D30">
              <w:rPr>
                <w:rFonts w:eastAsia="Times New Roman"/>
                <w:b/>
                <w:bCs/>
                <w:color w:val="000000"/>
                <w:kern w:val="0"/>
                <w:sz w:val="18"/>
                <w:szCs w:val="18"/>
                <w:lang w:eastAsia="ru-RU"/>
              </w:rPr>
              <w:t>340,8</w:t>
            </w:r>
          </w:p>
        </w:tc>
        <w:tc>
          <w:tcPr>
            <w:tcW w:w="128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b/>
                <w:bCs/>
                <w:color w:val="000000"/>
                <w:kern w:val="0"/>
                <w:sz w:val="18"/>
                <w:szCs w:val="18"/>
                <w:lang w:eastAsia="ru-RU"/>
              </w:rPr>
            </w:pPr>
            <w:r w:rsidRPr="006A5D30">
              <w:rPr>
                <w:rFonts w:eastAsia="Times New Roman"/>
                <w:b/>
                <w:bCs/>
                <w:color w:val="000000"/>
                <w:kern w:val="0"/>
                <w:sz w:val="18"/>
                <w:szCs w:val="18"/>
                <w:lang w:eastAsia="ru-RU"/>
              </w:rPr>
              <w:t>50,0</w:t>
            </w:r>
          </w:p>
        </w:tc>
        <w:tc>
          <w:tcPr>
            <w:tcW w:w="1380"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b/>
                <w:bCs/>
                <w:color w:val="000000"/>
                <w:kern w:val="0"/>
                <w:sz w:val="18"/>
                <w:szCs w:val="18"/>
                <w:lang w:eastAsia="ru-RU"/>
              </w:rPr>
            </w:pPr>
            <w:r w:rsidRPr="006A5D30">
              <w:rPr>
                <w:rFonts w:eastAsia="Times New Roman"/>
                <w:b/>
                <w:bCs/>
                <w:color w:val="000000"/>
                <w:kern w:val="0"/>
                <w:sz w:val="18"/>
                <w:szCs w:val="18"/>
                <w:lang w:eastAsia="ru-RU"/>
              </w:rPr>
              <w:t>2 727,4</w:t>
            </w:r>
          </w:p>
        </w:tc>
        <w:tc>
          <w:tcPr>
            <w:tcW w:w="1276" w:type="dxa"/>
            <w:tcBorders>
              <w:top w:val="nil"/>
              <w:left w:val="nil"/>
              <w:bottom w:val="single" w:sz="4" w:space="0" w:color="auto"/>
              <w:right w:val="single" w:sz="4" w:space="0" w:color="auto"/>
            </w:tcBorders>
            <w:shd w:val="clear" w:color="auto" w:fill="auto"/>
            <w:vAlign w:val="center"/>
            <w:hideMark/>
          </w:tcPr>
          <w:p w:rsidR="006A5D30" w:rsidRPr="006A5D30" w:rsidRDefault="006A5D30" w:rsidP="006A5D30">
            <w:pPr>
              <w:widowControl/>
              <w:suppressAutoHyphens w:val="0"/>
              <w:autoSpaceDN/>
              <w:ind w:firstLine="0"/>
              <w:jc w:val="right"/>
              <w:rPr>
                <w:rFonts w:eastAsia="Times New Roman"/>
                <w:b/>
                <w:bCs/>
                <w:color w:val="000000"/>
                <w:kern w:val="0"/>
                <w:sz w:val="18"/>
                <w:szCs w:val="18"/>
                <w:lang w:eastAsia="ru-RU"/>
              </w:rPr>
            </w:pPr>
            <w:r w:rsidRPr="006A5D30">
              <w:rPr>
                <w:rFonts w:eastAsia="Times New Roman"/>
                <w:b/>
                <w:bCs/>
                <w:color w:val="000000"/>
                <w:kern w:val="0"/>
                <w:sz w:val="18"/>
                <w:szCs w:val="18"/>
                <w:lang w:eastAsia="ru-RU"/>
              </w:rPr>
              <w:t>3 314,5</w:t>
            </w:r>
          </w:p>
        </w:tc>
      </w:tr>
    </w:tbl>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2B3548" w:rsidRDefault="002B3548" w:rsidP="003F2102">
      <w:pPr>
        <w:widowControl/>
        <w:shd w:val="clear" w:color="auto" w:fill="FFFFFF"/>
        <w:suppressAutoHyphens w:val="0"/>
        <w:autoSpaceDN/>
        <w:ind w:firstLine="0"/>
        <w:jc w:val="left"/>
        <w:rPr>
          <w:rFonts w:eastAsia="Times New Roman"/>
          <w:kern w:val="0"/>
          <w:sz w:val="20"/>
          <w:lang w:eastAsia="ru-RU"/>
        </w:rPr>
        <w:sectPr w:rsidR="002B3548" w:rsidSect="006A5D30">
          <w:pgSz w:w="16838" w:h="11906" w:orient="landscape"/>
          <w:pgMar w:top="1276" w:right="1135" w:bottom="991" w:left="993" w:header="708" w:footer="708" w:gutter="0"/>
          <w:cols w:space="708"/>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545"/>
      </w:tblGrid>
      <w:tr w:rsidR="002B3548" w:rsidTr="002B3548">
        <w:tc>
          <w:tcPr>
            <w:tcW w:w="6204" w:type="dxa"/>
          </w:tcPr>
          <w:p w:rsidR="002B3548" w:rsidRDefault="002B3548" w:rsidP="003F2102">
            <w:pPr>
              <w:widowControl/>
              <w:suppressAutoHyphens w:val="0"/>
              <w:autoSpaceDN/>
              <w:ind w:firstLine="0"/>
              <w:jc w:val="left"/>
              <w:rPr>
                <w:rFonts w:eastAsia="Times New Roman"/>
                <w:kern w:val="0"/>
                <w:sz w:val="20"/>
                <w:lang w:eastAsia="ru-RU"/>
              </w:rPr>
            </w:pPr>
          </w:p>
        </w:tc>
        <w:tc>
          <w:tcPr>
            <w:tcW w:w="3545" w:type="dxa"/>
          </w:tcPr>
          <w:p w:rsidR="002B3548" w:rsidRPr="0041552B" w:rsidRDefault="002B3548" w:rsidP="002B3548">
            <w:pPr>
              <w:widowControl/>
              <w:suppressAutoHyphens w:val="0"/>
              <w:autoSpaceDN/>
              <w:ind w:firstLine="0"/>
              <w:jc w:val="left"/>
              <w:rPr>
                <w:rFonts w:eastAsia="Times New Roman"/>
                <w:kern w:val="0"/>
                <w:szCs w:val="24"/>
                <w:lang w:eastAsia="ru-RU"/>
              </w:rPr>
            </w:pPr>
            <w:r w:rsidRPr="0041552B">
              <w:rPr>
                <w:rFonts w:eastAsia="Times New Roman"/>
                <w:kern w:val="0"/>
                <w:szCs w:val="24"/>
                <w:lang w:eastAsia="ru-RU"/>
              </w:rPr>
              <w:t xml:space="preserve">Приложение </w:t>
            </w:r>
            <w:r>
              <w:rPr>
                <w:rFonts w:eastAsia="Times New Roman"/>
                <w:kern w:val="0"/>
                <w:szCs w:val="24"/>
                <w:lang w:eastAsia="ru-RU"/>
              </w:rPr>
              <w:t>13</w:t>
            </w:r>
          </w:p>
          <w:p w:rsidR="002B3548" w:rsidRPr="0041552B" w:rsidRDefault="002B3548" w:rsidP="002B3548">
            <w:pPr>
              <w:widowControl/>
              <w:suppressAutoHyphens w:val="0"/>
              <w:autoSpaceDN/>
              <w:ind w:firstLine="0"/>
              <w:jc w:val="left"/>
              <w:rPr>
                <w:rFonts w:eastAsia="Times New Roman"/>
                <w:kern w:val="0"/>
                <w:szCs w:val="24"/>
                <w:lang w:eastAsia="ru-RU"/>
              </w:rPr>
            </w:pPr>
            <w:r w:rsidRPr="0041552B">
              <w:rPr>
                <w:rFonts w:eastAsia="Times New Roman"/>
                <w:kern w:val="0"/>
                <w:szCs w:val="24"/>
                <w:lang w:eastAsia="ru-RU"/>
              </w:rPr>
              <w:t>к решению</w:t>
            </w:r>
          </w:p>
          <w:p w:rsidR="002B3548" w:rsidRPr="0041552B" w:rsidRDefault="002B3548" w:rsidP="002B3548">
            <w:pPr>
              <w:widowControl/>
              <w:suppressAutoHyphens w:val="0"/>
              <w:autoSpaceDN/>
              <w:ind w:firstLine="0"/>
              <w:jc w:val="left"/>
              <w:rPr>
                <w:rFonts w:eastAsia="Times New Roman"/>
                <w:kern w:val="0"/>
                <w:szCs w:val="24"/>
                <w:lang w:eastAsia="ru-RU"/>
              </w:rPr>
            </w:pPr>
            <w:r w:rsidRPr="0041552B">
              <w:rPr>
                <w:rFonts w:eastAsia="Times New Roman"/>
                <w:kern w:val="0"/>
                <w:szCs w:val="24"/>
                <w:lang w:eastAsia="ru-RU"/>
              </w:rPr>
              <w:t xml:space="preserve">Подосиновской районной Думы </w:t>
            </w:r>
          </w:p>
          <w:p w:rsidR="002B3548" w:rsidRDefault="002B3548" w:rsidP="002B3548">
            <w:pPr>
              <w:widowControl/>
              <w:suppressAutoHyphens w:val="0"/>
              <w:autoSpaceDN/>
              <w:ind w:firstLine="0"/>
              <w:jc w:val="left"/>
              <w:rPr>
                <w:rFonts w:eastAsia="Times New Roman"/>
                <w:kern w:val="0"/>
                <w:sz w:val="20"/>
                <w:lang w:eastAsia="ru-RU"/>
              </w:rPr>
            </w:pPr>
            <w:r w:rsidRPr="0041552B">
              <w:rPr>
                <w:rFonts w:eastAsia="Times New Roman"/>
                <w:kern w:val="0"/>
                <w:szCs w:val="24"/>
                <w:lang w:eastAsia="ru-RU"/>
              </w:rPr>
              <w:t>от 20.06.2025 № 51/193</w:t>
            </w:r>
          </w:p>
        </w:tc>
      </w:tr>
    </w:tbl>
    <w:p w:rsidR="00160A80" w:rsidRDefault="00160A80" w:rsidP="003F2102">
      <w:pPr>
        <w:widowControl/>
        <w:shd w:val="clear" w:color="auto" w:fill="FFFFFF"/>
        <w:suppressAutoHyphens w:val="0"/>
        <w:autoSpaceDN/>
        <w:ind w:firstLine="0"/>
        <w:jc w:val="left"/>
        <w:rPr>
          <w:rFonts w:eastAsia="Times New Roman"/>
          <w:kern w:val="0"/>
          <w:sz w:val="20"/>
          <w:lang w:eastAsia="ru-RU"/>
        </w:rPr>
      </w:pPr>
    </w:p>
    <w:tbl>
      <w:tblPr>
        <w:tblW w:w="9917" w:type="dxa"/>
        <w:tblInd w:w="93" w:type="dxa"/>
        <w:tblLook w:val="04A0" w:firstRow="1" w:lastRow="0" w:firstColumn="1" w:lastColumn="0" w:noHBand="0" w:noVBand="1"/>
      </w:tblPr>
      <w:tblGrid>
        <w:gridCol w:w="2567"/>
        <w:gridCol w:w="4684"/>
        <w:gridCol w:w="1432"/>
        <w:gridCol w:w="1234"/>
      </w:tblGrid>
      <w:tr w:rsidR="002B3548" w:rsidRPr="002B3548" w:rsidTr="002B3548">
        <w:trPr>
          <w:trHeight w:val="1050"/>
        </w:trPr>
        <w:tc>
          <w:tcPr>
            <w:tcW w:w="9917" w:type="dxa"/>
            <w:gridSpan w:val="4"/>
            <w:tcBorders>
              <w:top w:val="nil"/>
              <w:left w:val="nil"/>
              <w:bottom w:val="nil"/>
              <w:right w:val="nil"/>
            </w:tcBorders>
            <w:shd w:val="clear" w:color="auto" w:fill="auto"/>
            <w:vAlign w:val="bottom"/>
            <w:hideMark/>
          </w:tcPr>
          <w:p w:rsidR="002B3548" w:rsidRDefault="002B3548" w:rsidP="002B3548">
            <w:pPr>
              <w:widowControl/>
              <w:suppressAutoHyphens w:val="0"/>
              <w:autoSpaceDN/>
              <w:ind w:firstLine="0"/>
              <w:jc w:val="center"/>
              <w:rPr>
                <w:rFonts w:eastAsia="Times New Roman"/>
                <w:b/>
                <w:bCs/>
                <w:kern w:val="0"/>
                <w:sz w:val="28"/>
                <w:szCs w:val="28"/>
                <w:lang w:eastAsia="ru-RU"/>
              </w:rPr>
            </w:pPr>
            <w:r w:rsidRPr="002B3548">
              <w:rPr>
                <w:rFonts w:eastAsia="Times New Roman"/>
                <w:b/>
                <w:bCs/>
                <w:kern w:val="0"/>
                <w:sz w:val="28"/>
                <w:szCs w:val="28"/>
                <w:lang w:eastAsia="ru-RU"/>
              </w:rPr>
              <w:t xml:space="preserve">Объемы поступления доходов бюджета района </w:t>
            </w:r>
          </w:p>
          <w:p w:rsidR="002B3548" w:rsidRPr="002B3548" w:rsidRDefault="002B3548" w:rsidP="002B3548">
            <w:pPr>
              <w:widowControl/>
              <w:suppressAutoHyphens w:val="0"/>
              <w:autoSpaceDN/>
              <w:ind w:firstLine="0"/>
              <w:jc w:val="center"/>
              <w:rPr>
                <w:rFonts w:eastAsia="Times New Roman"/>
                <w:b/>
                <w:bCs/>
                <w:kern w:val="0"/>
                <w:sz w:val="28"/>
                <w:szCs w:val="28"/>
                <w:lang w:eastAsia="ru-RU"/>
              </w:rPr>
            </w:pPr>
            <w:r w:rsidRPr="002B3548">
              <w:rPr>
                <w:rFonts w:eastAsia="Times New Roman"/>
                <w:b/>
                <w:bCs/>
                <w:kern w:val="0"/>
                <w:sz w:val="28"/>
                <w:szCs w:val="28"/>
                <w:lang w:eastAsia="ru-RU"/>
              </w:rPr>
              <w:t>по налоговым и неналоговым доходам по статьям, объемы безвозмездных поступлений по подстатьям классификации доходов бюджетов, прогнозируемые на 2026 год и 2027 год</w:t>
            </w:r>
          </w:p>
        </w:tc>
      </w:tr>
      <w:tr w:rsidR="002B3548" w:rsidRPr="002B3548" w:rsidTr="002B3548">
        <w:trPr>
          <w:trHeight w:val="195"/>
        </w:trPr>
        <w:tc>
          <w:tcPr>
            <w:tcW w:w="2567" w:type="dxa"/>
            <w:tcBorders>
              <w:top w:val="nil"/>
              <w:left w:val="nil"/>
              <w:bottom w:val="single" w:sz="4" w:space="0" w:color="auto"/>
              <w:right w:val="nil"/>
            </w:tcBorders>
            <w:shd w:val="clear" w:color="auto" w:fill="auto"/>
            <w:noWrap/>
            <w:vAlign w:val="bottom"/>
            <w:hideMark/>
          </w:tcPr>
          <w:p w:rsidR="002B3548" w:rsidRPr="002B3548" w:rsidRDefault="002B3548" w:rsidP="002B3548">
            <w:pPr>
              <w:widowControl/>
              <w:suppressAutoHyphens w:val="0"/>
              <w:autoSpaceDN/>
              <w:ind w:firstLine="0"/>
              <w:jc w:val="left"/>
              <w:rPr>
                <w:rFonts w:ascii="Arial CYR" w:eastAsia="Times New Roman" w:hAnsi="Arial CYR" w:cs="Arial CYR"/>
                <w:kern w:val="0"/>
                <w:sz w:val="20"/>
                <w:lang w:eastAsia="ru-RU"/>
              </w:rPr>
            </w:pPr>
          </w:p>
        </w:tc>
        <w:tc>
          <w:tcPr>
            <w:tcW w:w="4684" w:type="dxa"/>
            <w:tcBorders>
              <w:top w:val="nil"/>
              <w:left w:val="nil"/>
              <w:bottom w:val="single" w:sz="4" w:space="0" w:color="auto"/>
              <w:right w:val="nil"/>
            </w:tcBorders>
            <w:shd w:val="clear" w:color="auto" w:fill="auto"/>
            <w:noWrap/>
            <w:vAlign w:val="bottom"/>
            <w:hideMark/>
          </w:tcPr>
          <w:p w:rsidR="002B3548" w:rsidRPr="002B3548" w:rsidRDefault="002B3548" w:rsidP="002B3548">
            <w:pPr>
              <w:widowControl/>
              <w:suppressAutoHyphens w:val="0"/>
              <w:autoSpaceDN/>
              <w:ind w:firstLine="0"/>
              <w:jc w:val="left"/>
              <w:rPr>
                <w:rFonts w:ascii="Arial CYR" w:eastAsia="Times New Roman" w:hAnsi="Arial CYR" w:cs="Arial CYR"/>
                <w:kern w:val="0"/>
                <w:sz w:val="20"/>
                <w:lang w:eastAsia="ru-RU"/>
              </w:rPr>
            </w:pPr>
          </w:p>
        </w:tc>
        <w:tc>
          <w:tcPr>
            <w:tcW w:w="1432" w:type="dxa"/>
            <w:tcBorders>
              <w:top w:val="nil"/>
              <w:left w:val="nil"/>
              <w:bottom w:val="single" w:sz="4" w:space="0" w:color="auto"/>
              <w:right w:val="nil"/>
            </w:tcBorders>
            <w:shd w:val="clear" w:color="auto" w:fill="auto"/>
            <w:noWrap/>
            <w:vAlign w:val="bottom"/>
            <w:hideMark/>
          </w:tcPr>
          <w:p w:rsidR="002B3548" w:rsidRPr="002B3548" w:rsidRDefault="002B3548" w:rsidP="002B3548">
            <w:pPr>
              <w:widowControl/>
              <w:suppressAutoHyphens w:val="0"/>
              <w:autoSpaceDN/>
              <w:ind w:firstLine="0"/>
              <w:jc w:val="left"/>
              <w:rPr>
                <w:rFonts w:ascii="Arial CYR" w:eastAsia="Times New Roman" w:hAnsi="Arial CYR" w:cs="Arial CYR"/>
                <w:kern w:val="0"/>
                <w:sz w:val="20"/>
                <w:lang w:eastAsia="ru-RU"/>
              </w:rPr>
            </w:pPr>
          </w:p>
        </w:tc>
        <w:tc>
          <w:tcPr>
            <w:tcW w:w="1234" w:type="dxa"/>
            <w:tcBorders>
              <w:top w:val="nil"/>
              <w:left w:val="nil"/>
              <w:bottom w:val="single" w:sz="4" w:space="0" w:color="auto"/>
              <w:right w:val="nil"/>
            </w:tcBorders>
            <w:shd w:val="clear" w:color="auto" w:fill="auto"/>
            <w:noWrap/>
            <w:vAlign w:val="bottom"/>
            <w:hideMark/>
          </w:tcPr>
          <w:p w:rsidR="002B3548" w:rsidRPr="002B3548" w:rsidRDefault="002B3548" w:rsidP="002B3548">
            <w:pPr>
              <w:widowControl/>
              <w:suppressAutoHyphens w:val="0"/>
              <w:autoSpaceDN/>
              <w:ind w:firstLine="0"/>
              <w:jc w:val="left"/>
              <w:rPr>
                <w:rFonts w:ascii="Arial CYR" w:eastAsia="Times New Roman" w:hAnsi="Arial CYR" w:cs="Arial CYR"/>
                <w:kern w:val="0"/>
                <w:sz w:val="20"/>
                <w:lang w:eastAsia="ru-RU"/>
              </w:rPr>
            </w:pPr>
          </w:p>
        </w:tc>
      </w:tr>
      <w:tr w:rsidR="002B3548" w:rsidRPr="002B3548" w:rsidTr="002B3548">
        <w:trPr>
          <w:trHeight w:val="51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548" w:rsidRPr="002B3548" w:rsidRDefault="002B3548" w:rsidP="002B3548">
            <w:pPr>
              <w:widowControl/>
              <w:suppressAutoHyphens w:val="0"/>
              <w:autoSpaceDN/>
              <w:ind w:firstLine="0"/>
              <w:jc w:val="center"/>
              <w:rPr>
                <w:rFonts w:eastAsia="Times New Roman"/>
                <w:kern w:val="0"/>
                <w:sz w:val="20"/>
                <w:lang w:eastAsia="ru-RU"/>
              </w:rPr>
            </w:pPr>
            <w:r w:rsidRPr="002B3548">
              <w:rPr>
                <w:rFonts w:eastAsia="Times New Roman"/>
                <w:kern w:val="0"/>
                <w:sz w:val="20"/>
                <w:lang w:eastAsia="ru-RU"/>
              </w:rPr>
              <w:t>Код бюджетной классификации</w:t>
            </w:r>
          </w:p>
        </w:tc>
        <w:tc>
          <w:tcPr>
            <w:tcW w:w="4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548" w:rsidRPr="002B3548" w:rsidRDefault="002B3548" w:rsidP="002B3548">
            <w:pPr>
              <w:widowControl/>
              <w:suppressAutoHyphens w:val="0"/>
              <w:autoSpaceDN/>
              <w:ind w:firstLine="0"/>
              <w:jc w:val="center"/>
              <w:rPr>
                <w:rFonts w:eastAsia="Times New Roman"/>
                <w:kern w:val="0"/>
                <w:sz w:val="20"/>
                <w:lang w:eastAsia="ru-RU"/>
              </w:rPr>
            </w:pPr>
            <w:r w:rsidRPr="002B3548">
              <w:rPr>
                <w:rFonts w:eastAsia="Times New Roman"/>
                <w:kern w:val="0"/>
                <w:sz w:val="20"/>
                <w:lang w:eastAsia="ru-RU"/>
              </w:rPr>
              <w:t>Наименование дохода</w:t>
            </w:r>
          </w:p>
        </w:tc>
        <w:tc>
          <w:tcPr>
            <w:tcW w:w="2666" w:type="dxa"/>
            <w:gridSpan w:val="2"/>
            <w:tcBorders>
              <w:top w:val="single" w:sz="4" w:space="0" w:color="auto"/>
              <w:left w:val="nil"/>
              <w:bottom w:val="single" w:sz="4" w:space="0" w:color="auto"/>
              <w:right w:val="single" w:sz="4" w:space="0" w:color="auto"/>
            </w:tcBorders>
            <w:shd w:val="clear" w:color="auto" w:fill="auto"/>
            <w:vAlign w:val="center"/>
            <w:hideMark/>
          </w:tcPr>
          <w:p w:rsidR="002B3548" w:rsidRDefault="002B3548" w:rsidP="002B3548">
            <w:pPr>
              <w:widowControl/>
              <w:suppressAutoHyphens w:val="0"/>
              <w:autoSpaceDN/>
              <w:ind w:firstLine="0"/>
              <w:jc w:val="center"/>
              <w:rPr>
                <w:rFonts w:eastAsia="Times New Roman"/>
                <w:kern w:val="0"/>
                <w:sz w:val="20"/>
                <w:lang w:eastAsia="ru-RU"/>
              </w:rPr>
            </w:pPr>
            <w:r w:rsidRPr="002B3548">
              <w:rPr>
                <w:rFonts w:eastAsia="Times New Roman"/>
                <w:kern w:val="0"/>
                <w:sz w:val="20"/>
                <w:lang w:eastAsia="ru-RU"/>
              </w:rPr>
              <w:t>Плановый период</w:t>
            </w:r>
          </w:p>
          <w:p w:rsidR="002B3548" w:rsidRPr="002B3548" w:rsidRDefault="002B3548" w:rsidP="002B3548">
            <w:pPr>
              <w:widowControl/>
              <w:suppressAutoHyphens w:val="0"/>
              <w:autoSpaceDN/>
              <w:ind w:firstLine="0"/>
              <w:jc w:val="center"/>
              <w:rPr>
                <w:rFonts w:eastAsia="Times New Roman"/>
                <w:kern w:val="0"/>
                <w:sz w:val="20"/>
                <w:lang w:eastAsia="ru-RU"/>
              </w:rPr>
            </w:pPr>
            <w:r w:rsidRPr="002B3548">
              <w:rPr>
                <w:rFonts w:eastAsia="Times New Roman"/>
                <w:kern w:val="0"/>
                <w:sz w:val="20"/>
                <w:lang w:eastAsia="ru-RU"/>
              </w:rPr>
              <w:t xml:space="preserve"> (тыс.</w:t>
            </w:r>
            <w:r>
              <w:rPr>
                <w:rFonts w:eastAsia="Times New Roman"/>
                <w:kern w:val="0"/>
                <w:sz w:val="20"/>
                <w:lang w:eastAsia="ru-RU"/>
              </w:rPr>
              <w:t xml:space="preserve"> </w:t>
            </w:r>
            <w:r w:rsidRPr="002B3548">
              <w:rPr>
                <w:rFonts w:eastAsia="Times New Roman"/>
                <w:kern w:val="0"/>
                <w:sz w:val="20"/>
                <w:lang w:eastAsia="ru-RU"/>
              </w:rPr>
              <w:t>рублей)</w:t>
            </w:r>
          </w:p>
        </w:tc>
      </w:tr>
      <w:tr w:rsidR="002B3548" w:rsidRPr="002B3548" w:rsidTr="002B3548">
        <w:trPr>
          <w:trHeight w:val="40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2B3548" w:rsidRPr="002B3548" w:rsidRDefault="002B3548" w:rsidP="002B3548">
            <w:pPr>
              <w:widowControl/>
              <w:suppressAutoHyphens w:val="0"/>
              <w:autoSpaceDN/>
              <w:ind w:firstLine="0"/>
              <w:jc w:val="left"/>
              <w:rPr>
                <w:rFonts w:eastAsia="Times New Roman"/>
                <w:kern w:val="0"/>
                <w:sz w:val="20"/>
                <w:lang w:eastAsia="ru-RU"/>
              </w:rPr>
            </w:pPr>
          </w:p>
        </w:tc>
        <w:tc>
          <w:tcPr>
            <w:tcW w:w="4684" w:type="dxa"/>
            <w:vMerge/>
            <w:tcBorders>
              <w:top w:val="single" w:sz="4" w:space="0" w:color="auto"/>
              <w:left w:val="single" w:sz="4" w:space="0" w:color="auto"/>
              <w:bottom w:val="single" w:sz="4" w:space="0" w:color="auto"/>
              <w:right w:val="single" w:sz="4" w:space="0" w:color="auto"/>
            </w:tcBorders>
            <w:vAlign w:val="center"/>
            <w:hideMark/>
          </w:tcPr>
          <w:p w:rsidR="002B3548" w:rsidRPr="002B3548" w:rsidRDefault="002B3548" w:rsidP="002B3548">
            <w:pPr>
              <w:widowControl/>
              <w:suppressAutoHyphens w:val="0"/>
              <w:autoSpaceDN/>
              <w:ind w:firstLine="0"/>
              <w:jc w:val="left"/>
              <w:rPr>
                <w:rFonts w:eastAsia="Times New Roman"/>
                <w:kern w:val="0"/>
                <w:sz w:val="20"/>
                <w:lang w:eastAsia="ru-RU"/>
              </w:rPr>
            </w:pPr>
          </w:p>
        </w:tc>
        <w:tc>
          <w:tcPr>
            <w:tcW w:w="1432" w:type="dxa"/>
            <w:tcBorders>
              <w:top w:val="single" w:sz="4" w:space="0" w:color="auto"/>
              <w:left w:val="nil"/>
              <w:bottom w:val="single" w:sz="4" w:space="0" w:color="auto"/>
              <w:right w:val="single" w:sz="4" w:space="0" w:color="auto"/>
            </w:tcBorders>
            <w:shd w:val="clear" w:color="000000" w:fill="FFFFFF"/>
            <w:vAlign w:val="center"/>
            <w:hideMark/>
          </w:tcPr>
          <w:p w:rsidR="002B3548" w:rsidRPr="002B3548" w:rsidRDefault="002B3548" w:rsidP="002B3548">
            <w:pPr>
              <w:widowControl/>
              <w:suppressAutoHyphens w:val="0"/>
              <w:autoSpaceDN/>
              <w:ind w:firstLine="0"/>
              <w:jc w:val="center"/>
              <w:rPr>
                <w:rFonts w:eastAsia="Times New Roman"/>
                <w:kern w:val="0"/>
                <w:sz w:val="20"/>
                <w:lang w:eastAsia="ru-RU"/>
              </w:rPr>
            </w:pPr>
            <w:r w:rsidRPr="002B3548">
              <w:rPr>
                <w:rFonts w:eastAsia="Times New Roman"/>
                <w:kern w:val="0"/>
                <w:sz w:val="20"/>
                <w:lang w:eastAsia="ru-RU"/>
              </w:rPr>
              <w:t>2026</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rsidR="002B3548" w:rsidRPr="002B3548" w:rsidRDefault="002B3548" w:rsidP="002B3548">
            <w:pPr>
              <w:widowControl/>
              <w:suppressAutoHyphens w:val="0"/>
              <w:autoSpaceDN/>
              <w:ind w:firstLine="0"/>
              <w:jc w:val="center"/>
              <w:rPr>
                <w:rFonts w:eastAsia="Times New Roman"/>
                <w:kern w:val="0"/>
                <w:sz w:val="20"/>
                <w:lang w:eastAsia="ru-RU"/>
              </w:rPr>
            </w:pPr>
            <w:r w:rsidRPr="002B3548">
              <w:rPr>
                <w:rFonts w:eastAsia="Times New Roman"/>
                <w:kern w:val="0"/>
                <w:sz w:val="20"/>
                <w:lang w:eastAsia="ru-RU"/>
              </w:rPr>
              <w:t>2027</w:t>
            </w:r>
          </w:p>
        </w:tc>
      </w:tr>
      <w:tr w:rsidR="002B3548" w:rsidRPr="002B3548" w:rsidTr="002B3548">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000 1 00 00000 00 0000 000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НАЛОГОВЫЕ И НЕНАЛОГОВЫЕ ДОХОДЫ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169 338,4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179 109,9</w:t>
            </w:r>
          </w:p>
        </w:tc>
      </w:tr>
      <w:tr w:rsidR="002B3548" w:rsidRPr="002B3548" w:rsidTr="002B3548">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000 1 01 00000 00 0000 000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НАЛОГИ НА ПРИБЫЛЬ, ДОХОДЫ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45 863,8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48 660,7</w:t>
            </w:r>
          </w:p>
        </w:tc>
      </w:tr>
      <w:tr w:rsidR="002B3548" w:rsidRPr="002B3548" w:rsidTr="002B3548">
        <w:trPr>
          <w:trHeight w:val="331"/>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000 1 01 02000 01 0000 110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Налог на доходы физических лиц</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45 863,8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48 660,7</w:t>
            </w:r>
          </w:p>
        </w:tc>
      </w:tr>
      <w:tr w:rsidR="002B3548" w:rsidRPr="002B3548" w:rsidTr="002B3548">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000 1 03 00000 00 0000 000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НАЛОГИ НА ТОВАРЫ (РАБОТЫ, УСЛУГИ), РЕАЛИЗУЕМЫЕ НА ТЕРРИТОРИИ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6 497,4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6 843,0</w:t>
            </w:r>
          </w:p>
        </w:tc>
      </w:tr>
      <w:tr w:rsidR="002B3548" w:rsidRPr="002B3548" w:rsidTr="002B3548">
        <w:trPr>
          <w:trHeight w:val="5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000 1 03 02000 01 0000 110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Акцизы по подакцизным товарам (продукции), производимым на территории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6 497,4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6 843,0</w:t>
            </w:r>
          </w:p>
        </w:tc>
      </w:tr>
      <w:tr w:rsidR="002B3548" w:rsidRPr="002B3548" w:rsidTr="002B3548">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000 1 05 00000 00 0000 000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НАЛОГИ НА СОВОКУПНЫЙ ДОХОД</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92 272,0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100 306,0</w:t>
            </w:r>
          </w:p>
        </w:tc>
      </w:tr>
      <w:tr w:rsidR="002B3548" w:rsidRPr="002B3548" w:rsidTr="002B3548">
        <w:trPr>
          <w:trHeight w:val="48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000 1 05 01000 00 0000 110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Налог, взимаемый в связи с применением упрощенной системы налогообложения</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89 932,0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97 949,0</w:t>
            </w:r>
          </w:p>
        </w:tc>
      </w:tr>
      <w:tr w:rsidR="002B3548" w:rsidRPr="002B3548" w:rsidTr="002B3548">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000 1 05 03000 01 0000 110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Единый сельскохозяйственный налог</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46,0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46,0</w:t>
            </w:r>
          </w:p>
        </w:tc>
      </w:tr>
      <w:tr w:rsidR="002B3548" w:rsidRPr="002B3548" w:rsidTr="002B3548">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000 1 05 04000 02 0000 110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2 294,0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2 311,0</w:t>
            </w:r>
          </w:p>
        </w:tc>
      </w:tr>
      <w:tr w:rsidR="002B3548" w:rsidRPr="002B3548" w:rsidTr="002B3548">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000 1 06 00000 00 0000 000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НАЛОГИ НА ИМУЩЕСТВО</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4 673,0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4 713,0</w:t>
            </w:r>
          </w:p>
        </w:tc>
      </w:tr>
      <w:tr w:rsidR="002B3548" w:rsidRPr="002B3548" w:rsidTr="002B3548">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000 1 06 02000 02 0000 110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Налог на имущество организаций</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4 673,0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4 713,0</w:t>
            </w:r>
          </w:p>
        </w:tc>
      </w:tr>
      <w:tr w:rsidR="002B3548" w:rsidRPr="002B3548" w:rsidTr="002B3548">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000 1 08 00000 00 0000 000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color w:val="000000"/>
                <w:kern w:val="0"/>
                <w:sz w:val="20"/>
                <w:lang w:eastAsia="ru-RU"/>
              </w:rPr>
            </w:pPr>
            <w:r w:rsidRPr="002B3548">
              <w:rPr>
                <w:rFonts w:eastAsia="Times New Roman"/>
                <w:color w:val="000000"/>
                <w:kern w:val="0"/>
                <w:sz w:val="20"/>
                <w:lang w:eastAsia="ru-RU"/>
              </w:rPr>
              <w:t>ГОСУДАРСТВЕННАЯ ПОШЛИНА</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1 740,0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1 800,0</w:t>
            </w:r>
          </w:p>
        </w:tc>
      </w:tr>
      <w:tr w:rsidR="002B3548" w:rsidRPr="002B3548" w:rsidTr="002B3548">
        <w:trPr>
          <w:trHeight w:val="6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000 1 08 03000 01 0000 110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color w:val="000000"/>
                <w:kern w:val="0"/>
                <w:sz w:val="20"/>
                <w:lang w:eastAsia="ru-RU"/>
              </w:rPr>
            </w:pPr>
            <w:r w:rsidRPr="002B3548">
              <w:rPr>
                <w:rFonts w:eastAsia="Times New Roman"/>
                <w:color w:val="000000"/>
                <w:kern w:val="0"/>
                <w:sz w:val="20"/>
                <w:lang w:eastAsia="ru-RU"/>
              </w:rPr>
              <w:t>Государственная пошлина по делам, рассматриваемым в судах общей юрисдикции, мировыми судьями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1 740,0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1 800,0</w:t>
            </w:r>
          </w:p>
        </w:tc>
      </w:tr>
      <w:tr w:rsidR="002B3548" w:rsidRPr="002B3548" w:rsidTr="002B3548">
        <w:trPr>
          <w:trHeight w:val="7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000 1 11 00000 00 0000 000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ДОХОДЫ ОТ ИСПОЛЬЗОВАНИЯ ИМУЩЕСТВА, НАХОДЯЩЕГОСЯ В ГОСУДАРСТВЕННОЙ И МУНИЦИПАЛЬНОЙ СОБСТВЕННОСТИ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2 126,7</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2 192,0</w:t>
            </w:r>
          </w:p>
        </w:tc>
      </w:tr>
      <w:tr w:rsidR="002B3548" w:rsidRPr="002B3548" w:rsidTr="002B3548">
        <w:trPr>
          <w:trHeight w:val="133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000 1 11 05000 00 0000 120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1 992,4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2 057,7</w:t>
            </w:r>
          </w:p>
        </w:tc>
      </w:tr>
      <w:tr w:rsidR="002B3548" w:rsidRPr="002B3548" w:rsidTr="002B3548">
        <w:trPr>
          <w:trHeight w:val="12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000 1 11 09000 00 0000 120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color w:val="000000"/>
                <w:kern w:val="0"/>
                <w:sz w:val="20"/>
                <w:lang w:eastAsia="ru-RU"/>
              </w:rPr>
            </w:pPr>
            <w:r w:rsidRPr="002B3548">
              <w:rPr>
                <w:rFonts w:eastAsia="Times New Roman"/>
                <w:color w:val="000000"/>
                <w:kern w:val="0"/>
                <w:sz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134,3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134,3</w:t>
            </w:r>
          </w:p>
        </w:tc>
      </w:tr>
      <w:tr w:rsidR="002B3548" w:rsidRPr="002B3548" w:rsidTr="002B3548">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000 1 12 00000 00 0000 000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ПЛАТЕЖИ ПРИ ПОЛЬЗОВАНИИ ПРИРОДНЫМИ РЕСУРСАМИ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1 400,8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1 400,8</w:t>
            </w:r>
          </w:p>
        </w:tc>
      </w:tr>
      <w:tr w:rsidR="002B3548" w:rsidRPr="002B3548" w:rsidTr="002B3548">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000 1 12 01000 01 0000 120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 xml:space="preserve">Плата за негативное воздействие на окружающую </w:t>
            </w:r>
            <w:r w:rsidRPr="002B3548">
              <w:rPr>
                <w:rFonts w:eastAsia="Times New Roman"/>
                <w:kern w:val="0"/>
                <w:sz w:val="20"/>
                <w:lang w:eastAsia="ru-RU"/>
              </w:rPr>
              <w:lastRenderedPageBreak/>
              <w:t>среду</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lastRenderedPageBreak/>
              <w:t>1 400,8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1 400,8</w:t>
            </w:r>
          </w:p>
        </w:tc>
      </w:tr>
      <w:tr w:rsidR="002B3548" w:rsidRPr="002B3548" w:rsidTr="002B3548">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lastRenderedPageBreak/>
              <w:t>000 1 13 00000 00 0000 000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ДОХОДЫ ОТ ОКАЗАНИЯ ПЛАТНЫХ УСЛУГ И КОМПЕНСАЦИИ ЗАТРАТ ГОСУДАРСТВА</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11 834,3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11 839,3</w:t>
            </w:r>
          </w:p>
        </w:tc>
      </w:tr>
      <w:tr w:rsidR="002B3548" w:rsidRPr="002B3548" w:rsidTr="002B3548">
        <w:trPr>
          <w:trHeight w:val="36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000 1 13 01000 00 0000 130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 xml:space="preserve">Доходы от оказания платных услуг (работ)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11 319,3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11 319,3</w:t>
            </w:r>
          </w:p>
        </w:tc>
      </w:tr>
      <w:tr w:rsidR="002B3548" w:rsidRPr="002B3548" w:rsidTr="002B3548">
        <w:trPr>
          <w:trHeight w:val="37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000 1 13 02000 00 0000 130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Доходы от компенсации затрат государства</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515,0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520,0</w:t>
            </w:r>
          </w:p>
        </w:tc>
      </w:tr>
      <w:tr w:rsidR="002B3548" w:rsidRPr="002B3548" w:rsidTr="002B3548">
        <w:trPr>
          <w:trHeight w:val="54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000 1 14 00000 00 0000 000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ДОХОДЫ ОТ ПРОДАЖИ МАТЕРИАЛЬНЫХ И НЕМАТЕРИАЛЬНЫХ АКТИВОВ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278,6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270,1</w:t>
            </w:r>
          </w:p>
        </w:tc>
      </w:tr>
      <w:tr w:rsidR="002B3548" w:rsidRPr="002B3548" w:rsidTr="002B3548">
        <w:trPr>
          <w:trHeight w:val="133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color w:val="000000"/>
                <w:kern w:val="0"/>
                <w:sz w:val="20"/>
                <w:lang w:eastAsia="ru-RU"/>
              </w:rPr>
            </w:pPr>
            <w:r w:rsidRPr="002B3548">
              <w:rPr>
                <w:rFonts w:eastAsia="Times New Roman"/>
                <w:color w:val="000000"/>
                <w:kern w:val="0"/>
                <w:sz w:val="20"/>
                <w:lang w:eastAsia="ru-RU"/>
              </w:rPr>
              <w:t>000 1 14 02000 00 0000 000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258,6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250,1</w:t>
            </w:r>
          </w:p>
        </w:tc>
      </w:tr>
      <w:tr w:rsidR="002B3548" w:rsidRPr="002B3548" w:rsidTr="002B3548">
        <w:trPr>
          <w:trHeight w:val="15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color w:val="000000"/>
                <w:kern w:val="0"/>
                <w:sz w:val="20"/>
                <w:lang w:eastAsia="ru-RU"/>
              </w:rPr>
            </w:pPr>
            <w:r w:rsidRPr="002B3548">
              <w:rPr>
                <w:rFonts w:eastAsia="Times New Roman"/>
                <w:color w:val="000000"/>
                <w:kern w:val="0"/>
                <w:sz w:val="20"/>
                <w:lang w:eastAsia="ru-RU"/>
              </w:rPr>
              <w:t>000 1 14 02053 05 0000 410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258,6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250,1</w:t>
            </w:r>
          </w:p>
        </w:tc>
      </w:tr>
      <w:tr w:rsidR="002B3548" w:rsidRPr="002B3548" w:rsidTr="002B3548">
        <w:trPr>
          <w:trHeight w:val="61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color w:val="000000"/>
                <w:kern w:val="0"/>
                <w:sz w:val="20"/>
                <w:lang w:eastAsia="ru-RU"/>
              </w:rPr>
            </w:pPr>
            <w:r w:rsidRPr="002B3548">
              <w:rPr>
                <w:rFonts w:eastAsia="Times New Roman"/>
                <w:color w:val="000000"/>
                <w:kern w:val="0"/>
                <w:sz w:val="20"/>
                <w:lang w:eastAsia="ru-RU"/>
              </w:rPr>
              <w:t>000 1 14 06000 00 0000 430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 xml:space="preserve">Доходы от продажи земельных участков, находящихся в государственной и муниципальной собственности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20,0</w:t>
            </w:r>
          </w:p>
        </w:tc>
      </w:tr>
      <w:tr w:rsidR="002B3548" w:rsidRPr="002B3548" w:rsidTr="002B3548">
        <w:trPr>
          <w:trHeight w:val="7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000 1 14 06010 00 0000 430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20,0</w:t>
            </w:r>
          </w:p>
        </w:tc>
      </w:tr>
      <w:tr w:rsidR="002B3548" w:rsidRPr="002B3548" w:rsidTr="002B3548">
        <w:trPr>
          <w:trHeight w:val="171"/>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000 1 16 00000 00 0000 000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ШТРАФЫ, САНКЦИИ, ВОЗМЕЩЕНИЕ УЩЕРБА</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2 651,8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1 085,0</w:t>
            </w:r>
          </w:p>
        </w:tc>
      </w:tr>
      <w:tr w:rsidR="002B3548" w:rsidRPr="002B3548" w:rsidTr="002B3548">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000 1 16 01000 01 0000 140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Административные штрафы, установленные Кодексом Российской Федерации об административных правонарушениях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851,8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855,0</w:t>
            </w:r>
          </w:p>
        </w:tc>
      </w:tr>
      <w:tr w:rsidR="002B3548" w:rsidRPr="002B3548" w:rsidTr="002B3548">
        <w:trPr>
          <w:trHeight w:val="37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000 1 16 10000 00 0000 140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Платежи в целях возмещения причиненного ущерба (убытков)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1 800,0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230,0</w:t>
            </w:r>
          </w:p>
        </w:tc>
      </w:tr>
      <w:tr w:rsidR="002B3548" w:rsidRPr="002B3548" w:rsidTr="002B3548">
        <w:trPr>
          <w:trHeight w:val="40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000 2 00 00000 00 0000 000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БЕЗВОЗМЕЗДНЫЕ ПОСТУПЛЕНИЯ</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281 845,8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276 759,2</w:t>
            </w:r>
          </w:p>
        </w:tc>
      </w:tr>
      <w:tr w:rsidR="002B3548" w:rsidRPr="002B3548" w:rsidTr="002B3548">
        <w:trPr>
          <w:trHeight w:val="54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БЕЗВОЗМЕЗДНЫЕ ПОСТУПЛЕНИЯ ОТ ДРУГИХ БЮДЖЕТОВ БЮДЖЕТНОЙ СИСТЕМЫ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281 845,8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276 759,2</w:t>
            </w:r>
          </w:p>
        </w:tc>
      </w:tr>
      <w:tr w:rsidR="002B3548" w:rsidRPr="002B3548" w:rsidTr="002B3548">
        <w:trPr>
          <w:trHeight w:val="5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000 2 02 10000 00 0000 150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ДОТАЦИИ БЮДЖЕТАМ БЮДЖЕТНОЙ СИСТЕМЫ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55 877,0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57 123,0</w:t>
            </w:r>
          </w:p>
        </w:tc>
      </w:tr>
      <w:tr w:rsidR="002B3548" w:rsidRPr="002B3548" w:rsidTr="002B3548">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000 2 02 15001 00 0000 150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Дотации на выравнивание бюджетной обеспеченности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55 877,0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57 123,0</w:t>
            </w:r>
          </w:p>
        </w:tc>
      </w:tr>
      <w:tr w:rsidR="002B3548" w:rsidRPr="002B3548" w:rsidTr="002B3548">
        <w:trPr>
          <w:trHeight w:val="75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912 2 02 15001 05 0000 150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55 877,0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57 123,0</w:t>
            </w:r>
          </w:p>
        </w:tc>
      </w:tr>
      <w:tr w:rsidR="002B3548" w:rsidRPr="002B3548" w:rsidTr="002B3548">
        <w:trPr>
          <w:trHeight w:val="5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000 2 02 20000 00 0000 150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СУБСИДИИ БЮДЖЕТАМ БЮДЖЕТНОЙ СИСТЕМЫ РОССИЙСКОЙ ФЕДЕРАЦИИ (МЕЖБЮДЖЕТНЫЕ СУБСИДИИ)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129 074,6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124 293,8</w:t>
            </w:r>
          </w:p>
        </w:tc>
      </w:tr>
      <w:tr w:rsidR="002B3548" w:rsidRPr="002B3548" w:rsidTr="002B3548">
        <w:trPr>
          <w:trHeight w:val="130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000 2 02 20216 00 0000 150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29 721,0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29 382,0</w:t>
            </w:r>
          </w:p>
        </w:tc>
      </w:tr>
      <w:tr w:rsidR="002B3548" w:rsidRPr="002B3548" w:rsidTr="002B3548">
        <w:trPr>
          <w:trHeight w:val="126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lastRenderedPageBreak/>
              <w:t>936 2 02 20216 05 0000 150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29 721,0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29 382,0</w:t>
            </w:r>
          </w:p>
        </w:tc>
      </w:tr>
      <w:tr w:rsidR="002B3548" w:rsidRPr="002B3548" w:rsidTr="002B3548">
        <w:trPr>
          <w:trHeight w:val="109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000 2 02 25179 00 0000 150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768,9</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782,8</w:t>
            </w:r>
          </w:p>
        </w:tc>
      </w:tr>
      <w:tr w:rsidR="002B3548" w:rsidRPr="002B3548" w:rsidTr="002B3548">
        <w:trPr>
          <w:trHeight w:val="105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903 2 02 25179 05 0000 150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768,9</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782,8</w:t>
            </w:r>
          </w:p>
        </w:tc>
      </w:tr>
      <w:tr w:rsidR="002B3548" w:rsidRPr="002B3548" w:rsidTr="002B3548">
        <w:trPr>
          <w:trHeight w:val="8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000 2 02 25304 00 0000 150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proofErr w:type="gramStart"/>
            <w:r w:rsidRPr="002B3548">
              <w:rPr>
                <w:rFonts w:eastAsia="Times New Roman"/>
                <w:kern w:val="0"/>
                <w:sz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773,0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724,0</w:t>
            </w:r>
          </w:p>
        </w:tc>
      </w:tr>
      <w:tr w:rsidR="002B3548" w:rsidRPr="002B3548" w:rsidTr="002B3548">
        <w:trPr>
          <w:trHeight w:val="10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903 2 02 25304 05 0000 150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773,0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724,0</w:t>
            </w:r>
          </w:p>
        </w:tc>
      </w:tr>
      <w:tr w:rsidR="002B3548" w:rsidRPr="002B3548" w:rsidTr="002B3548">
        <w:trPr>
          <w:trHeight w:val="6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000 2 02 25497 00 0000 150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Субсидии бюджетам на реализацию мероприятий по обеспечению жильем молодых семей</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1 693,4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1 693,4</w:t>
            </w:r>
          </w:p>
        </w:tc>
      </w:tr>
      <w:tr w:rsidR="002B3548" w:rsidRPr="002B3548" w:rsidTr="002B3548">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936 2 02 25497 05 0000 150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Субсидии бюджетам муниципальных районов на реализацию мероприятий по обеспечению жильем молодых семей</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1 693,4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1 693,4</w:t>
            </w:r>
          </w:p>
        </w:tc>
      </w:tr>
      <w:tr w:rsidR="002B3548" w:rsidRPr="002B3548" w:rsidTr="002B3548">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000 2 02 25519 00 0000 150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Субсидии бюджетам на поддержку отрасли культуры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74,8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77,6</w:t>
            </w:r>
          </w:p>
        </w:tc>
      </w:tr>
      <w:tr w:rsidR="002B3548" w:rsidRPr="002B3548" w:rsidTr="002B3548">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936 2 02 25519 05 0000 150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Субсидии бюджетам муниципальных районов на поддержку отрасли культуры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74,8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77,6</w:t>
            </w:r>
          </w:p>
        </w:tc>
      </w:tr>
      <w:tr w:rsidR="002B3548" w:rsidRPr="002B3548" w:rsidTr="002B3548">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000 2 02 29999 00 0000 150</w:t>
            </w:r>
          </w:p>
        </w:tc>
        <w:tc>
          <w:tcPr>
            <w:tcW w:w="4684" w:type="dxa"/>
            <w:tcBorders>
              <w:top w:val="single" w:sz="4" w:space="0" w:color="auto"/>
              <w:left w:val="nil"/>
              <w:bottom w:val="single" w:sz="4" w:space="0" w:color="auto"/>
              <w:right w:val="single" w:sz="4" w:space="0" w:color="auto"/>
            </w:tcBorders>
            <w:shd w:val="clear" w:color="auto" w:fill="auto"/>
            <w:noWrap/>
            <w:vAlign w:val="bottom"/>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Прочие субсидии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96 043,5</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91 634,0</w:t>
            </w:r>
          </w:p>
        </w:tc>
      </w:tr>
      <w:tr w:rsidR="002B3548" w:rsidRPr="002B3548" w:rsidTr="002B3548">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903 2 02 29999 05 0000 150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Прочие субсидии бюджетам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1 022,7</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1 022,7</w:t>
            </w:r>
          </w:p>
        </w:tc>
      </w:tr>
      <w:tr w:rsidR="002B3548" w:rsidRPr="002B3548" w:rsidTr="002B3548">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912 2 02 29999 05 0000 150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Прочие субсидии бюджетам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kern w:val="0"/>
                <w:sz w:val="20"/>
                <w:lang w:eastAsia="ru-RU"/>
              </w:rPr>
            </w:pPr>
            <w:r w:rsidRPr="002B3548">
              <w:rPr>
                <w:rFonts w:eastAsia="Times New Roman"/>
                <w:kern w:val="0"/>
                <w:sz w:val="20"/>
                <w:lang w:eastAsia="ru-RU"/>
              </w:rPr>
              <w:t>94 971,5</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kern w:val="0"/>
                <w:sz w:val="20"/>
                <w:lang w:eastAsia="ru-RU"/>
              </w:rPr>
            </w:pPr>
            <w:r w:rsidRPr="002B3548">
              <w:rPr>
                <w:rFonts w:eastAsia="Times New Roman"/>
                <w:kern w:val="0"/>
                <w:sz w:val="20"/>
                <w:lang w:eastAsia="ru-RU"/>
              </w:rPr>
              <w:t>90 562,0</w:t>
            </w:r>
          </w:p>
        </w:tc>
      </w:tr>
      <w:tr w:rsidR="002B3548" w:rsidRPr="002B3548" w:rsidTr="002B3548">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936 2 02 29999 05 0000 150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Прочие субсидии бюджетам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49,3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49,3</w:t>
            </w:r>
          </w:p>
        </w:tc>
      </w:tr>
      <w:tr w:rsidR="002B3548" w:rsidRPr="002B3548" w:rsidTr="002B3548">
        <w:trPr>
          <w:trHeight w:val="48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000 2 02 30000 00 0000 150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СУБВЕНЦИИ БЮДЖЕТАМ БЮДЖЕТНОЙ СИСТЕМЫ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88 636,7</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87 085,0</w:t>
            </w:r>
          </w:p>
        </w:tc>
      </w:tr>
      <w:tr w:rsidR="002B3548" w:rsidRPr="002B3548" w:rsidTr="002B3548">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000 2 02 30024 00 0000 150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Субвенции местным бюджетам на выполнение передаваемых полномочий субъектов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12 786,1</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13 147,1</w:t>
            </w:r>
          </w:p>
        </w:tc>
      </w:tr>
      <w:tr w:rsidR="002B3548" w:rsidRPr="002B3548" w:rsidTr="002B3548">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903 2 02 30024 05 0000 150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119,6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119,6</w:t>
            </w:r>
          </w:p>
        </w:tc>
      </w:tr>
      <w:tr w:rsidR="002B3548" w:rsidRPr="002B3548" w:rsidTr="002B3548">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912 2 02 30024 05 0000 150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kern w:val="0"/>
                <w:sz w:val="20"/>
                <w:lang w:eastAsia="ru-RU"/>
              </w:rPr>
            </w:pPr>
            <w:r w:rsidRPr="002B3548">
              <w:rPr>
                <w:rFonts w:eastAsia="Times New Roman"/>
                <w:kern w:val="0"/>
                <w:sz w:val="20"/>
                <w:lang w:eastAsia="ru-RU"/>
              </w:rPr>
              <w:t>10 715,0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kern w:val="0"/>
                <w:sz w:val="20"/>
                <w:lang w:eastAsia="ru-RU"/>
              </w:rPr>
            </w:pPr>
            <w:r w:rsidRPr="002B3548">
              <w:rPr>
                <w:rFonts w:eastAsia="Times New Roman"/>
                <w:kern w:val="0"/>
                <w:sz w:val="20"/>
                <w:lang w:eastAsia="ru-RU"/>
              </w:rPr>
              <w:t>11 076,0</w:t>
            </w:r>
          </w:p>
        </w:tc>
      </w:tr>
      <w:tr w:rsidR="002B3548" w:rsidRPr="002B3548" w:rsidTr="002B3548">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936 2 02 30024 05 0000 150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1 951,5</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1 951,5</w:t>
            </w:r>
          </w:p>
        </w:tc>
      </w:tr>
      <w:tr w:rsidR="002B3548" w:rsidRPr="002B3548" w:rsidTr="002B3548">
        <w:trPr>
          <w:trHeight w:val="12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000 2 02 30027 00 0000 150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 xml:space="preserve">Субвенции бюджетам на содержание ребенка, находящегося под опекой, попечительством, а также вознаграждение, причитающееся опекуну </w:t>
            </w:r>
            <w:r w:rsidRPr="002B3548">
              <w:rPr>
                <w:rFonts w:eastAsia="Times New Roman"/>
                <w:kern w:val="0"/>
                <w:sz w:val="20"/>
                <w:lang w:eastAsia="ru-RU"/>
              </w:rPr>
              <w:lastRenderedPageBreak/>
              <w:t>(попечителю), приемному родителю</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lastRenderedPageBreak/>
              <w:t>3 058,0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3 058,0</w:t>
            </w:r>
          </w:p>
        </w:tc>
      </w:tr>
      <w:tr w:rsidR="002B3548" w:rsidRPr="002B3548" w:rsidTr="002B3548">
        <w:trPr>
          <w:trHeight w:val="108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lastRenderedPageBreak/>
              <w:t>903 2 02 30027 05 0000 150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3 058,0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3 058,0</w:t>
            </w:r>
          </w:p>
        </w:tc>
      </w:tr>
      <w:tr w:rsidR="002B3548" w:rsidRPr="002B3548" w:rsidTr="002B3548">
        <w:trPr>
          <w:trHeight w:val="10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000 2 02 30029 00 0000 150</w:t>
            </w:r>
          </w:p>
        </w:tc>
        <w:tc>
          <w:tcPr>
            <w:tcW w:w="4684" w:type="dxa"/>
            <w:tcBorders>
              <w:top w:val="single" w:sz="4" w:space="0" w:color="auto"/>
              <w:left w:val="nil"/>
              <w:bottom w:val="single" w:sz="4" w:space="0" w:color="auto"/>
              <w:right w:val="single" w:sz="4" w:space="0" w:color="auto"/>
            </w:tcBorders>
            <w:shd w:val="clear" w:color="auto" w:fill="auto"/>
            <w:vAlign w:val="bottom"/>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742,0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742,0</w:t>
            </w:r>
          </w:p>
        </w:tc>
      </w:tr>
      <w:tr w:rsidR="002B3548" w:rsidRPr="002B3548" w:rsidTr="002B3548">
        <w:trPr>
          <w:trHeight w:val="12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903 2 02 30029 05 0000 150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742,0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742,0</w:t>
            </w:r>
          </w:p>
        </w:tc>
      </w:tr>
      <w:tr w:rsidR="002B3548" w:rsidRPr="002B3548" w:rsidTr="002B3548">
        <w:trPr>
          <w:trHeight w:val="105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color w:val="000000"/>
                <w:kern w:val="0"/>
                <w:sz w:val="20"/>
                <w:lang w:eastAsia="ru-RU"/>
              </w:rPr>
            </w:pPr>
            <w:r w:rsidRPr="002B3548">
              <w:rPr>
                <w:rFonts w:eastAsia="Times New Roman"/>
                <w:color w:val="000000"/>
                <w:kern w:val="0"/>
                <w:sz w:val="20"/>
                <w:lang w:eastAsia="ru-RU"/>
              </w:rPr>
              <w:t>000 2 02 35082 00 0000 150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color w:val="000000"/>
                <w:kern w:val="0"/>
                <w:sz w:val="20"/>
                <w:lang w:eastAsia="ru-RU"/>
              </w:rPr>
            </w:pPr>
            <w:r w:rsidRPr="002B3548">
              <w:rPr>
                <w:rFonts w:eastAsia="Times New Roman"/>
                <w:color w:val="000000"/>
                <w:kern w:val="0"/>
                <w:sz w:val="2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3 762,7</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1 881,4</w:t>
            </w:r>
          </w:p>
        </w:tc>
      </w:tr>
      <w:tr w:rsidR="002B3548" w:rsidRPr="002B3548" w:rsidTr="002B3548">
        <w:trPr>
          <w:trHeight w:val="10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color w:val="000000"/>
                <w:kern w:val="0"/>
                <w:sz w:val="20"/>
                <w:lang w:eastAsia="ru-RU"/>
              </w:rPr>
            </w:pPr>
            <w:r w:rsidRPr="002B3548">
              <w:rPr>
                <w:rFonts w:eastAsia="Times New Roman"/>
                <w:color w:val="000000"/>
                <w:kern w:val="0"/>
                <w:sz w:val="20"/>
                <w:lang w:eastAsia="ru-RU"/>
              </w:rPr>
              <w:t>936 2 02 35082 05 0000 150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color w:val="000000"/>
                <w:kern w:val="0"/>
                <w:sz w:val="20"/>
                <w:lang w:eastAsia="ru-RU"/>
              </w:rPr>
            </w:pPr>
            <w:r w:rsidRPr="002B3548">
              <w:rPr>
                <w:rFonts w:eastAsia="Times New Roman"/>
                <w:color w:val="000000"/>
                <w:kern w:val="0"/>
                <w:sz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3 762,7</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1 881,4</w:t>
            </w:r>
          </w:p>
        </w:tc>
      </w:tr>
      <w:tr w:rsidR="002B3548" w:rsidRPr="002B3548" w:rsidTr="002B3548">
        <w:trPr>
          <w:trHeight w:val="103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color w:val="000000"/>
                <w:kern w:val="0"/>
                <w:sz w:val="20"/>
                <w:lang w:eastAsia="ru-RU"/>
              </w:rPr>
            </w:pPr>
            <w:r w:rsidRPr="002B3548">
              <w:rPr>
                <w:rFonts w:eastAsia="Times New Roman"/>
                <w:color w:val="000000"/>
                <w:kern w:val="0"/>
                <w:sz w:val="20"/>
                <w:lang w:eastAsia="ru-RU"/>
              </w:rPr>
              <w:t>000 2 02 35120 00 0000 150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color w:val="000000"/>
                <w:kern w:val="0"/>
                <w:sz w:val="20"/>
                <w:lang w:eastAsia="ru-RU"/>
              </w:rPr>
            </w:pPr>
            <w:r w:rsidRPr="002B3548">
              <w:rPr>
                <w:rFonts w:eastAsia="Times New Roman"/>
                <w:color w:val="000000"/>
                <w:kern w:val="0"/>
                <w:sz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37,6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6,2</w:t>
            </w:r>
          </w:p>
        </w:tc>
      </w:tr>
      <w:tr w:rsidR="002B3548" w:rsidRPr="002B3548" w:rsidTr="002B3548">
        <w:trPr>
          <w:trHeight w:val="103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color w:val="000000"/>
                <w:kern w:val="0"/>
                <w:sz w:val="20"/>
                <w:lang w:eastAsia="ru-RU"/>
              </w:rPr>
            </w:pPr>
            <w:r w:rsidRPr="002B3548">
              <w:rPr>
                <w:rFonts w:eastAsia="Times New Roman"/>
                <w:color w:val="000000"/>
                <w:kern w:val="0"/>
                <w:sz w:val="20"/>
                <w:lang w:eastAsia="ru-RU"/>
              </w:rPr>
              <w:t>936 2 02 35120 05 0000 150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color w:val="000000"/>
                <w:kern w:val="0"/>
                <w:sz w:val="20"/>
                <w:lang w:eastAsia="ru-RU"/>
              </w:rPr>
            </w:pPr>
            <w:r w:rsidRPr="002B3548">
              <w:rPr>
                <w:rFonts w:eastAsia="Times New Roman"/>
                <w:color w:val="000000"/>
                <w:kern w:val="0"/>
                <w:sz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37,6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6,2</w:t>
            </w:r>
          </w:p>
        </w:tc>
      </w:tr>
      <w:tr w:rsidR="002B3548" w:rsidRPr="002B3548" w:rsidTr="002B3548">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color w:val="000000"/>
                <w:kern w:val="0"/>
                <w:sz w:val="20"/>
                <w:lang w:eastAsia="ru-RU"/>
              </w:rPr>
            </w:pPr>
            <w:r w:rsidRPr="002B3548">
              <w:rPr>
                <w:rFonts w:eastAsia="Times New Roman"/>
                <w:color w:val="000000"/>
                <w:kern w:val="0"/>
                <w:sz w:val="20"/>
                <w:lang w:eastAsia="ru-RU"/>
              </w:rPr>
              <w:t>000 2 02 39999 00 0000 150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color w:val="000000"/>
                <w:kern w:val="0"/>
                <w:sz w:val="20"/>
                <w:lang w:eastAsia="ru-RU"/>
              </w:rPr>
            </w:pPr>
            <w:r w:rsidRPr="002B3548">
              <w:rPr>
                <w:rFonts w:eastAsia="Times New Roman"/>
                <w:color w:val="000000"/>
                <w:kern w:val="0"/>
                <w:sz w:val="20"/>
                <w:lang w:eastAsia="ru-RU"/>
              </w:rPr>
              <w:t xml:space="preserve">Прочие субвенции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68 250,3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68 250,3</w:t>
            </w:r>
          </w:p>
        </w:tc>
      </w:tr>
      <w:tr w:rsidR="002B3548" w:rsidRPr="002B3548" w:rsidTr="002B3548">
        <w:trPr>
          <w:trHeight w:val="37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color w:val="000000"/>
                <w:kern w:val="0"/>
                <w:sz w:val="20"/>
                <w:lang w:eastAsia="ru-RU"/>
              </w:rPr>
            </w:pPr>
            <w:r w:rsidRPr="002B3548">
              <w:rPr>
                <w:rFonts w:eastAsia="Times New Roman"/>
                <w:color w:val="000000"/>
                <w:kern w:val="0"/>
                <w:sz w:val="20"/>
                <w:lang w:eastAsia="ru-RU"/>
              </w:rPr>
              <w:t>903 2 02 39999 05 0000 150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color w:val="000000"/>
                <w:kern w:val="0"/>
                <w:sz w:val="20"/>
                <w:lang w:eastAsia="ru-RU"/>
              </w:rPr>
            </w:pPr>
            <w:r w:rsidRPr="002B3548">
              <w:rPr>
                <w:rFonts w:eastAsia="Times New Roman"/>
                <w:color w:val="000000"/>
                <w:kern w:val="0"/>
                <w:sz w:val="20"/>
                <w:lang w:eastAsia="ru-RU"/>
              </w:rPr>
              <w:t>Прочие субвенции бюджетам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68 250,3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68 250,3</w:t>
            </w:r>
          </w:p>
        </w:tc>
      </w:tr>
      <w:tr w:rsidR="002B3548" w:rsidRPr="002B3548" w:rsidTr="002B3548">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000 2 02 40000 00 0000 150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ИНЫЕ МЕЖБЮДЖЕТНЫЕ ТРАНСФЕРТЫ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8 257,4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8 257,4</w:t>
            </w:r>
          </w:p>
        </w:tc>
      </w:tr>
      <w:tr w:rsidR="002B3548" w:rsidRPr="002B3548" w:rsidTr="002B3548">
        <w:trPr>
          <w:trHeight w:val="2537"/>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spacing w:after="240"/>
              <w:ind w:firstLine="0"/>
              <w:jc w:val="left"/>
              <w:rPr>
                <w:rFonts w:eastAsia="Times New Roman"/>
                <w:kern w:val="0"/>
                <w:sz w:val="20"/>
                <w:lang w:eastAsia="ru-RU"/>
              </w:rPr>
            </w:pPr>
            <w:r w:rsidRPr="002B3548">
              <w:rPr>
                <w:rFonts w:eastAsia="Times New Roman"/>
                <w:kern w:val="0"/>
                <w:sz w:val="20"/>
                <w:lang w:eastAsia="ru-RU"/>
              </w:rPr>
              <w:t>000 2 02 45050 00 0000 150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proofErr w:type="gramStart"/>
            <w:r w:rsidRPr="002B3548">
              <w:rPr>
                <w:rFonts w:eastAsia="Times New Roman"/>
                <w:kern w:val="0"/>
                <w:sz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450,0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450,0</w:t>
            </w:r>
          </w:p>
        </w:tc>
      </w:tr>
      <w:tr w:rsidR="002B3548" w:rsidRPr="002B3548" w:rsidTr="002B3548">
        <w:trPr>
          <w:trHeight w:val="2681"/>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lastRenderedPageBreak/>
              <w:t>903 2 02 45050 05 0000 150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proofErr w:type="gramStart"/>
            <w:r w:rsidRPr="002B3548">
              <w:rPr>
                <w:rFonts w:eastAsia="Times New Roman"/>
                <w:kern w:val="0"/>
                <w:sz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450,0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450,0</w:t>
            </w:r>
          </w:p>
        </w:tc>
      </w:tr>
      <w:tr w:rsidR="002B3548" w:rsidRPr="002B3548" w:rsidTr="002B3548">
        <w:trPr>
          <w:trHeight w:val="18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000 2 02 45303 00 0000 150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kern w:val="0"/>
                <w:sz w:val="20"/>
                <w:lang w:eastAsia="ru-RU"/>
              </w:rPr>
            </w:pPr>
            <w:r w:rsidRPr="002B3548">
              <w:rPr>
                <w:rFonts w:eastAsia="Times New Roman"/>
                <w:kern w:val="0"/>
                <w:sz w:val="20"/>
                <w:lang w:eastAsia="ru-RU"/>
              </w:rPr>
              <w:t>7 007,4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kern w:val="0"/>
                <w:sz w:val="20"/>
                <w:lang w:eastAsia="ru-RU"/>
              </w:rPr>
            </w:pPr>
            <w:r w:rsidRPr="002B3548">
              <w:rPr>
                <w:rFonts w:eastAsia="Times New Roman"/>
                <w:kern w:val="0"/>
                <w:sz w:val="20"/>
                <w:lang w:eastAsia="ru-RU"/>
              </w:rPr>
              <w:t>7 007,4</w:t>
            </w:r>
          </w:p>
        </w:tc>
      </w:tr>
      <w:tr w:rsidR="002B3548" w:rsidRPr="002B3548" w:rsidTr="002B3548">
        <w:trPr>
          <w:trHeight w:val="20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903 2 02 45303 05 0000 150</w:t>
            </w:r>
          </w:p>
        </w:tc>
        <w:tc>
          <w:tcPr>
            <w:tcW w:w="4684" w:type="dxa"/>
            <w:tcBorders>
              <w:top w:val="single" w:sz="4" w:space="0" w:color="auto"/>
              <w:left w:val="nil"/>
              <w:bottom w:val="single" w:sz="4" w:space="0" w:color="auto"/>
              <w:right w:val="nil"/>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kern w:val="0"/>
                <w:sz w:val="20"/>
                <w:lang w:eastAsia="ru-RU"/>
              </w:rPr>
            </w:pPr>
            <w:r w:rsidRPr="002B3548">
              <w:rPr>
                <w:rFonts w:eastAsia="Times New Roman"/>
                <w:kern w:val="0"/>
                <w:sz w:val="20"/>
                <w:lang w:eastAsia="ru-RU"/>
              </w:rPr>
              <w:t>7 007,4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kern w:val="0"/>
                <w:sz w:val="20"/>
                <w:lang w:eastAsia="ru-RU"/>
              </w:rPr>
            </w:pPr>
            <w:r w:rsidRPr="002B3548">
              <w:rPr>
                <w:rFonts w:eastAsia="Times New Roman"/>
                <w:kern w:val="0"/>
                <w:sz w:val="20"/>
                <w:lang w:eastAsia="ru-RU"/>
              </w:rPr>
              <w:t>7 007,4</w:t>
            </w:r>
          </w:p>
        </w:tc>
      </w:tr>
      <w:tr w:rsidR="002B3548" w:rsidRPr="002B3548" w:rsidTr="002B3548">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000 2 02 49999 00 0000 150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Прочие межбюджетные трансферты, передаваемые бюджетам</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800,0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800,0</w:t>
            </w:r>
          </w:p>
        </w:tc>
      </w:tr>
      <w:tr w:rsidR="002B3548" w:rsidRPr="002B3548" w:rsidTr="002B3548">
        <w:trPr>
          <w:trHeight w:val="5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903 2 02 49999 05 0000 150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Прочие межбюджетные трансферты бюджетам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800,0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eastAsia="Times New Roman"/>
                <w:color w:val="000000"/>
                <w:kern w:val="0"/>
                <w:sz w:val="20"/>
                <w:lang w:eastAsia="ru-RU"/>
              </w:rPr>
            </w:pPr>
            <w:r w:rsidRPr="002B3548">
              <w:rPr>
                <w:rFonts w:eastAsia="Times New Roman"/>
                <w:color w:val="000000"/>
                <w:kern w:val="0"/>
                <w:sz w:val="20"/>
                <w:lang w:eastAsia="ru-RU"/>
              </w:rPr>
              <w:t>800,0</w:t>
            </w:r>
          </w:p>
        </w:tc>
      </w:tr>
      <w:tr w:rsidR="002B3548" w:rsidRPr="002B3548" w:rsidTr="002B3548">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2B3548" w:rsidRPr="002B3548" w:rsidRDefault="002B3548" w:rsidP="002B3548">
            <w:pPr>
              <w:widowControl/>
              <w:suppressAutoHyphens w:val="0"/>
              <w:autoSpaceDN/>
              <w:ind w:firstLine="0"/>
              <w:jc w:val="left"/>
              <w:rPr>
                <w:rFonts w:eastAsia="Times New Roman"/>
                <w:kern w:val="0"/>
                <w:sz w:val="20"/>
                <w:lang w:eastAsia="ru-RU"/>
              </w:rPr>
            </w:pPr>
            <w:r w:rsidRPr="002B3548">
              <w:rPr>
                <w:rFonts w:eastAsia="Times New Roman"/>
                <w:kern w:val="0"/>
                <w:sz w:val="20"/>
                <w:lang w:eastAsia="ru-RU"/>
              </w:rPr>
              <w:t> </w:t>
            </w:r>
          </w:p>
        </w:tc>
        <w:tc>
          <w:tcPr>
            <w:tcW w:w="4684" w:type="dxa"/>
            <w:tcBorders>
              <w:top w:val="single" w:sz="4" w:space="0" w:color="auto"/>
              <w:left w:val="nil"/>
              <w:bottom w:val="single" w:sz="4" w:space="0" w:color="auto"/>
              <w:right w:val="single" w:sz="4" w:space="0" w:color="auto"/>
            </w:tcBorders>
            <w:shd w:val="clear" w:color="auto" w:fill="auto"/>
            <w:hideMark/>
          </w:tcPr>
          <w:p w:rsidR="002B3548" w:rsidRPr="002B3548" w:rsidRDefault="002B3548" w:rsidP="002B3548">
            <w:pPr>
              <w:widowControl/>
              <w:suppressAutoHyphens w:val="0"/>
              <w:autoSpaceDN/>
              <w:ind w:firstLine="0"/>
              <w:rPr>
                <w:rFonts w:eastAsia="Times New Roman"/>
                <w:kern w:val="0"/>
                <w:sz w:val="20"/>
                <w:lang w:eastAsia="ru-RU"/>
              </w:rPr>
            </w:pPr>
            <w:r w:rsidRPr="002B3548">
              <w:rPr>
                <w:rFonts w:eastAsia="Times New Roman"/>
                <w:kern w:val="0"/>
                <w:sz w:val="20"/>
                <w:lang w:eastAsia="ru-RU"/>
              </w:rPr>
              <w:t>ВСЕГО ДОХОДОВ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451 184,2</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2B3548" w:rsidRPr="002B3548" w:rsidRDefault="002B3548" w:rsidP="002B354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2B3548">
              <w:rPr>
                <w:rFonts w:ascii="Times New Roman CYR" w:eastAsia="Times New Roman" w:hAnsi="Times New Roman CYR" w:cs="Times New Roman CYR"/>
                <w:color w:val="000000"/>
                <w:kern w:val="0"/>
                <w:sz w:val="20"/>
                <w:lang w:eastAsia="ru-RU"/>
              </w:rPr>
              <w:t>455 869,1</w:t>
            </w:r>
          </w:p>
        </w:tc>
      </w:tr>
    </w:tbl>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p w:rsidR="00D22D8F" w:rsidRDefault="00D22D8F" w:rsidP="003F2102">
      <w:pPr>
        <w:widowControl/>
        <w:shd w:val="clear" w:color="auto" w:fill="FFFFFF"/>
        <w:suppressAutoHyphens w:val="0"/>
        <w:autoSpaceDN/>
        <w:ind w:firstLine="0"/>
        <w:jc w:val="left"/>
        <w:rPr>
          <w:rFonts w:eastAsia="Times New Roman"/>
          <w:kern w:val="0"/>
          <w:sz w:val="20"/>
          <w:lang w:eastAsia="ru-RU"/>
        </w:rPr>
      </w:pPr>
    </w:p>
    <w:tbl>
      <w:tblPr>
        <w:tblW w:w="10142" w:type="dxa"/>
        <w:tblInd w:w="93" w:type="dxa"/>
        <w:tblLook w:val="04A0" w:firstRow="1" w:lastRow="0" w:firstColumn="1" w:lastColumn="0" w:noHBand="0" w:noVBand="1"/>
      </w:tblPr>
      <w:tblGrid>
        <w:gridCol w:w="5969"/>
        <w:gridCol w:w="741"/>
        <w:gridCol w:w="1568"/>
        <w:gridCol w:w="1864"/>
      </w:tblGrid>
      <w:tr w:rsidR="00D22D8F" w:rsidRPr="00D22D8F" w:rsidTr="00D22D8F">
        <w:trPr>
          <w:trHeight w:val="990"/>
        </w:trPr>
        <w:tc>
          <w:tcPr>
            <w:tcW w:w="5969" w:type="dxa"/>
            <w:tcBorders>
              <w:top w:val="nil"/>
              <w:left w:val="nil"/>
              <w:bottom w:val="nil"/>
              <w:right w:val="nil"/>
            </w:tcBorders>
            <w:shd w:val="clear" w:color="000000" w:fill="FFFFFF"/>
            <w:vAlign w:val="bottom"/>
            <w:hideMark/>
          </w:tcPr>
          <w:p w:rsidR="00D22D8F" w:rsidRPr="00D22D8F" w:rsidRDefault="00D22D8F" w:rsidP="00D22D8F">
            <w:pPr>
              <w:widowControl/>
              <w:suppressAutoHyphens w:val="0"/>
              <w:autoSpaceDN/>
              <w:ind w:firstLine="0"/>
              <w:jc w:val="left"/>
              <w:rPr>
                <w:rFonts w:eastAsia="Times New Roman"/>
                <w:color w:val="000000"/>
                <w:kern w:val="0"/>
                <w:sz w:val="20"/>
                <w:lang w:eastAsia="ru-RU"/>
              </w:rPr>
            </w:pPr>
            <w:r w:rsidRPr="00D22D8F">
              <w:rPr>
                <w:rFonts w:eastAsia="Times New Roman"/>
                <w:color w:val="000000"/>
                <w:kern w:val="0"/>
                <w:sz w:val="20"/>
                <w:lang w:eastAsia="ru-RU"/>
              </w:rPr>
              <w:lastRenderedPageBreak/>
              <w:t> </w:t>
            </w:r>
          </w:p>
        </w:tc>
        <w:tc>
          <w:tcPr>
            <w:tcW w:w="4173" w:type="dxa"/>
            <w:gridSpan w:val="3"/>
            <w:tcBorders>
              <w:top w:val="nil"/>
              <w:left w:val="nil"/>
              <w:bottom w:val="nil"/>
              <w:right w:val="nil"/>
            </w:tcBorders>
            <w:shd w:val="clear" w:color="000000" w:fill="FFFFFF"/>
            <w:vAlign w:val="bottom"/>
            <w:hideMark/>
          </w:tcPr>
          <w:p w:rsidR="00D22D8F" w:rsidRPr="00D22D8F" w:rsidRDefault="00D22D8F" w:rsidP="00D22D8F">
            <w:pPr>
              <w:widowControl/>
              <w:suppressAutoHyphens w:val="0"/>
              <w:autoSpaceDN/>
              <w:ind w:firstLine="0"/>
              <w:jc w:val="left"/>
              <w:rPr>
                <w:rFonts w:eastAsia="Times New Roman"/>
                <w:color w:val="000000"/>
                <w:kern w:val="0"/>
                <w:szCs w:val="24"/>
                <w:lang w:eastAsia="ru-RU"/>
              </w:rPr>
            </w:pPr>
            <w:r w:rsidRPr="00D22D8F">
              <w:rPr>
                <w:rFonts w:eastAsia="Times New Roman"/>
                <w:color w:val="000000"/>
                <w:kern w:val="0"/>
                <w:szCs w:val="24"/>
                <w:lang w:eastAsia="ru-RU"/>
              </w:rPr>
              <w:t>Приложение 14                                 к решению                                     Подосиновской районной Думы                                                 от 20.062025 № 51/193</w:t>
            </w:r>
          </w:p>
        </w:tc>
      </w:tr>
      <w:tr w:rsidR="00D22D8F" w:rsidRPr="00D22D8F" w:rsidTr="00D22D8F">
        <w:trPr>
          <w:trHeight w:val="300"/>
        </w:trPr>
        <w:tc>
          <w:tcPr>
            <w:tcW w:w="5969" w:type="dxa"/>
            <w:tcBorders>
              <w:top w:val="nil"/>
              <w:left w:val="nil"/>
              <w:bottom w:val="nil"/>
              <w:right w:val="nil"/>
            </w:tcBorders>
            <w:shd w:val="clear" w:color="000000" w:fill="FFFFFF"/>
            <w:vAlign w:val="bottom"/>
            <w:hideMark/>
          </w:tcPr>
          <w:p w:rsidR="00D22D8F" w:rsidRDefault="00D22D8F" w:rsidP="00D22D8F">
            <w:pPr>
              <w:widowControl/>
              <w:suppressAutoHyphens w:val="0"/>
              <w:autoSpaceDN/>
              <w:ind w:firstLine="0"/>
              <w:jc w:val="left"/>
              <w:rPr>
                <w:rFonts w:eastAsia="Times New Roman"/>
                <w:color w:val="000000"/>
                <w:kern w:val="0"/>
                <w:sz w:val="20"/>
                <w:lang w:eastAsia="ru-RU"/>
              </w:rPr>
            </w:pPr>
            <w:r w:rsidRPr="00D22D8F">
              <w:rPr>
                <w:rFonts w:eastAsia="Times New Roman"/>
                <w:color w:val="000000"/>
                <w:kern w:val="0"/>
                <w:sz w:val="20"/>
                <w:lang w:eastAsia="ru-RU"/>
              </w:rPr>
              <w:t> </w:t>
            </w:r>
          </w:p>
          <w:p w:rsidR="00D22D8F" w:rsidRPr="00D22D8F" w:rsidRDefault="00D22D8F" w:rsidP="00D22D8F">
            <w:pPr>
              <w:widowControl/>
              <w:suppressAutoHyphens w:val="0"/>
              <w:autoSpaceDN/>
              <w:ind w:firstLine="0"/>
              <w:jc w:val="left"/>
              <w:rPr>
                <w:rFonts w:eastAsia="Times New Roman"/>
                <w:color w:val="000000"/>
                <w:kern w:val="0"/>
                <w:sz w:val="20"/>
                <w:lang w:eastAsia="ru-RU"/>
              </w:rPr>
            </w:pPr>
          </w:p>
        </w:tc>
        <w:tc>
          <w:tcPr>
            <w:tcW w:w="741" w:type="dxa"/>
            <w:tcBorders>
              <w:top w:val="nil"/>
              <w:left w:val="nil"/>
              <w:bottom w:val="nil"/>
              <w:right w:val="nil"/>
            </w:tcBorders>
            <w:shd w:val="clear" w:color="000000" w:fill="FFFFFF"/>
            <w:vAlign w:val="bottom"/>
            <w:hideMark/>
          </w:tcPr>
          <w:p w:rsidR="00D22D8F" w:rsidRPr="00D22D8F" w:rsidRDefault="00D22D8F" w:rsidP="00D22D8F">
            <w:pPr>
              <w:widowControl/>
              <w:suppressAutoHyphens w:val="0"/>
              <w:autoSpaceDN/>
              <w:ind w:firstLine="0"/>
              <w:jc w:val="left"/>
              <w:rPr>
                <w:rFonts w:eastAsia="Times New Roman"/>
                <w:color w:val="000000"/>
                <w:kern w:val="0"/>
                <w:sz w:val="20"/>
                <w:lang w:eastAsia="ru-RU"/>
              </w:rPr>
            </w:pPr>
            <w:r w:rsidRPr="00D22D8F">
              <w:rPr>
                <w:rFonts w:eastAsia="Times New Roman"/>
                <w:color w:val="000000"/>
                <w:kern w:val="0"/>
                <w:sz w:val="20"/>
                <w:lang w:eastAsia="ru-RU"/>
              </w:rPr>
              <w:t> </w:t>
            </w:r>
          </w:p>
        </w:tc>
        <w:tc>
          <w:tcPr>
            <w:tcW w:w="1568" w:type="dxa"/>
            <w:tcBorders>
              <w:top w:val="nil"/>
              <w:left w:val="nil"/>
              <w:bottom w:val="nil"/>
              <w:right w:val="nil"/>
            </w:tcBorders>
            <w:shd w:val="clear" w:color="000000" w:fill="FFFFFF"/>
            <w:noWrap/>
            <w:vAlign w:val="bottom"/>
            <w:hideMark/>
          </w:tcPr>
          <w:p w:rsidR="00D22D8F" w:rsidRPr="00D22D8F" w:rsidRDefault="00D22D8F" w:rsidP="00D22D8F">
            <w:pPr>
              <w:widowControl/>
              <w:suppressAutoHyphens w:val="0"/>
              <w:autoSpaceDN/>
              <w:ind w:firstLine="0"/>
              <w:jc w:val="left"/>
              <w:rPr>
                <w:rFonts w:eastAsia="Times New Roman"/>
                <w:color w:val="000000"/>
                <w:kern w:val="0"/>
                <w:sz w:val="20"/>
                <w:lang w:eastAsia="ru-RU"/>
              </w:rPr>
            </w:pPr>
            <w:r w:rsidRPr="00D22D8F">
              <w:rPr>
                <w:rFonts w:eastAsia="Times New Roman"/>
                <w:color w:val="000000"/>
                <w:kern w:val="0"/>
                <w:sz w:val="20"/>
                <w:lang w:eastAsia="ru-RU"/>
              </w:rPr>
              <w:t> </w:t>
            </w:r>
          </w:p>
        </w:tc>
        <w:tc>
          <w:tcPr>
            <w:tcW w:w="1864" w:type="dxa"/>
            <w:tcBorders>
              <w:top w:val="nil"/>
              <w:left w:val="nil"/>
              <w:bottom w:val="nil"/>
              <w:right w:val="nil"/>
            </w:tcBorders>
            <w:shd w:val="clear" w:color="auto" w:fill="auto"/>
            <w:noWrap/>
            <w:vAlign w:val="bottom"/>
            <w:hideMark/>
          </w:tcPr>
          <w:p w:rsidR="00D22D8F" w:rsidRPr="00D22D8F" w:rsidRDefault="00D22D8F" w:rsidP="00D22D8F">
            <w:pPr>
              <w:widowControl/>
              <w:suppressAutoHyphens w:val="0"/>
              <w:autoSpaceDN/>
              <w:ind w:firstLine="0"/>
              <w:jc w:val="left"/>
              <w:rPr>
                <w:rFonts w:ascii="Calibri" w:eastAsia="Times New Roman" w:hAnsi="Calibri"/>
                <w:kern w:val="0"/>
                <w:sz w:val="22"/>
                <w:szCs w:val="22"/>
                <w:lang w:eastAsia="ru-RU"/>
              </w:rPr>
            </w:pPr>
          </w:p>
        </w:tc>
      </w:tr>
      <w:tr w:rsidR="00D22D8F" w:rsidRPr="00D22D8F" w:rsidTr="00D22D8F">
        <w:trPr>
          <w:trHeight w:val="315"/>
        </w:trPr>
        <w:tc>
          <w:tcPr>
            <w:tcW w:w="10142" w:type="dxa"/>
            <w:gridSpan w:val="4"/>
            <w:tcBorders>
              <w:top w:val="nil"/>
              <w:left w:val="nil"/>
              <w:bottom w:val="nil"/>
              <w:right w:val="nil"/>
            </w:tcBorders>
            <w:shd w:val="clear" w:color="000000" w:fill="FFFFFF"/>
            <w:noWrap/>
            <w:vAlign w:val="bottom"/>
            <w:hideMark/>
          </w:tcPr>
          <w:p w:rsidR="00D22D8F" w:rsidRPr="00D22D8F" w:rsidRDefault="00D22D8F" w:rsidP="00D22D8F">
            <w:pPr>
              <w:widowControl/>
              <w:suppressAutoHyphens w:val="0"/>
              <w:autoSpaceDN/>
              <w:ind w:firstLine="0"/>
              <w:jc w:val="center"/>
              <w:rPr>
                <w:rFonts w:eastAsia="Times New Roman"/>
                <w:b/>
                <w:bCs/>
                <w:color w:val="000000"/>
                <w:kern w:val="0"/>
                <w:sz w:val="28"/>
                <w:szCs w:val="28"/>
                <w:lang w:eastAsia="ru-RU"/>
              </w:rPr>
            </w:pPr>
            <w:r w:rsidRPr="00D22D8F">
              <w:rPr>
                <w:rFonts w:eastAsia="Times New Roman"/>
                <w:b/>
                <w:bCs/>
                <w:color w:val="000000"/>
                <w:kern w:val="0"/>
                <w:sz w:val="28"/>
                <w:szCs w:val="28"/>
                <w:lang w:eastAsia="ru-RU"/>
              </w:rPr>
              <w:t>РАСПРЕДЕЛЕНИЕ</w:t>
            </w:r>
          </w:p>
        </w:tc>
      </w:tr>
      <w:tr w:rsidR="00D22D8F" w:rsidRPr="00D22D8F" w:rsidTr="00D22D8F">
        <w:trPr>
          <w:trHeight w:val="315"/>
        </w:trPr>
        <w:tc>
          <w:tcPr>
            <w:tcW w:w="10142" w:type="dxa"/>
            <w:gridSpan w:val="4"/>
            <w:tcBorders>
              <w:top w:val="nil"/>
              <w:left w:val="nil"/>
              <w:bottom w:val="nil"/>
              <w:right w:val="nil"/>
            </w:tcBorders>
            <w:shd w:val="clear" w:color="000000" w:fill="FFFFFF"/>
            <w:noWrap/>
            <w:vAlign w:val="bottom"/>
            <w:hideMark/>
          </w:tcPr>
          <w:p w:rsidR="00D22D8F" w:rsidRPr="00D22D8F" w:rsidRDefault="00D22D8F" w:rsidP="00D22D8F">
            <w:pPr>
              <w:widowControl/>
              <w:suppressAutoHyphens w:val="0"/>
              <w:autoSpaceDN/>
              <w:ind w:firstLine="0"/>
              <w:jc w:val="center"/>
              <w:rPr>
                <w:rFonts w:eastAsia="Times New Roman"/>
                <w:b/>
                <w:bCs/>
                <w:color w:val="000000"/>
                <w:kern w:val="0"/>
                <w:sz w:val="28"/>
                <w:szCs w:val="28"/>
                <w:lang w:eastAsia="ru-RU"/>
              </w:rPr>
            </w:pPr>
            <w:r w:rsidRPr="00D22D8F">
              <w:rPr>
                <w:rFonts w:eastAsia="Times New Roman"/>
                <w:b/>
                <w:bCs/>
                <w:color w:val="000000"/>
                <w:kern w:val="0"/>
                <w:sz w:val="28"/>
                <w:szCs w:val="28"/>
                <w:lang w:eastAsia="ru-RU"/>
              </w:rPr>
              <w:t>бюджетных ассигнований по разделам и подразделам классификации</w:t>
            </w:r>
          </w:p>
        </w:tc>
      </w:tr>
      <w:tr w:rsidR="00D22D8F" w:rsidRPr="00D22D8F" w:rsidTr="00D22D8F">
        <w:trPr>
          <w:trHeight w:val="315"/>
        </w:trPr>
        <w:tc>
          <w:tcPr>
            <w:tcW w:w="10142" w:type="dxa"/>
            <w:gridSpan w:val="4"/>
            <w:tcBorders>
              <w:top w:val="nil"/>
              <w:left w:val="nil"/>
              <w:bottom w:val="nil"/>
              <w:right w:val="nil"/>
            </w:tcBorders>
            <w:shd w:val="clear" w:color="000000" w:fill="FFFFFF"/>
            <w:noWrap/>
            <w:vAlign w:val="bottom"/>
            <w:hideMark/>
          </w:tcPr>
          <w:p w:rsidR="00D22D8F" w:rsidRPr="00D22D8F" w:rsidRDefault="00D22D8F" w:rsidP="00D22D8F">
            <w:pPr>
              <w:widowControl/>
              <w:suppressAutoHyphens w:val="0"/>
              <w:autoSpaceDN/>
              <w:ind w:firstLine="0"/>
              <w:jc w:val="center"/>
              <w:rPr>
                <w:rFonts w:eastAsia="Times New Roman"/>
                <w:b/>
                <w:bCs/>
                <w:color w:val="000000"/>
                <w:kern w:val="0"/>
                <w:sz w:val="28"/>
                <w:szCs w:val="28"/>
                <w:lang w:eastAsia="ru-RU"/>
              </w:rPr>
            </w:pPr>
            <w:r w:rsidRPr="00D22D8F">
              <w:rPr>
                <w:rFonts w:eastAsia="Times New Roman"/>
                <w:b/>
                <w:bCs/>
                <w:color w:val="000000"/>
                <w:kern w:val="0"/>
                <w:sz w:val="28"/>
                <w:szCs w:val="28"/>
                <w:lang w:eastAsia="ru-RU"/>
              </w:rPr>
              <w:t>расходов бюджетов на 2026 и 2027 годы</w:t>
            </w:r>
          </w:p>
        </w:tc>
      </w:tr>
      <w:tr w:rsidR="00D22D8F" w:rsidRPr="00D22D8F" w:rsidTr="00D22D8F">
        <w:trPr>
          <w:trHeight w:val="315"/>
        </w:trPr>
        <w:tc>
          <w:tcPr>
            <w:tcW w:w="10142" w:type="dxa"/>
            <w:gridSpan w:val="4"/>
            <w:tcBorders>
              <w:top w:val="nil"/>
              <w:left w:val="nil"/>
              <w:bottom w:val="single" w:sz="4" w:space="0" w:color="000000"/>
              <w:right w:val="nil"/>
            </w:tcBorders>
            <w:shd w:val="clear" w:color="000000" w:fill="FFFFFF"/>
            <w:noWrap/>
            <w:vAlign w:val="bottom"/>
            <w:hideMark/>
          </w:tcPr>
          <w:p w:rsidR="00D22D8F" w:rsidRDefault="00D22D8F" w:rsidP="00D22D8F">
            <w:pPr>
              <w:widowControl/>
              <w:suppressAutoHyphens w:val="0"/>
              <w:autoSpaceDN/>
              <w:ind w:firstLine="0"/>
              <w:jc w:val="right"/>
              <w:rPr>
                <w:rFonts w:eastAsia="Times New Roman"/>
                <w:color w:val="000000"/>
                <w:kern w:val="0"/>
                <w:sz w:val="20"/>
                <w:lang w:eastAsia="ru-RU"/>
              </w:rPr>
            </w:pPr>
          </w:p>
          <w:p w:rsidR="00D22D8F" w:rsidRPr="00D22D8F" w:rsidRDefault="00D22D8F" w:rsidP="00D22D8F">
            <w:pPr>
              <w:widowControl/>
              <w:suppressAutoHyphens w:val="0"/>
              <w:autoSpaceDN/>
              <w:ind w:firstLine="0"/>
              <w:jc w:val="right"/>
              <w:rPr>
                <w:rFonts w:eastAsia="Times New Roman"/>
                <w:color w:val="000000"/>
                <w:kern w:val="0"/>
                <w:sz w:val="20"/>
                <w:lang w:eastAsia="ru-RU"/>
              </w:rPr>
            </w:pPr>
            <w:r w:rsidRPr="00D22D8F">
              <w:rPr>
                <w:rFonts w:eastAsia="Times New Roman"/>
                <w:color w:val="000000"/>
                <w:kern w:val="0"/>
                <w:sz w:val="20"/>
                <w:lang w:eastAsia="ru-RU"/>
              </w:rPr>
              <w:t>(тыс. руб.)</w:t>
            </w:r>
          </w:p>
        </w:tc>
      </w:tr>
      <w:tr w:rsidR="00D22D8F" w:rsidRPr="00D22D8F" w:rsidTr="00242AD6">
        <w:trPr>
          <w:trHeight w:val="420"/>
        </w:trPr>
        <w:tc>
          <w:tcPr>
            <w:tcW w:w="5969" w:type="dxa"/>
            <w:tcBorders>
              <w:top w:val="nil"/>
              <w:left w:val="single" w:sz="4" w:space="0" w:color="000000"/>
              <w:bottom w:val="single" w:sz="4" w:space="0" w:color="auto"/>
              <w:right w:val="single" w:sz="4" w:space="0" w:color="000000"/>
            </w:tcBorders>
            <w:shd w:val="clear" w:color="000000" w:fill="FFFFFF"/>
            <w:vAlign w:val="center"/>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Наименование расходов</w:t>
            </w:r>
          </w:p>
        </w:tc>
        <w:tc>
          <w:tcPr>
            <w:tcW w:w="741" w:type="dxa"/>
            <w:tcBorders>
              <w:top w:val="nil"/>
              <w:left w:val="nil"/>
              <w:bottom w:val="single" w:sz="4" w:space="0" w:color="000000"/>
              <w:right w:val="single" w:sz="4" w:space="0" w:color="000000"/>
            </w:tcBorders>
            <w:shd w:val="clear" w:color="000000" w:fill="FFFFFF"/>
            <w:vAlign w:val="center"/>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proofErr w:type="spellStart"/>
            <w:r w:rsidRPr="00D22D8F">
              <w:rPr>
                <w:rFonts w:eastAsia="Times New Roman"/>
                <w:bCs/>
                <w:color w:val="000000"/>
                <w:kern w:val="0"/>
                <w:sz w:val="20"/>
                <w:lang w:eastAsia="ru-RU"/>
              </w:rPr>
              <w:t>РзПРз</w:t>
            </w:r>
            <w:proofErr w:type="spellEnd"/>
          </w:p>
        </w:tc>
        <w:tc>
          <w:tcPr>
            <w:tcW w:w="1568" w:type="dxa"/>
            <w:tcBorders>
              <w:top w:val="nil"/>
              <w:left w:val="nil"/>
              <w:bottom w:val="single" w:sz="4" w:space="0" w:color="000000"/>
              <w:right w:val="single" w:sz="4" w:space="0" w:color="000000"/>
            </w:tcBorders>
            <w:shd w:val="clear" w:color="000000" w:fill="FFFFFF"/>
            <w:vAlign w:val="center"/>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Сумма на 2026 год</w:t>
            </w:r>
          </w:p>
        </w:tc>
        <w:tc>
          <w:tcPr>
            <w:tcW w:w="1864" w:type="dxa"/>
            <w:tcBorders>
              <w:top w:val="nil"/>
              <w:left w:val="nil"/>
              <w:bottom w:val="single" w:sz="4" w:space="0" w:color="000000"/>
              <w:right w:val="single" w:sz="4" w:space="0" w:color="000000"/>
            </w:tcBorders>
            <w:shd w:val="clear" w:color="000000" w:fill="FFFFFF"/>
            <w:vAlign w:val="center"/>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Сумма на 2027 год</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ОБЩЕГОСУДАРСТВЕННЫЕ ВОПРОСЫ</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0100</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75 677,5</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83 682,5</w:t>
            </w:r>
          </w:p>
        </w:tc>
      </w:tr>
      <w:tr w:rsidR="00D22D8F" w:rsidRPr="00D22D8F"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Функционирование высшего должностного лица субъекта Российской Федерации и муниципального образования</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0102</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1 806,1</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1 806,1</w:t>
            </w:r>
          </w:p>
        </w:tc>
      </w:tr>
      <w:tr w:rsidR="00D22D8F" w:rsidRPr="00D22D8F"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0103</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100,0</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100,0</w:t>
            </w:r>
          </w:p>
        </w:tc>
      </w:tr>
      <w:tr w:rsidR="00D22D8F" w:rsidRPr="00D22D8F"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0104</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45 482,5</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45 647,3</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Судебная система</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0105</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37,6</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6,2</w:t>
            </w:r>
          </w:p>
        </w:tc>
      </w:tr>
      <w:tr w:rsidR="00D22D8F" w:rsidRPr="00D22D8F"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0106</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1 128,5</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1 128,5</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Резервные фонды</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0111</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1 000,0</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1 000,0</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Другие общегосударственные вопросы</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0113</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26 122,7</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33 994,3</w:t>
            </w:r>
          </w:p>
        </w:tc>
      </w:tr>
      <w:tr w:rsidR="00D22D8F" w:rsidRPr="00D22D8F"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НАЦИОНАЛЬНАЯ БЕЗОПАСНОСТЬ И ПРАВООХРАНИТЕЛЬНАЯ ДЕЯТЕЛЬНОСТЬ</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0300</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5 582,4</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5 582,4</w:t>
            </w:r>
          </w:p>
        </w:tc>
      </w:tr>
      <w:tr w:rsidR="00D22D8F" w:rsidRPr="00D22D8F"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0310</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5 397,4</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5 397,4</w:t>
            </w:r>
          </w:p>
        </w:tc>
      </w:tr>
      <w:tr w:rsidR="00D22D8F" w:rsidRPr="00D22D8F"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Другие вопросы в области национальной безопасности и правоохранительной деятельности</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0314</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185,0</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185,0</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НАЦИОНАЛЬНАЯ ЭКОНОМИКА</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0400</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44 239,7</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44 246,3</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Транспорт</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0408</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8 021,3</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8 021,3</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Дорожное хозяйство (дорожные фонды)</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0409</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36 218,4</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36 225,0</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ЖИЛИЩНО-КОММУНАЛЬНОЕ ХОЗЯЙСТВО</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0500</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200,0</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200,0</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Коммунальное хозяйство</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0502</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200,0</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200,0</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ОХРАНА ОКРУЖАЮЩЕЙ СРЕДЫ</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0600</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3 246,6</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1 676,6</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outlineLvl w:val="0"/>
              <w:rPr>
                <w:rFonts w:eastAsia="Times New Roman"/>
                <w:bCs/>
                <w:color w:val="000000"/>
                <w:kern w:val="0"/>
                <w:sz w:val="20"/>
                <w:lang w:eastAsia="ru-RU"/>
              </w:rPr>
            </w:pPr>
            <w:r w:rsidRPr="00D22D8F">
              <w:rPr>
                <w:rFonts w:eastAsia="Times New Roman"/>
                <w:bCs/>
                <w:color w:val="000000"/>
                <w:kern w:val="0"/>
                <w:sz w:val="20"/>
                <w:lang w:eastAsia="ru-RU"/>
              </w:rPr>
              <w:t xml:space="preserve">    Другие вопросы в области охраны окружающей среды</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outlineLvl w:val="0"/>
              <w:rPr>
                <w:rFonts w:eastAsia="Times New Roman"/>
                <w:bCs/>
                <w:color w:val="000000"/>
                <w:kern w:val="0"/>
                <w:sz w:val="20"/>
                <w:lang w:eastAsia="ru-RU"/>
              </w:rPr>
            </w:pPr>
            <w:r w:rsidRPr="00D22D8F">
              <w:rPr>
                <w:rFonts w:eastAsia="Times New Roman"/>
                <w:bCs/>
                <w:color w:val="000000"/>
                <w:kern w:val="0"/>
                <w:sz w:val="20"/>
                <w:lang w:eastAsia="ru-RU"/>
              </w:rPr>
              <w:t>0605</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3 246,6</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1 676,6</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outlineLvl w:val="0"/>
              <w:rPr>
                <w:rFonts w:eastAsia="Times New Roman"/>
                <w:bCs/>
                <w:color w:val="000000"/>
                <w:kern w:val="0"/>
                <w:sz w:val="20"/>
                <w:lang w:eastAsia="ru-RU"/>
              </w:rPr>
            </w:pPr>
            <w:r w:rsidRPr="00D22D8F">
              <w:rPr>
                <w:rFonts w:eastAsia="Times New Roman"/>
                <w:bCs/>
                <w:color w:val="000000"/>
                <w:kern w:val="0"/>
                <w:sz w:val="20"/>
                <w:lang w:eastAsia="ru-RU"/>
              </w:rPr>
              <w:t xml:space="preserve">  ОБРАЗОВАНИЕ</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outlineLvl w:val="0"/>
              <w:rPr>
                <w:rFonts w:eastAsia="Times New Roman"/>
                <w:bCs/>
                <w:color w:val="000000"/>
                <w:kern w:val="0"/>
                <w:sz w:val="20"/>
                <w:lang w:eastAsia="ru-RU"/>
              </w:rPr>
            </w:pPr>
            <w:r w:rsidRPr="00D22D8F">
              <w:rPr>
                <w:rFonts w:eastAsia="Times New Roman"/>
                <w:bCs/>
                <w:color w:val="000000"/>
                <w:kern w:val="0"/>
                <w:sz w:val="20"/>
                <w:lang w:eastAsia="ru-RU"/>
              </w:rPr>
              <w:t>0700</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190 105,0</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190 846,1</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outlineLvl w:val="0"/>
              <w:rPr>
                <w:rFonts w:eastAsia="Times New Roman"/>
                <w:bCs/>
                <w:color w:val="000000"/>
                <w:kern w:val="0"/>
                <w:sz w:val="20"/>
                <w:lang w:eastAsia="ru-RU"/>
              </w:rPr>
            </w:pPr>
            <w:r w:rsidRPr="00D22D8F">
              <w:rPr>
                <w:rFonts w:eastAsia="Times New Roman"/>
                <w:bCs/>
                <w:color w:val="000000"/>
                <w:kern w:val="0"/>
                <w:sz w:val="20"/>
                <w:lang w:eastAsia="ru-RU"/>
              </w:rPr>
              <w:t xml:space="preserve">    Дошкольное образование</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outlineLvl w:val="0"/>
              <w:rPr>
                <w:rFonts w:eastAsia="Times New Roman"/>
                <w:bCs/>
                <w:color w:val="000000"/>
                <w:kern w:val="0"/>
                <w:sz w:val="20"/>
                <w:lang w:eastAsia="ru-RU"/>
              </w:rPr>
            </w:pPr>
            <w:r w:rsidRPr="00D22D8F">
              <w:rPr>
                <w:rFonts w:eastAsia="Times New Roman"/>
                <w:bCs/>
                <w:color w:val="000000"/>
                <w:kern w:val="0"/>
                <w:sz w:val="20"/>
                <w:lang w:eastAsia="ru-RU"/>
              </w:rPr>
              <w:t>0701</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72 057,6</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72 490,7</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outlineLvl w:val="0"/>
              <w:rPr>
                <w:rFonts w:eastAsia="Times New Roman"/>
                <w:bCs/>
                <w:color w:val="000000"/>
                <w:kern w:val="0"/>
                <w:sz w:val="20"/>
                <w:lang w:eastAsia="ru-RU"/>
              </w:rPr>
            </w:pPr>
            <w:r w:rsidRPr="00D22D8F">
              <w:rPr>
                <w:rFonts w:eastAsia="Times New Roman"/>
                <w:bCs/>
                <w:color w:val="000000"/>
                <w:kern w:val="0"/>
                <w:sz w:val="20"/>
                <w:lang w:eastAsia="ru-RU"/>
              </w:rPr>
              <w:t xml:space="preserve">    Общее образование</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outlineLvl w:val="0"/>
              <w:rPr>
                <w:rFonts w:eastAsia="Times New Roman"/>
                <w:bCs/>
                <w:color w:val="000000"/>
                <w:kern w:val="0"/>
                <w:sz w:val="20"/>
                <w:lang w:eastAsia="ru-RU"/>
              </w:rPr>
            </w:pPr>
            <w:r w:rsidRPr="00D22D8F">
              <w:rPr>
                <w:rFonts w:eastAsia="Times New Roman"/>
                <w:bCs/>
                <w:color w:val="000000"/>
                <w:kern w:val="0"/>
                <w:sz w:val="20"/>
                <w:lang w:eastAsia="ru-RU"/>
              </w:rPr>
              <w:t>0702</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81 141,0</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81 407,5</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outlineLvl w:val="0"/>
              <w:rPr>
                <w:rFonts w:eastAsia="Times New Roman"/>
                <w:bCs/>
                <w:color w:val="000000"/>
                <w:kern w:val="0"/>
                <w:sz w:val="20"/>
                <w:lang w:eastAsia="ru-RU"/>
              </w:rPr>
            </w:pPr>
            <w:r w:rsidRPr="00D22D8F">
              <w:rPr>
                <w:rFonts w:eastAsia="Times New Roman"/>
                <w:bCs/>
                <w:color w:val="000000"/>
                <w:kern w:val="0"/>
                <w:sz w:val="20"/>
                <w:lang w:eastAsia="ru-RU"/>
              </w:rPr>
              <w:t xml:space="preserve">    Дополнительное образование детей</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outlineLvl w:val="0"/>
              <w:rPr>
                <w:rFonts w:eastAsia="Times New Roman"/>
                <w:bCs/>
                <w:color w:val="000000"/>
                <w:kern w:val="0"/>
                <w:sz w:val="20"/>
                <w:lang w:eastAsia="ru-RU"/>
              </w:rPr>
            </w:pPr>
            <w:r w:rsidRPr="00D22D8F">
              <w:rPr>
                <w:rFonts w:eastAsia="Times New Roman"/>
                <w:bCs/>
                <w:color w:val="000000"/>
                <w:kern w:val="0"/>
                <w:sz w:val="20"/>
                <w:lang w:eastAsia="ru-RU"/>
              </w:rPr>
              <w:t>0703</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25 198,1</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25 239,6</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outlineLvl w:val="0"/>
              <w:rPr>
                <w:rFonts w:eastAsia="Times New Roman"/>
                <w:bCs/>
                <w:color w:val="000000"/>
                <w:kern w:val="0"/>
                <w:sz w:val="20"/>
                <w:lang w:eastAsia="ru-RU"/>
              </w:rPr>
            </w:pPr>
            <w:r w:rsidRPr="00D22D8F">
              <w:rPr>
                <w:rFonts w:eastAsia="Times New Roman"/>
                <w:bCs/>
                <w:color w:val="000000"/>
                <w:kern w:val="0"/>
                <w:sz w:val="20"/>
                <w:lang w:eastAsia="ru-RU"/>
              </w:rPr>
              <w:t xml:space="preserve">    Профессиональная подготовка, переподготовка и повышение квалификации</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outlineLvl w:val="0"/>
              <w:rPr>
                <w:rFonts w:eastAsia="Times New Roman"/>
                <w:bCs/>
                <w:color w:val="000000"/>
                <w:kern w:val="0"/>
                <w:sz w:val="20"/>
                <w:lang w:eastAsia="ru-RU"/>
              </w:rPr>
            </w:pPr>
            <w:r w:rsidRPr="00D22D8F">
              <w:rPr>
                <w:rFonts w:eastAsia="Times New Roman"/>
                <w:bCs/>
                <w:color w:val="000000"/>
                <w:kern w:val="0"/>
                <w:sz w:val="20"/>
                <w:lang w:eastAsia="ru-RU"/>
              </w:rPr>
              <w:t>0705</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49,8</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49,8</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outlineLvl w:val="0"/>
              <w:rPr>
                <w:rFonts w:eastAsia="Times New Roman"/>
                <w:bCs/>
                <w:color w:val="000000"/>
                <w:kern w:val="0"/>
                <w:sz w:val="20"/>
                <w:lang w:eastAsia="ru-RU"/>
              </w:rPr>
            </w:pPr>
            <w:r w:rsidRPr="00D22D8F">
              <w:rPr>
                <w:rFonts w:eastAsia="Times New Roman"/>
                <w:bCs/>
                <w:color w:val="000000"/>
                <w:kern w:val="0"/>
                <w:sz w:val="20"/>
                <w:lang w:eastAsia="ru-RU"/>
              </w:rPr>
              <w:t xml:space="preserve">    Молодежная политика</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outlineLvl w:val="0"/>
              <w:rPr>
                <w:rFonts w:eastAsia="Times New Roman"/>
                <w:bCs/>
                <w:color w:val="000000"/>
                <w:kern w:val="0"/>
                <w:sz w:val="20"/>
                <w:lang w:eastAsia="ru-RU"/>
              </w:rPr>
            </w:pPr>
            <w:r w:rsidRPr="00D22D8F">
              <w:rPr>
                <w:rFonts w:eastAsia="Times New Roman"/>
                <w:bCs/>
                <w:color w:val="000000"/>
                <w:kern w:val="0"/>
                <w:sz w:val="20"/>
                <w:lang w:eastAsia="ru-RU"/>
              </w:rPr>
              <w:t>0707</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250,0</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250,0</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Другие вопросы в области образования</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0709</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11 408,5</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11 408,5</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outlineLvl w:val="0"/>
              <w:rPr>
                <w:rFonts w:eastAsia="Times New Roman"/>
                <w:bCs/>
                <w:color w:val="000000"/>
                <w:kern w:val="0"/>
                <w:sz w:val="20"/>
                <w:lang w:eastAsia="ru-RU"/>
              </w:rPr>
            </w:pPr>
            <w:r w:rsidRPr="00D22D8F">
              <w:rPr>
                <w:rFonts w:eastAsia="Times New Roman"/>
                <w:bCs/>
                <w:color w:val="000000"/>
                <w:kern w:val="0"/>
                <w:sz w:val="20"/>
                <w:lang w:eastAsia="ru-RU"/>
              </w:rPr>
              <w:t xml:space="preserve">  КУЛЬТУРА, КИНЕМАТОГРАФИЯ</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outlineLvl w:val="0"/>
              <w:rPr>
                <w:rFonts w:eastAsia="Times New Roman"/>
                <w:bCs/>
                <w:color w:val="000000"/>
                <w:kern w:val="0"/>
                <w:sz w:val="20"/>
                <w:lang w:eastAsia="ru-RU"/>
              </w:rPr>
            </w:pPr>
            <w:r w:rsidRPr="00D22D8F">
              <w:rPr>
                <w:rFonts w:eastAsia="Times New Roman"/>
                <w:bCs/>
                <w:color w:val="000000"/>
                <w:kern w:val="0"/>
                <w:sz w:val="20"/>
                <w:lang w:eastAsia="ru-RU"/>
              </w:rPr>
              <w:t>0800</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49 551,7</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50 050,9</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outlineLvl w:val="0"/>
              <w:rPr>
                <w:rFonts w:eastAsia="Times New Roman"/>
                <w:bCs/>
                <w:color w:val="000000"/>
                <w:kern w:val="0"/>
                <w:sz w:val="20"/>
                <w:lang w:eastAsia="ru-RU"/>
              </w:rPr>
            </w:pPr>
            <w:r w:rsidRPr="00D22D8F">
              <w:rPr>
                <w:rFonts w:eastAsia="Times New Roman"/>
                <w:bCs/>
                <w:color w:val="000000"/>
                <w:kern w:val="0"/>
                <w:sz w:val="20"/>
                <w:lang w:eastAsia="ru-RU"/>
              </w:rPr>
              <w:t xml:space="preserve">    Культура</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outlineLvl w:val="0"/>
              <w:rPr>
                <w:rFonts w:eastAsia="Times New Roman"/>
                <w:bCs/>
                <w:color w:val="000000"/>
                <w:kern w:val="0"/>
                <w:sz w:val="20"/>
                <w:lang w:eastAsia="ru-RU"/>
              </w:rPr>
            </w:pPr>
            <w:r w:rsidRPr="00D22D8F">
              <w:rPr>
                <w:rFonts w:eastAsia="Times New Roman"/>
                <w:bCs/>
                <w:color w:val="000000"/>
                <w:kern w:val="0"/>
                <w:sz w:val="20"/>
                <w:lang w:eastAsia="ru-RU"/>
              </w:rPr>
              <w:t>0801</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49 551,7</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50 050,9</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СОЦИАЛЬНАЯ ПОЛИТИКА</w:t>
            </w:r>
          </w:p>
        </w:tc>
        <w:tc>
          <w:tcPr>
            <w:tcW w:w="741" w:type="dxa"/>
            <w:tcBorders>
              <w:top w:val="nil"/>
              <w:left w:val="single" w:sz="4" w:space="0" w:color="auto"/>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1000</w:t>
            </w:r>
          </w:p>
        </w:tc>
        <w:tc>
          <w:tcPr>
            <w:tcW w:w="1568"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20 848,3</w:t>
            </w:r>
          </w:p>
        </w:tc>
        <w:tc>
          <w:tcPr>
            <w:tcW w:w="1864" w:type="dxa"/>
            <w:tcBorders>
              <w:top w:val="nil"/>
              <w:left w:val="nil"/>
              <w:bottom w:val="single" w:sz="4" w:space="0" w:color="000000"/>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19 349,0</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outlineLvl w:val="0"/>
              <w:rPr>
                <w:rFonts w:eastAsia="Times New Roman"/>
                <w:bCs/>
                <w:color w:val="000000"/>
                <w:kern w:val="0"/>
                <w:sz w:val="20"/>
                <w:lang w:eastAsia="ru-RU"/>
              </w:rPr>
            </w:pPr>
            <w:r w:rsidRPr="00D22D8F">
              <w:rPr>
                <w:rFonts w:eastAsia="Times New Roman"/>
                <w:bCs/>
                <w:color w:val="000000"/>
                <w:kern w:val="0"/>
                <w:sz w:val="20"/>
                <w:lang w:eastAsia="ru-RU"/>
              </w:rPr>
              <w:t xml:space="preserve">    Пенсионное обеспечение</w:t>
            </w:r>
          </w:p>
        </w:tc>
        <w:tc>
          <w:tcPr>
            <w:tcW w:w="741" w:type="dxa"/>
            <w:tcBorders>
              <w:top w:val="nil"/>
              <w:left w:val="single" w:sz="4" w:space="0" w:color="auto"/>
              <w:bottom w:val="single" w:sz="4" w:space="0" w:color="auto"/>
              <w:right w:val="single" w:sz="4" w:space="0" w:color="000000"/>
            </w:tcBorders>
            <w:shd w:val="clear" w:color="000000" w:fill="FFFFFF"/>
            <w:noWrap/>
            <w:hideMark/>
          </w:tcPr>
          <w:p w:rsidR="00D22D8F" w:rsidRPr="00D22D8F" w:rsidRDefault="00D22D8F" w:rsidP="00D22D8F">
            <w:pPr>
              <w:widowControl/>
              <w:suppressAutoHyphens w:val="0"/>
              <w:autoSpaceDN/>
              <w:ind w:firstLine="0"/>
              <w:jc w:val="center"/>
              <w:outlineLvl w:val="0"/>
              <w:rPr>
                <w:rFonts w:eastAsia="Times New Roman"/>
                <w:bCs/>
                <w:color w:val="000000"/>
                <w:kern w:val="0"/>
                <w:sz w:val="20"/>
                <w:lang w:eastAsia="ru-RU"/>
              </w:rPr>
            </w:pPr>
            <w:r w:rsidRPr="00D22D8F">
              <w:rPr>
                <w:rFonts w:eastAsia="Times New Roman"/>
                <w:bCs/>
                <w:color w:val="000000"/>
                <w:kern w:val="0"/>
                <w:sz w:val="20"/>
                <w:lang w:eastAsia="ru-RU"/>
              </w:rPr>
              <w:t>1001</w:t>
            </w:r>
          </w:p>
        </w:tc>
        <w:tc>
          <w:tcPr>
            <w:tcW w:w="1568" w:type="dxa"/>
            <w:tcBorders>
              <w:top w:val="nil"/>
              <w:left w:val="nil"/>
              <w:bottom w:val="single" w:sz="4" w:space="0" w:color="auto"/>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2 200,0</w:t>
            </w:r>
          </w:p>
        </w:tc>
        <w:tc>
          <w:tcPr>
            <w:tcW w:w="1864" w:type="dxa"/>
            <w:tcBorders>
              <w:top w:val="nil"/>
              <w:left w:val="nil"/>
              <w:bottom w:val="single" w:sz="4" w:space="0" w:color="auto"/>
              <w:right w:val="single" w:sz="4" w:space="0" w:color="000000"/>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2 200,0</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outlineLvl w:val="0"/>
              <w:rPr>
                <w:rFonts w:eastAsia="Times New Roman"/>
                <w:bCs/>
                <w:color w:val="000000"/>
                <w:kern w:val="0"/>
                <w:sz w:val="20"/>
                <w:lang w:eastAsia="ru-RU"/>
              </w:rPr>
            </w:pPr>
            <w:r w:rsidRPr="00D22D8F">
              <w:rPr>
                <w:rFonts w:eastAsia="Times New Roman"/>
                <w:bCs/>
                <w:color w:val="000000"/>
                <w:kern w:val="0"/>
                <w:sz w:val="20"/>
                <w:lang w:eastAsia="ru-RU"/>
              </w:rPr>
              <w:lastRenderedPageBreak/>
              <w:t xml:space="preserve">    Социальное обеспечение населения</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center"/>
              <w:outlineLvl w:val="0"/>
              <w:rPr>
                <w:rFonts w:eastAsia="Times New Roman"/>
                <w:bCs/>
                <w:color w:val="000000"/>
                <w:kern w:val="0"/>
                <w:sz w:val="20"/>
                <w:lang w:eastAsia="ru-RU"/>
              </w:rPr>
            </w:pPr>
            <w:r w:rsidRPr="00D22D8F">
              <w:rPr>
                <w:rFonts w:eastAsia="Times New Roman"/>
                <w:bCs/>
                <w:color w:val="000000"/>
                <w:kern w:val="0"/>
                <w:sz w:val="20"/>
                <w:lang w:eastAsia="ru-RU"/>
              </w:rPr>
              <w:t>1003</w:t>
            </w:r>
          </w:p>
        </w:tc>
        <w:tc>
          <w:tcPr>
            <w:tcW w:w="1568"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8 942,8</w:t>
            </w:r>
          </w:p>
        </w:tc>
        <w:tc>
          <w:tcPr>
            <w:tcW w:w="1864"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9 324,8</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Охрана семьи и детства</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1004</w:t>
            </w:r>
          </w:p>
        </w:tc>
        <w:tc>
          <w:tcPr>
            <w:tcW w:w="1568"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9 705,5</w:t>
            </w:r>
          </w:p>
        </w:tc>
        <w:tc>
          <w:tcPr>
            <w:tcW w:w="1864"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7 824,2</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outlineLvl w:val="0"/>
              <w:rPr>
                <w:rFonts w:eastAsia="Times New Roman"/>
                <w:bCs/>
                <w:color w:val="000000"/>
                <w:kern w:val="0"/>
                <w:sz w:val="20"/>
                <w:lang w:eastAsia="ru-RU"/>
              </w:rPr>
            </w:pPr>
            <w:r w:rsidRPr="00D22D8F">
              <w:rPr>
                <w:rFonts w:eastAsia="Times New Roman"/>
                <w:bCs/>
                <w:color w:val="000000"/>
                <w:kern w:val="0"/>
                <w:sz w:val="20"/>
                <w:lang w:eastAsia="ru-RU"/>
              </w:rPr>
              <w:t xml:space="preserve">  ФИЗИЧЕСКАЯ КУЛЬТУРА И СПОРТ</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center"/>
              <w:outlineLvl w:val="0"/>
              <w:rPr>
                <w:rFonts w:eastAsia="Times New Roman"/>
                <w:bCs/>
                <w:color w:val="000000"/>
                <w:kern w:val="0"/>
                <w:sz w:val="20"/>
                <w:lang w:eastAsia="ru-RU"/>
              </w:rPr>
            </w:pPr>
            <w:r w:rsidRPr="00D22D8F">
              <w:rPr>
                <w:rFonts w:eastAsia="Times New Roman"/>
                <w:bCs/>
                <w:color w:val="000000"/>
                <w:kern w:val="0"/>
                <w:sz w:val="20"/>
                <w:lang w:eastAsia="ru-RU"/>
              </w:rPr>
              <w:t>1100</w:t>
            </w:r>
          </w:p>
        </w:tc>
        <w:tc>
          <w:tcPr>
            <w:tcW w:w="1568"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23 577,3</w:t>
            </w:r>
          </w:p>
        </w:tc>
        <w:tc>
          <w:tcPr>
            <w:tcW w:w="1864"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23 600,7</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rPr>
                <w:rFonts w:eastAsia="Times New Roman"/>
                <w:bCs/>
                <w:color w:val="000000"/>
                <w:kern w:val="0"/>
                <w:sz w:val="20"/>
                <w:lang w:eastAsia="ru-RU"/>
              </w:rPr>
            </w:pPr>
            <w:r w:rsidRPr="00D22D8F">
              <w:rPr>
                <w:rFonts w:eastAsia="Times New Roman"/>
                <w:bCs/>
                <w:color w:val="000000"/>
                <w:kern w:val="0"/>
                <w:sz w:val="20"/>
                <w:lang w:eastAsia="ru-RU"/>
              </w:rPr>
              <w:t xml:space="preserve">    Массовый спорт</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center"/>
              <w:rPr>
                <w:rFonts w:eastAsia="Times New Roman"/>
                <w:bCs/>
                <w:color w:val="000000"/>
                <w:kern w:val="0"/>
                <w:sz w:val="20"/>
                <w:lang w:eastAsia="ru-RU"/>
              </w:rPr>
            </w:pPr>
            <w:r w:rsidRPr="00D22D8F">
              <w:rPr>
                <w:rFonts w:eastAsia="Times New Roman"/>
                <w:bCs/>
                <w:color w:val="000000"/>
                <w:kern w:val="0"/>
                <w:sz w:val="20"/>
                <w:lang w:eastAsia="ru-RU"/>
              </w:rPr>
              <w:t>1102</w:t>
            </w:r>
          </w:p>
        </w:tc>
        <w:tc>
          <w:tcPr>
            <w:tcW w:w="1568"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300,0</w:t>
            </w:r>
          </w:p>
        </w:tc>
        <w:tc>
          <w:tcPr>
            <w:tcW w:w="1864"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right"/>
              <w:rPr>
                <w:rFonts w:eastAsia="Times New Roman"/>
                <w:bCs/>
                <w:color w:val="000000"/>
                <w:kern w:val="0"/>
                <w:sz w:val="20"/>
                <w:lang w:eastAsia="ru-RU"/>
              </w:rPr>
            </w:pPr>
            <w:r w:rsidRPr="00D22D8F">
              <w:rPr>
                <w:rFonts w:eastAsia="Times New Roman"/>
                <w:bCs/>
                <w:color w:val="000000"/>
                <w:kern w:val="0"/>
                <w:sz w:val="20"/>
                <w:lang w:eastAsia="ru-RU"/>
              </w:rPr>
              <w:t>300,0</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outlineLvl w:val="0"/>
              <w:rPr>
                <w:rFonts w:eastAsia="Times New Roman"/>
                <w:bCs/>
                <w:color w:val="000000"/>
                <w:kern w:val="0"/>
                <w:sz w:val="20"/>
                <w:lang w:eastAsia="ru-RU"/>
              </w:rPr>
            </w:pPr>
            <w:r w:rsidRPr="00D22D8F">
              <w:rPr>
                <w:rFonts w:eastAsia="Times New Roman"/>
                <w:bCs/>
                <w:color w:val="000000"/>
                <w:kern w:val="0"/>
                <w:sz w:val="20"/>
                <w:lang w:eastAsia="ru-RU"/>
              </w:rPr>
              <w:t xml:space="preserve">    Спорт высших достижений</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center"/>
              <w:outlineLvl w:val="0"/>
              <w:rPr>
                <w:rFonts w:eastAsia="Times New Roman"/>
                <w:bCs/>
                <w:color w:val="000000"/>
                <w:kern w:val="0"/>
                <w:sz w:val="20"/>
                <w:lang w:eastAsia="ru-RU"/>
              </w:rPr>
            </w:pPr>
            <w:r w:rsidRPr="00D22D8F">
              <w:rPr>
                <w:rFonts w:eastAsia="Times New Roman"/>
                <w:bCs/>
                <w:color w:val="000000"/>
                <w:kern w:val="0"/>
                <w:sz w:val="20"/>
                <w:lang w:eastAsia="ru-RU"/>
              </w:rPr>
              <w:t>1103</w:t>
            </w:r>
          </w:p>
        </w:tc>
        <w:tc>
          <w:tcPr>
            <w:tcW w:w="1568"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23 277,3</w:t>
            </w:r>
          </w:p>
        </w:tc>
        <w:tc>
          <w:tcPr>
            <w:tcW w:w="1864"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23 300,7</w:t>
            </w:r>
          </w:p>
        </w:tc>
      </w:tr>
      <w:tr w:rsidR="00D22D8F" w:rsidRPr="00D22D8F"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outlineLvl w:val="0"/>
              <w:rPr>
                <w:rFonts w:eastAsia="Times New Roman"/>
                <w:bCs/>
                <w:color w:val="000000"/>
                <w:kern w:val="0"/>
                <w:sz w:val="20"/>
                <w:lang w:eastAsia="ru-RU"/>
              </w:rPr>
            </w:pPr>
            <w:r w:rsidRPr="00D22D8F">
              <w:rPr>
                <w:rFonts w:eastAsia="Times New Roman"/>
                <w:bCs/>
                <w:color w:val="000000"/>
                <w:kern w:val="0"/>
                <w:sz w:val="20"/>
                <w:lang w:eastAsia="ru-RU"/>
              </w:rPr>
              <w:t xml:space="preserve">  МЕЖБЮДЖЕТНЫЕ ТРАНСФЕРТЫ ОБЩЕГО ХАРАКТЕРА БЮДЖЕТАМ БЮДЖЕТНОЙ СИСТЕМЫ РОССИЙСКОЙ ФЕДЕРАЦИИ</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center"/>
              <w:outlineLvl w:val="0"/>
              <w:rPr>
                <w:rFonts w:eastAsia="Times New Roman"/>
                <w:bCs/>
                <w:color w:val="000000"/>
                <w:kern w:val="0"/>
                <w:sz w:val="20"/>
                <w:lang w:eastAsia="ru-RU"/>
              </w:rPr>
            </w:pPr>
            <w:r w:rsidRPr="00D22D8F">
              <w:rPr>
                <w:rFonts w:eastAsia="Times New Roman"/>
                <w:bCs/>
                <w:color w:val="000000"/>
                <w:kern w:val="0"/>
                <w:sz w:val="20"/>
                <w:lang w:eastAsia="ru-RU"/>
              </w:rPr>
              <w:t>1400</w:t>
            </w:r>
          </w:p>
        </w:tc>
        <w:tc>
          <w:tcPr>
            <w:tcW w:w="1568"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44 155,6</w:t>
            </w:r>
          </w:p>
        </w:tc>
        <w:tc>
          <w:tcPr>
            <w:tcW w:w="1864"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44 134,6</w:t>
            </w:r>
          </w:p>
        </w:tc>
      </w:tr>
      <w:tr w:rsidR="00D22D8F" w:rsidRPr="00D22D8F"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outlineLvl w:val="0"/>
              <w:rPr>
                <w:rFonts w:eastAsia="Times New Roman"/>
                <w:bCs/>
                <w:color w:val="000000"/>
                <w:kern w:val="0"/>
                <w:sz w:val="20"/>
                <w:lang w:eastAsia="ru-RU"/>
              </w:rPr>
            </w:pPr>
            <w:r w:rsidRPr="00D22D8F">
              <w:rPr>
                <w:rFonts w:eastAsia="Times New Roman"/>
                <w:bCs/>
                <w:color w:val="000000"/>
                <w:kern w:val="0"/>
                <w:sz w:val="20"/>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center"/>
              <w:outlineLvl w:val="0"/>
              <w:rPr>
                <w:rFonts w:eastAsia="Times New Roman"/>
                <w:bCs/>
                <w:color w:val="000000"/>
                <w:kern w:val="0"/>
                <w:sz w:val="20"/>
                <w:lang w:eastAsia="ru-RU"/>
              </w:rPr>
            </w:pPr>
            <w:r w:rsidRPr="00D22D8F">
              <w:rPr>
                <w:rFonts w:eastAsia="Times New Roman"/>
                <w:bCs/>
                <w:color w:val="000000"/>
                <w:kern w:val="0"/>
                <w:sz w:val="20"/>
                <w:lang w:eastAsia="ru-RU"/>
              </w:rPr>
              <w:t>1401</w:t>
            </w:r>
          </w:p>
        </w:tc>
        <w:tc>
          <w:tcPr>
            <w:tcW w:w="1568"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17 584,0</w:t>
            </w:r>
          </w:p>
        </w:tc>
        <w:tc>
          <w:tcPr>
            <w:tcW w:w="1864"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17 563,0</w:t>
            </w:r>
          </w:p>
        </w:tc>
      </w:tr>
      <w:tr w:rsidR="00D22D8F" w:rsidRPr="00D22D8F"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D22D8F" w:rsidRPr="00D22D8F" w:rsidRDefault="00D22D8F" w:rsidP="00242AD6">
            <w:pPr>
              <w:widowControl/>
              <w:suppressAutoHyphens w:val="0"/>
              <w:autoSpaceDN/>
              <w:ind w:firstLine="0"/>
              <w:outlineLvl w:val="0"/>
              <w:rPr>
                <w:rFonts w:eastAsia="Times New Roman"/>
                <w:bCs/>
                <w:color w:val="000000"/>
                <w:kern w:val="0"/>
                <w:sz w:val="20"/>
                <w:lang w:eastAsia="ru-RU"/>
              </w:rPr>
            </w:pPr>
            <w:r w:rsidRPr="00D22D8F">
              <w:rPr>
                <w:rFonts w:eastAsia="Times New Roman"/>
                <w:bCs/>
                <w:color w:val="000000"/>
                <w:kern w:val="0"/>
                <w:sz w:val="20"/>
                <w:lang w:eastAsia="ru-RU"/>
              </w:rPr>
              <w:t xml:space="preserve">    Прочие межбюджетные трансферты общего характера</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center"/>
              <w:outlineLvl w:val="0"/>
              <w:rPr>
                <w:rFonts w:eastAsia="Times New Roman"/>
                <w:bCs/>
                <w:color w:val="000000"/>
                <w:kern w:val="0"/>
                <w:sz w:val="20"/>
                <w:lang w:eastAsia="ru-RU"/>
              </w:rPr>
            </w:pPr>
            <w:r w:rsidRPr="00D22D8F">
              <w:rPr>
                <w:rFonts w:eastAsia="Times New Roman"/>
                <w:bCs/>
                <w:color w:val="000000"/>
                <w:kern w:val="0"/>
                <w:sz w:val="20"/>
                <w:lang w:eastAsia="ru-RU"/>
              </w:rPr>
              <w:t>1403</w:t>
            </w:r>
          </w:p>
        </w:tc>
        <w:tc>
          <w:tcPr>
            <w:tcW w:w="1568"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26 571,6</w:t>
            </w:r>
          </w:p>
        </w:tc>
        <w:tc>
          <w:tcPr>
            <w:tcW w:w="1864" w:type="dxa"/>
            <w:tcBorders>
              <w:top w:val="single" w:sz="4" w:space="0" w:color="auto"/>
              <w:left w:val="single" w:sz="4" w:space="0" w:color="auto"/>
              <w:bottom w:val="single" w:sz="4" w:space="0" w:color="auto"/>
              <w:right w:val="single" w:sz="4" w:space="0" w:color="auto"/>
            </w:tcBorders>
            <w:shd w:val="clear" w:color="000000" w:fill="FFFFFF"/>
            <w:noWrap/>
            <w:hideMark/>
          </w:tcPr>
          <w:p w:rsidR="00D22D8F" w:rsidRPr="00D22D8F" w:rsidRDefault="00D22D8F" w:rsidP="00D22D8F">
            <w:pPr>
              <w:widowControl/>
              <w:suppressAutoHyphens w:val="0"/>
              <w:autoSpaceDN/>
              <w:ind w:firstLine="0"/>
              <w:jc w:val="right"/>
              <w:outlineLvl w:val="0"/>
              <w:rPr>
                <w:rFonts w:eastAsia="Times New Roman"/>
                <w:bCs/>
                <w:color w:val="000000"/>
                <w:kern w:val="0"/>
                <w:sz w:val="20"/>
                <w:lang w:eastAsia="ru-RU"/>
              </w:rPr>
            </w:pPr>
            <w:r w:rsidRPr="00D22D8F">
              <w:rPr>
                <w:rFonts w:eastAsia="Times New Roman"/>
                <w:bCs/>
                <w:color w:val="000000"/>
                <w:kern w:val="0"/>
                <w:sz w:val="20"/>
                <w:lang w:eastAsia="ru-RU"/>
              </w:rPr>
              <w:t>26 571,6</w:t>
            </w:r>
          </w:p>
        </w:tc>
      </w:tr>
      <w:tr w:rsidR="00D22D8F" w:rsidRPr="00D22D8F" w:rsidTr="00242AD6">
        <w:trPr>
          <w:trHeight w:val="255"/>
        </w:trPr>
        <w:tc>
          <w:tcPr>
            <w:tcW w:w="6710" w:type="dxa"/>
            <w:gridSpan w:val="2"/>
            <w:tcBorders>
              <w:top w:val="single" w:sz="4" w:space="0" w:color="auto"/>
              <w:left w:val="nil"/>
              <w:bottom w:val="nil"/>
              <w:right w:val="nil"/>
            </w:tcBorders>
            <w:shd w:val="clear" w:color="000000" w:fill="FFFFFF"/>
            <w:noWrap/>
            <w:vAlign w:val="bottom"/>
            <w:hideMark/>
          </w:tcPr>
          <w:p w:rsidR="00D22D8F" w:rsidRPr="00D22D8F" w:rsidRDefault="00D22D8F" w:rsidP="00D22D8F">
            <w:pPr>
              <w:widowControl/>
              <w:suppressAutoHyphens w:val="0"/>
              <w:autoSpaceDN/>
              <w:ind w:firstLine="0"/>
              <w:jc w:val="right"/>
              <w:rPr>
                <w:rFonts w:eastAsia="Times New Roman"/>
                <w:b/>
                <w:bCs/>
                <w:color w:val="000000"/>
                <w:kern w:val="0"/>
                <w:sz w:val="20"/>
                <w:lang w:eastAsia="ru-RU"/>
              </w:rPr>
            </w:pPr>
            <w:r w:rsidRPr="00D22D8F">
              <w:rPr>
                <w:rFonts w:eastAsia="Times New Roman"/>
                <w:b/>
                <w:bCs/>
                <w:color w:val="000000"/>
                <w:kern w:val="0"/>
                <w:sz w:val="20"/>
                <w:lang w:eastAsia="ru-RU"/>
              </w:rPr>
              <w:t xml:space="preserve">Всего расходов:   </w:t>
            </w:r>
          </w:p>
        </w:tc>
        <w:tc>
          <w:tcPr>
            <w:tcW w:w="1568" w:type="dxa"/>
            <w:tcBorders>
              <w:top w:val="single" w:sz="4" w:space="0" w:color="auto"/>
              <w:left w:val="nil"/>
              <w:bottom w:val="nil"/>
              <w:right w:val="nil"/>
            </w:tcBorders>
            <w:shd w:val="clear" w:color="000000" w:fill="FFFFFF"/>
            <w:noWrap/>
            <w:hideMark/>
          </w:tcPr>
          <w:p w:rsidR="00D22D8F" w:rsidRPr="00D22D8F" w:rsidRDefault="00D22D8F" w:rsidP="00D22D8F">
            <w:pPr>
              <w:widowControl/>
              <w:suppressAutoHyphens w:val="0"/>
              <w:autoSpaceDN/>
              <w:ind w:firstLine="0"/>
              <w:jc w:val="right"/>
              <w:rPr>
                <w:rFonts w:eastAsia="Times New Roman"/>
                <w:b/>
                <w:bCs/>
                <w:color w:val="000000"/>
                <w:kern w:val="0"/>
                <w:sz w:val="20"/>
                <w:lang w:eastAsia="ru-RU"/>
              </w:rPr>
            </w:pPr>
            <w:r w:rsidRPr="00D22D8F">
              <w:rPr>
                <w:rFonts w:eastAsia="Times New Roman"/>
                <w:b/>
                <w:bCs/>
                <w:color w:val="000000"/>
                <w:kern w:val="0"/>
                <w:sz w:val="20"/>
                <w:lang w:eastAsia="ru-RU"/>
              </w:rPr>
              <w:t>457 184,2</w:t>
            </w:r>
          </w:p>
        </w:tc>
        <w:tc>
          <w:tcPr>
            <w:tcW w:w="1864" w:type="dxa"/>
            <w:tcBorders>
              <w:top w:val="single" w:sz="4" w:space="0" w:color="auto"/>
              <w:left w:val="nil"/>
              <w:bottom w:val="nil"/>
              <w:right w:val="nil"/>
            </w:tcBorders>
            <w:shd w:val="clear" w:color="000000" w:fill="FFFFFF"/>
            <w:noWrap/>
            <w:hideMark/>
          </w:tcPr>
          <w:p w:rsidR="00D22D8F" w:rsidRPr="00D22D8F" w:rsidRDefault="00D22D8F" w:rsidP="00D22D8F">
            <w:pPr>
              <w:widowControl/>
              <w:suppressAutoHyphens w:val="0"/>
              <w:autoSpaceDN/>
              <w:ind w:firstLine="0"/>
              <w:jc w:val="right"/>
              <w:rPr>
                <w:rFonts w:eastAsia="Times New Roman"/>
                <w:b/>
                <w:bCs/>
                <w:color w:val="000000"/>
                <w:kern w:val="0"/>
                <w:sz w:val="20"/>
                <w:lang w:eastAsia="ru-RU"/>
              </w:rPr>
            </w:pPr>
            <w:r w:rsidRPr="00D22D8F">
              <w:rPr>
                <w:rFonts w:eastAsia="Times New Roman"/>
                <w:b/>
                <w:bCs/>
                <w:color w:val="000000"/>
                <w:kern w:val="0"/>
                <w:sz w:val="20"/>
                <w:lang w:eastAsia="ru-RU"/>
              </w:rPr>
              <w:t>463 369,1</w:t>
            </w:r>
          </w:p>
        </w:tc>
      </w:tr>
    </w:tbl>
    <w:p w:rsidR="00160A80" w:rsidRPr="00D22D8F" w:rsidRDefault="00160A80" w:rsidP="003F2102">
      <w:pPr>
        <w:widowControl/>
        <w:shd w:val="clear" w:color="auto" w:fill="FFFFFF"/>
        <w:suppressAutoHyphens w:val="0"/>
        <w:autoSpaceDN/>
        <w:ind w:firstLine="0"/>
        <w:jc w:val="left"/>
        <w:rPr>
          <w:rFonts w:eastAsia="Times New Roman"/>
          <w:kern w:val="0"/>
          <w:sz w:val="20"/>
          <w:lang w:eastAsia="ru-RU"/>
        </w:rPr>
      </w:pPr>
    </w:p>
    <w:p w:rsidR="00160A80" w:rsidRDefault="00160A80" w:rsidP="003F2102">
      <w:pPr>
        <w:widowControl/>
        <w:shd w:val="clear" w:color="auto" w:fill="FFFFFF"/>
        <w:suppressAutoHyphens w:val="0"/>
        <w:autoSpaceDN/>
        <w:ind w:firstLine="0"/>
        <w:jc w:val="left"/>
        <w:rPr>
          <w:rFonts w:eastAsia="Times New Roman"/>
          <w:kern w:val="0"/>
          <w:sz w:val="20"/>
          <w:lang w:eastAsia="ru-RU"/>
        </w:rPr>
      </w:pPr>
    </w:p>
    <w:p w:rsidR="002D46A8" w:rsidRDefault="002D46A8" w:rsidP="003F2102">
      <w:pPr>
        <w:widowControl/>
        <w:shd w:val="clear" w:color="auto" w:fill="FFFFFF"/>
        <w:suppressAutoHyphens w:val="0"/>
        <w:autoSpaceDN/>
        <w:ind w:firstLine="0"/>
        <w:jc w:val="left"/>
        <w:rPr>
          <w:rFonts w:eastAsia="Times New Roman"/>
          <w:kern w:val="0"/>
          <w:sz w:val="20"/>
          <w:lang w:eastAsia="ru-RU"/>
        </w:rPr>
      </w:pPr>
    </w:p>
    <w:tbl>
      <w:tblPr>
        <w:tblStyle w:val="ac"/>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260"/>
      </w:tblGrid>
      <w:tr w:rsidR="002D46A8" w:rsidTr="002D46A8">
        <w:tc>
          <w:tcPr>
            <w:tcW w:w="6771" w:type="dxa"/>
          </w:tcPr>
          <w:p w:rsidR="002D46A8" w:rsidRDefault="002D46A8" w:rsidP="003F2102">
            <w:pPr>
              <w:widowControl/>
              <w:suppressAutoHyphens w:val="0"/>
              <w:autoSpaceDN/>
              <w:ind w:firstLine="0"/>
              <w:jc w:val="left"/>
              <w:rPr>
                <w:rFonts w:eastAsia="Times New Roman"/>
                <w:kern w:val="0"/>
                <w:sz w:val="20"/>
                <w:lang w:eastAsia="ru-RU"/>
              </w:rPr>
            </w:pPr>
          </w:p>
        </w:tc>
        <w:tc>
          <w:tcPr>
            <w:tcW w:w="3260" w:type="dxa"/>
          </w:tcPr>
          <w:p w:rsidR="002D46A8" w:rsidRPr="002D46A8" w:rsidRDefault="002D46A8" w:rsidP="003F2102">
            <w:pPr>
              <w:widowControl/>
              <w:suppressAutoHyphens w:val="0"/>
              <w:autoSpaceDN/>
              <w:ind w:firstLine="0"/>
              <w:jc w:val="left"/>
              <w:rPr>
                <w:rFonts w:eastAsia="Times New Roman"/>
                <w:kern w:val="0"/>
                <w:szCs w:val="24"/>
                <w:lang w:eastAsia="ru-RU"/>
              </w:rPr>
            </w:pPr>
            <w:r w:rsidRPr="002D46A8">
              <w:rPr>
                <w:rFonts w:eastAsia="Times New Roman"/>
                <w:kern w:val="0"/>
                <w:szCs w:val="24"/>
                <w:lang w:eastAsia="ru-RU"/>
              </w:rPr>
              <w:t>Приложение 15</w:t>
            </w:r>
          </w:p>
          <w:p w:rsidR="002D46A8" w:rsidRPr="002D46A8" w:rsidRDefault="002D46A8" w:rsidP="003F2102">
            <w:pPr>
              <w:widowControl/>
              <w:suppressAutoHyphens w:val="0"/>
              <w:autoSpaceDN/>
              <w:ind w:firstLine="0"/>
              <w:jc w:val="left"/>
              <w:rPr>
                <w:rFonts w:eastAsia="Times New Roman"/>
                <w:kern w:val="0"/>
                <w:szCs w:val="24"/>
                <w:lang w:eastAsia="ru-RU"/>
              </w:rPr>
            </w:pPr>
            <w:r w:rsidRPr="002D46A8">
              <w:rPr>
                <w:rFonts w:eastAsia="Times New Roman"/>
                <w:kern w:val="0"/>
                <w:szCs w:val="24"/>
                <w:lang w:eastAsia="ru-RU"/>
              </w:rPr>
              <w:t>к решению</w:t>
            </w:r>
          </w:p>
          <w:p w:rsidR="002D46A8" w:rsidRPr="002D46A8" w:rsidRDefault="002D46A8" w:rsidP="003F2102">
            <w:pPr>
              <w:widowControl/>
              <w:suppressAutoHyphens w:val="0"/>
              <w:autoSpaceDN/>
              <w:ind w:firstLine="0"/>
              <w:jc w:val="left"/>
              <w:rPr>
                <w:rFonts w:eastAsia="Times New Roman"/>
                <w:kern w:val="0"/>
                <w:szCs w:val="24"/>
                <w:lang w:eastAsia="ru-RU"/>
              </w:rPr>
            </w:pPr>
            <w:r w:rsidRPr="002D46A8">
              <w:rPr>
                <w:rFonts w:eastAsia="Times New Roman"/>
                <w:kern w:val="0"/>
                <w:szCs w:val="24"/>
                <w:lang w:eastAsia="ru-RU"/>
              </w:rPr>
              <w:t>Подосиновской районной Думы от 20.06.2025 № 51/193</w:t>
            </w:r>
          </w:p>
        </w:tc>
      </w:tr>
    </w:tbl>
    <w:p w:rsidR="002D46A8" w:rsidRDefault="002D46A8" w:rsidP="003F2102">
      <w:pPr>
        <w:widowControl/>
        <w:shd w:val="clear" w:color="auto" w:fill="FFFFFF"/>
        <w:suppressAutoHyphens w:val="0"/>
        <w:autoSpaceDN/>
        <w:ind w:firstLine="0"/>
        <w:jc w:val="left"/>
        <w:rPr>
          <w:rFonts w:eastAsia="Times New Roman"/>
          <w:kern w:val="0"/>
          <w:sz w:val="20"/>
          <w:lang w:eastAsia="ru-RU"/>
        </w:rPr>
      </w:pPr>
    </w:p>
    <w:p w:rsidR="002D46A8" w:rsidRDefault="002D46A8" w:rsidP="003F2102">
      <w:pPr>
        <w:widowControl/>
        <w:shd w:val="clear" w:color="auto" w:fill="FFFFFF"/>
        <w:suppressAutoHyphens w:val="0"/>
        <w:autoSpaceDN/>
        <w:ind w:firstLine="0"/>
        <w:jc w:val="left"/>
        <w:rPr>
          <w:rFonts w:eastAsia="Times New Roman"/>
          <w:kern w:val="0"/>
          <w:sz w:val="20"/>
          <w:lang w:eastAsia="ru-RU"/>
        </w:rPr>
      </w:pPr>
    </w:p>
    <w:tbl>
      <w:tblPr>
        <w:tblW w:w="9806" w:type="dxa"/>
        <w:tblInd w:w="93" w:type="dxa"/>
        <w:tblLook w:val="04A0" w:firstRow="1" w:lastRow="0" w:firstColumn="1" w:lastColumn="0" w:noHBand="0" w:noVBand="1"/>
      </w:tblPr>
      <w:tblGrid>
        <w:gridCol w:w="5969"/>
        <w:gridCol w:w="1120"/>
        <w:gridCol w:w="460"/>
        <w:gridCol w:w="1113"/>
        <w:gridCol w:w="1144"/>
      </w:tblGrid>
      <w:tr w:rsidR="002D46A8" w:rsidRPr="002D46A8" w:rsidTr="002D46A8">
        <w:trPr>
          <w:trHeight w:val="969"/>
        </w:trPr>
        <w:tc>
          <w:tcPr>
            <w:tcW w:w="9806" w:type="dxa"/>
            <w:gridSpan w:val="5"/>
            <w:tcBorders>
              <w:top w:val="nil"/>
              <w:left w:val="nil"/>
              <w:right w:val="nil"/>
            </w:tcBorders>
            <w:shd w:val="clear" w:color="auto" w:fill="auto"/>
            <w:noWrap/>
            <w:vAlign w:val="bottom"/>
            <w:hideMark/>
          </w:tcPr>
          <w:p w:rsidR="002D46A8" w:rsidRPr="002D46A8" w:rsidRDefault="002D46A8" w:rsidP="002D46A8">
            <w:pPr>
              <w:widowControl/>
              <w:suppressAutoHyphens w:val="0"/>
              <w:autoSpaceDN/>
              <w:ind w:firstLine="0"/>
              <w:jc w:val="center"/>
              <w:rPr>
                <w:rFonts w:eastAsia="Times New Roman"/>
                <w:b/>
                <w:bCs/>
                <w:color w:val="000000"/>
                <w:kern w:val="0"/>
                <w:szCs w:val="24"/>
                <w:lang w:eastAsia="ru-RU"/>
              </w:rPr>
            </w:pPr>
            <w:r w:rsidRPr="002D46A8">
              <w:rPr>
                <w:rFonts w:eastAsia="Times New Roman"/>
                <w:b/>
                <w:bCs/>
                <w:color w:val="000000"/>
                <w:kern w:val="0"/>
                <w:szCs w:val="24"/>
                <w:lang w:eastAsia="ru-RU"/>
              </w:rPr>
              <w:t>РАСПРЕДЕЛЕНИЕ</w:t>
            </w:r>
          </w:p>
          <w:p w:rsidR="002D46A8" w:rsidRPr="002D46A8" w:rsidRDefault="002D46A8" w:rsidP="002D46A8">
            <w:pPr>
              <w:widowControl/>
              <w:suppressAutoHyphens w:val="0"/>
              <w:autoSpaceDN/>
              <w:ind w:firstLine="0"/>
              <w:jc w:val="center"/>
              <w:rPr>
                <w:rFonts w:eastAsia="Times New Roman"/>
                <w:b/>
                <w:bCs/>
                <w:color w:val="000000"/>
                <w:kern w:val="0"/>
                <w:szCs w:val="24"/>
                <w:lang w:eastAsia="ru-RU"/>
              </w:rPr>
            </w:pPr>
            <w:proofErr w:type="gramStart"/>
            <w:r w:rsidRPr="002D46A8">
              <w:rPr>
                <w:rFonts w:eastAsia="Times New Roman"/>
                <w:b/>
                <w:bCs/>
                <w:color w:val="000000"/>
                <w:kern w:val="0"/>
                <w:szCs w:val="24"/>
                <w:lang w:eastAsia="ru-RU"/>
              </w:rPr>
              <w:t>бюджетных ассигнований по целевым статьям (муниципальным программам</w:t>
            </w:r>
            <w:proofErr w:type="gramEnd"/>
          </w:p>
          <w:p w:rsidR="002D46A8" w:rsidRPr="002D46A8" w:rsidRDefault="002D46A8" w:rsidP="002D46A8">
            <w:pPr>
              <w:widowControl/>
              <w:suppressAutoHyphens w:val="0"/>
              <w:autoSpaceDN/>
              <w:ind w:firstLine="0"/>
              <w:jc w:val="center"/>
              <w:rPr>
                <w:rFonts w:eastAsia="Times New Roman"/>
                <w:b/>
                <w:bCs/>
                <w:color w:val="000000"/>
                <w:kern w:val="0"/>
                <w:szCs w:val="24"/>
                <w:lang w:eastAsia="ru-RU"/>
              </w:rPr>
            </w:pPr>
            <w:r w:rsidRPr="002D46A8">
              <w:rPr>
                <w:rFonts w:eastAsia="Times New Roman"/>
                <w:b/>
                <w:bCs/>
                <w:color w:val="000000"/>
                <w:kern w:val="0"/>
                <w:szCs w:val="24"/>
                <w:lang w:eastAsia="ru-RU"/>
              </w:rPr>
              <w:t>Подосиновского района и непрограммным направлениям деятельности), группам</w:t>
            </w:r>
          </w:p>
          <w:p w:rsidR="002D46A8" w:rsidRPr="002D46A8" w:rsidRDefault="002D46A8" w:rsidP="002D46A8">
            <w:pPr>
              <w:jc w:val="center"/>
              <w:rPr>
                <w:rFonts w:eastAsia="Times New Roman"/>
                <w:b/>
                <w:bCs/>
                <w:color w:val="000000"/>
                <w:kern w:val="0"/>
                <w:szCs w:val="24"/>
                <w:lang w:eastAsia="ru-RU"/>
              </w:rPr>
            </w:pPr>
            <w:r w:rsidRPr="002D46A8">
              <w:rPr>
                <w:rFonts w:eastAsia="Times New Roman"/>
                <w:b/>
                <w:bCs/>
                <w:color w:val="000000"/>
                <w:kern w:val="0"/>
                <w:szCs w:val="24"/>
                <w:lang w:eastAsia="ru-RU"/>
              </w:rPr>
              <w:t>видов расходов классификации расходов бюджетов на 2026 и 2027 годы</w:t>
            </w:r>
          </w:p>
        </w:tc>
      </w:tr>
      <w:tr w:rsidR="002D46A8" w:rsidRPr="002D46A8" w:rsidTr="00242AD6">
        <w:trPr>
          <w:trHeight w:val="300"/>
        </w:trPr>
        <w:tc>
          <w:tcPr>
            <w:tcW w:w="9806" w:type="dxa"/>
            <w:gridSpan w:val="5"/>
            <w:tcBorders>
              <w:top w:val="nil"/>
              <w:left w:val="nil"/>
              <w:bottom w:val="single" w:sz="4" w:space="0" w:color="auto"/>
              <w:right w:val="nil"/>
            </w:tcBorders>
            <w:shd w:val="clear" w:color="auto" w:fill="auto"/>
            <w:noWrap/>
            <w:vAlign w:val="bottom"/>
            <w:hideMark/>
          </w:tcPr>
          <w:p w:rsidR="002D46A8" w:rsidRPr="002D46A8" w:rsidRDefault="002D46A8" w:rsidP="002D46A8">
            <w:pPr>
              <w:widowControl/>
              <w:suppressAutoHyphens w:val="0"/>
              <w:autoSpaceDN/>
              <w:ind w:firstLine="0"/>
              <w:jc w:val="right"/>
              <w:rPr>
                <w:rFonts w:eastAsia="Times New Roman"/>
                <w:color w:val="000000"/>
                <w:kern w:val="0"/>
                <w:sz w:val="20"/>
                <w:lang w:eastAsia="ru-RU"/>
              </w:rPr>
            </w:pPr>
            <w:r w:rsidRPr="002D46A8">
              <w:rPr>
                <w:rFonts w:eastAsia="Times New Roman"/>
                <w:color w:val="000000"/>
                <w:kern w:val="0"/>
                <w:sz w:val="20"/>
                <w:lang w:eastAsia="ru-RU"/>
              </w:rPr>
              <w:t>(тыс. руб.)</w:t>
            </w:r>
          </w:p>
        </w:tc>
      </w:tr>
      <w:tr w:rsidR="002D46A8" w:rsidRPr="002D46A8" w:rsidTr="00242AD6">
        <w:trPr>
          <w:trHeight w:val="855"/>
        </w:trPr>
        <w:tc>
          <w:tcPr>
            <w:tcW w:w="5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Наименование расходов</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ЦСР</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ВР</w:t>
            </w:r>
          </w:p>
        </w:tc>
        <w:tc>
          <w:tcPr>
            <w:tcW w:w="1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Сумма на 2026 год</w:t>
            </w:r>
          </w:p>
        </w:tc>
        <w:tc>
          <w:tcPr>
            <w:tcW w:w="11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Сумма на 2027 год</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215 369,7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216 465,3</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133 075,9</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133 868,0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124 841,8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125 619,8</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0100001000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2 129,1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2 129,1</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Органы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0100001030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2 129,1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2 129,1</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010000103В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2 129,1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2 129,1</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2 077,0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2 077,0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2,1</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122 607,7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123 385,7</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Детские дошкольные учреждения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44 972,3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45 405,4</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010000202A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26 770,2</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25 276,1</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010000202A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21 272,1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19 600,0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010000202A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4 920,0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5 098,0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010000202A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578,1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578,1</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местного бюджета на софинансирование</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010000202Б</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892,0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848,0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010000202Б</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892,0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848,0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lastRenderedPageBreak/>
              <w:t xml:space="preserve">            Расходы учреждений за счет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17 310,2</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19 281,4</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4 556,7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6 228,8</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12 631,5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12 930,6</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122,0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122,0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Общеобразовательные учреждения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30 867,4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31 169,3</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6 706,4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6 879,4</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6 450,0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6 623,0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256,4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256,4</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24 161,0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24 289,9</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8 994,2</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8 994,2</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15 061,6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15 190,5</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105,3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105,3</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Учреждения дополнительного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36 392,5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36 435,5</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Финансовое обеспечение реализации социального заказа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0100002041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284,3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284,3</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0100002041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284,3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284,3</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15 386,8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12 298,4</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13 151,8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10 036,4</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1 515,0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1 542,0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720,0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720,0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20 721,4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23 852,8</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17 494,6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20 610,0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2 893,9</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2 909,9</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332,9</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332,9</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Централизованные бухгалтерии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10 375,5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10 375,5</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10 375,5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10 375,5</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9 500,4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9 500,4</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875,1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875,1</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0100006000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105,0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105,0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0100006020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105,0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105,0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0100006020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105,0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105,0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Федеральный проект "Педагоги и наставники"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010Ю600000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8 234,1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8 248,2</w:t>
            </w:r>
          </w:p>
        </w:tc>
      </w:tr>
      <w:tr w:rsidR="002D46A8" w:rsidRPr="002D46A8" w:rsidTr="00242AD6">
        <w:trPr>
          <w:trHeight w:val="105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010Ю650500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450,0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450,0</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010Ю650500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450,0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450,0</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lastRenderedPageBreak/>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010Ю651790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776,7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790,8</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010Ю651790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776,7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790,8</w:t>
            </w:r>
          </w:p>
        </w:tc>
      </w:tr>
      <w:tr w:rsidR="002D46A8" w:rsidRPr="002D46A8" w:rsidTr="00242AD6">
        <w:trPr>
          <w:trHeight w:val="84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010Ю653030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7 007,4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7 007,4</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010Ю653030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7 007,4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7 007,4</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01Q0000000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81 493,8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81 797,3</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Обеспечение функционирования системы общего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01Q0200000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69 892,8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69 843,3</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01Q0216000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861,6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861,6</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01Q0216130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742,0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742,0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01Q0216130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21,6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21,6</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01Q0216130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720,4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720,4</w:t>
            </w:r>
          </w:p>
        </w:tc>
      </w:tr>
      <w:tr w:rsidR="002D46A8" w:rsidRPr="002D46A8" w:rsidTr="00242AD6">
        <w:trPr>
          <w:trHeight w:val="84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01Q0216170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93,6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93,6</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01Q0216170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93,6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93,6</w:t>
            </w:r>
          </w:p>
        </w:tc>
      </w:tr>
      <w:tr w:rsidR="002D46A8" w:rsidRPr="002D46A8" w:rsidTr="00242AD6">
        <w:trPr>
          <w:trHeight w:val="105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01Q0216180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26,0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26,0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01Q0216180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26,0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26,0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межбюджетные трансферты из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01Q0217000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68 250,3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68 250,3</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01Q0217010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41 165,0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41 165,0</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01Q0217010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40 785,0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40 785,0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01Q0217010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380,0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380,0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01Q0217140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27 085,3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27 085,3</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01Q0217140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26 747,3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26 747,3</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01Q0217140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338,0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338,0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w:t>
            </w:r>
            <w:proofErr w:type="gramStart"/>
            <w:r w:rsidRPr="002D46A8">
              <w:rPr>
                <w:rFonts w:eastAsia="Times New Roman"/>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01Q02L3040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780,9</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731,4</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01Q02L3040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780,9</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731,4</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01Q0300000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3 058,0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3 058,0</w:t>
            </w:r>
          </w:p>
        </w:tc>
      </w:tr>
      <w:tr w:rsidR="002D46A8" w:rsidRPr="002D46A8" w:rsidTr="00242AD6">
        <w:trPr>
          <w:trHeight w:val="45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01Q0316000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3 058,0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3 058,0</w:t>
            </w:r>
          </w:p>
        </w:tc>
      </w:tr>
      <w:tr w:rsidR="002D46A8" w:rsidRPr="002D46A8" w:rsidTr="00242AD6">
        <w:trPr>
          <w:trHeight w:val="147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lastRenderedPageBreak/>
              <w:t xml:space="preserve">          </w:t>
            </w:r>
            <w:proofErr w:type="gramStart"/>
            <w:r w:rsidRPr="002D46A8">
              <w:rPr>
                <w:rFonts w:eastAsia="Times New Roman"/>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2D46A8">
              <w:rPr>
                <w:rFonts w:eastAsia="Times New Roman"/>
                <w:bCs/>
                <w:color w:val="000000"/>
                <w:kern w:val="0"/>
                <w:sz w:val="16"/>
                <w:szCs w:val="16"/>
                <w:lang w:eastAsia="ru-RU"/>
              </w:rPr>
              <w:t xml:space="preserve"> обеспечения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01Q0316080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3 058,0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3 058,0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01Q0316080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01Q0316080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2 998,0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2 998,0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Обеспечение условий для развития кадрового потенциала системы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01Q0600000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7 510,0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7 863,0</w:t>
            </w:r>
          </w:p>
        </w:tc>
      </w:tr>
      <w:tr w:rsidR="002D46A8" w:rsidRPr="002D46A8" w:rsidTr="00242AD6">
        <w:trPr>
          <w:trHeight w:val="405"/>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01Q0616000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7 510,0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7 863,0</w:t>
            </w:r>
          </w:p>
        </w:tc>
      </w:tr>
      <w:tr w:rsidR="002D46A8" w:rsidRPr="002D46A8" w:rsidTr="00242AD6">
        <w:trPr>
          <w:trHeight w:val="126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w:t>
            </w:r>
            <w:proofErr w:type="gramStart"/>
            <w:r w:rsidRPr="002D46A8">
              <w:rPr>
                <w:rFonts w:eastAsia="Times New Roman"/>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7 510,0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7 863,0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75,0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78,0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7 435,0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7 785,0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Совершенствование отдыха и оздоровления детей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01Q2500000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1 033,0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1 033,0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01Q2515000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1 022,7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1 022,7</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01Q2515060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1 022,7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1 022,7</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01Q2515060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1 022,7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1 022,7</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01Q25S5060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10,3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10,3</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01Q25S5060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10,3</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01U0000000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800,0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800,0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Повышение доступности спортивной инфраструктуры для всех категорий населения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01U0J00000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800,0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800,0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межбюджетные трансферты из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01U0J17000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800,0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800,0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Финансовая поддержка детско-юношеского и массового спорта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01U0J17440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800,0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800,0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01U0J17440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"Развитие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62 021,6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62 571,7</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"Развитие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60 759,0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61 277,3</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60 759,0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61 277,3</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Учреждения дополнительного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11 282,9</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11 304,8</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599,7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599,7</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555,7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555,7</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44,0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44,0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10 683,2</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10 705,1</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9 425,2</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9 425,2</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1 258,0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1 279,9</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Дома культуры</w:t>
            </w:r>
            <w:proofErr w:type="gramStart"/>
            <w:r w:rsidRPr="002D46A8">
              <w:rPr>
                <w:rFonts w:eastAsia="Times New Roman"/>
                <w:bCs/>
                <w:color w:val="000000"/>
                <w:kern w:val="0"/>
                <w:sz w:val="16"/>
                <w:szCs w:val="16"/>
                <w:lang w:eastAsia="ru-RU"/>
              </w:rPr>
              <w:t>.</w:t>
            </w:r>
            <w:proofErr w:type="gramEnd"/>
            <w:r w:rsidRPr="002D46A8">
              <w:rPr>
                <w:rFonts w:eastAsia="Times New Roman"/>
                <w:bCs/>
                <w:color w:val="000000"/>
                <w:kern w:val="0"/>
                <w:sz w:val="16"/>
                <w:szCs w:val="16"/>
                <w:lang w:eastAsia="ru-RU"/>
              </w:rPr>
              <w:t xml:space="preserve"> </w:t>
            </w:r>
            <w:proofErr w:type="gramStart"/>
            <w:r w:rsidRPr="002D46A8">
              <w:rPr>
                <w:rFonts w:eastAsia="Times New Roman"/>
                <w:bCs/>
                <w:color w:val="000000"/>
                <w:kern w:val="0"/>
                <w:sz w:val="16"/>
                <w:szCs w:val="16"/>
                <w:lang w:eastAsia="ru-RU"/>
              </w:rPr>
              <w:t>с</w:t>
            </w:r>
            <w:proofErr w:type="gramEnd"/>
            <w:r w:rsidRPr="002D46A8">
              <w:rPr>
                <w:rFonts w:eastAsia="Times New Roman"/>
                <w:bCs/>
                <w:color w:val="000000"/>
                <w:kern w:val="0"/>
                <w:sz w:val="16"/>
                <w:szCs w:val="16"/>
                <w:lang w:eastAsia="ru-RU"/>
              </w:rPr>
              <w:t>ельские клубы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11 288,8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11 362,9</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020000208A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133,5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133,5</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lastRenderedPageBreak/>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020000208A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133,5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133,5</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020000208В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11 155,3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11 229,4</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020000208В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8 868,3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8 868,3</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020000208В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2 250,0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2 324,1</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020000208В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37,0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37,0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Музеи и постоянные выставки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5 237,5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5 313,9</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020000209A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13,2</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13,2</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020000209A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13,2</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13,2</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020000209В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5 224,3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5 300,7</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020000209В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2 925,5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2 925,5</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020000209В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2 253,8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2 330,2</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020000209В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45,0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45,0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Библиотеки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0200002100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26 624,2</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26 919,5</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020000210A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6 545,1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6 545,1</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020000210A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6 481,6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6 481,6</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020000210A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63,5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63,5</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020000210В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20 079,1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20 374,4</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020000210В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13 797,5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13 797,5</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020000210В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6 251,1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6 546,4</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020000210В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30,5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30,5</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Дом ремесел</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0200002110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6 325,6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6 376,2</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020000211В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6 325,6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6 376,2</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020000211В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4 423,8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4 423,8</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020000211В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1 887,8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1 938,4</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020000211В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14,0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14,0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02Q0000000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1 262,6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1 294,4</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Обеспечение условий для развития кадрового потенциала системы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02Q0600000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621,0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650,0</w:t>
            </w:r>
          </w:p>
        </w:tc>
      </w:tr>
      <w:tr w:rsidR="002D46A8" w:rsidRPr="002D46A8" w:rsidTr="00242AD6">
        <w:trPr>
          <w:trHeight w:val="48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02Q0616000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621,0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650,0</w:t>
            </w:r>
          </w:p>
        </w:tc>
      </w:tr>
      <w:tr w:rsidR="002D46A8" w:rsidRPr="002D46A8" w:rsidTr="00242AD6">
        <w:trPr>
          <w:trHeight w:val="126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w:t>
            </w:r>
            <w:proofErr w:type="gramStart"/>
            <w:r w:rsidRPr="002D46A8">
              <w:rPr>
                <w:rFonts w:eastAsia="Times New Roman"/>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02Q0616140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621,0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650,0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611,0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640,0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Создание условий для развития сферы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02Q0800000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75,6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78,4</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Поддержка отрасли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02Q08L5190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75,6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78,4</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02Q08L5190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75,6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78,4</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lastRenderedPageBreak/>
              <w:t xml:space="preserve">      Предоставление мер социальной поддержки гражданам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02Q1000000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566,0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566,0</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02Q1016000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566,0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566,0</w:t>
            </w:r>
          </w:p>
        </w:tc>
      </w:tr>
      <w:tr w:rsidR="002D46A8" w:rsidRPr="002D46A8" w:rsidTr="00242AD6">
        <w:trPr>
          <w:trHeight w:val="84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02Q1016120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566,0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566,0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02Q1016120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566,0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566,0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2 666,8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2 666,8</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Подпрограмма "Молодежь Подосиновского района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0310000000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200,0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200,0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0310003000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200,0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200,0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в области молодежной политики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0310003080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200,0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0310003080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0320000000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300,0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300,0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0320003000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300,0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300,0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в области спорта и физической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0320003060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300,0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300,0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0320003060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Подпрограмма "Создание и развитие молодежного пространства "Отличное место"</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0340000000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0340003000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в области молодежного пространства "Отличное место"</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0340003070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0340003070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03U0000000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2 116,8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2 116,8</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Поддержка отдельных категорий граждан в обеспечении жильем и оплате жилищно-коммунальных услуг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03U0Y00000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2 116,8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2 116,8</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Реализация мероприятий по обеспечению жильем молодых семей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03U0YL4970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2 116,8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2 116,8</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03U0YL4970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2 116,8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2 116,8</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неком</w:t>
            </w:r>
            <w:r>
              <w:rPr>
                <w:rFonts w:eastAsia="Times New Roman"/>
                <w:bCs/>
                <w:color w:val="000000"/>
                <w:kern w:val="0"/>
                <w:sz w:val="16"/>
                <w:szCs w:val="16"/>
                <w:lang w:eastAsia="ru-RU"/>
              </w:rPr>
              <w:t>м</w:t>
            </w:r>
            <w:r w:rsidRPr="002D46A8">
              <w:rPr>
                <w:rFonts w:eastAsia="Times New Roman"/>
                <w:bCs/>
                <w:color w:val="000000"/>
                <w:kern w:val="0"/>
                <w:sz w:val="16"/>
                <w:szCs w:val="16"/>
                <w:lang w:eastAsia="ru-RU"/>
              </w:rPr>
              <w:t>ерческих организаций"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4 661,7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2 780,4</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неком</w:t>
            </w:r>
            <w:r>
              <w:rPr>
                <w:rFonts w:eastAsia="Times New Roman"/>
                <w:bCs/>
                <w:color w:val="000000"/>
                <w:kern w:val="0"/>
                <w:sz w:val="16"/>
                <w:szCs w:val="16"/>
                <w:lang w:eastAsia="ru-RU"/>
              </w:rPr>
              <w:t>м</w:t>
            </w:r>
            <w:r w:rsidRPr="002D46A8">
              <w:rPr>
                <w:rFonts w:eastAsia="Times New Roman"/>
                <w:bCs/>
                <w:color w:val="000000"/>
                <w:kern w:val="0"/>
                <w:sz w:val="16"/>
                <w:szCs w:val="16"/>
                <w:lang w:eastAsia="ru-RU"/>
              </w:rPr>
              <w:t>ерческих организаций"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220,0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220,0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0400003000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220,0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220,0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Ветеран</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0400003220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150,0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150,0</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0400003220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0400003220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0400003230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0400003230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04Q0000000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679,0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679,0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04Q0300000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679,0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679,0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04Q0316000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679,0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679,0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Осуществление деятельности по опеке и попечительству</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04Q0316040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679,0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679,0</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04Q0316040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583,5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583,5</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04Q0316040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95,5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95,5</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04U0000000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3 762,7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1 881,4</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Поддержка отдельных категорий граждан в обеспечении жильем и оплате жилищно-коммунальных услуг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04U0Y00000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3 762,7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1 881,4</w:t>
            </w:r>
          </w:p>
        </w:tc>
      </w:tr>
      <w:tr w:rsidR="002D46A8" w:rsidRPr="002D46A8" w:rsidTr="00242AD6">
        <w:trPr>
          <w:trHeight w:val="465"/>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04U0Y16000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18,7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9,4</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по администрированию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04U0Y16094</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18,7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9,4</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04U0Y16094</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18,7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9,4</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04U0YД0820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3 744,0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1 872,0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Капитальные вложения в объекты государственной (муниципальной) собственности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04U0YД0820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3 744,0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1 872,0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0600000000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200,0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200,0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0600003000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200,0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200,0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Подведение к объекту инженерных коммуникаций, благоустройство и ограждение территорий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0600003350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0600003350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по водоснабжению и водоотведению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0600003420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0600003420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0800000000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44 239,7</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44 246,3</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0800000000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14 218,4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14 567,3</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0800003000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8 021,3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8 021,3</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в автомобильном транспорте</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0800003100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7 721,3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7 721,3</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0800003100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0800003100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7 621,3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7 621,3</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Возмещение недополученных доходов в связи с установлением бесплатного проезда для отдельных категорий граждан</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0800003110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0800003110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Возмещение затрат в связи с выполнением работ по регулярным перевозкам пассажиров и багажа автомобильным транспортом по регулируемым тарифам на территории Подосиновского района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0800003120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250,0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250,0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0800003120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250,0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250,0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Cодержание и ремонт автомобильных дорог</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080009Д030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6 197,1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6 546,0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Cодержание и ремонт автомобильных дорог</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080009Д030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6 197,1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6 546,0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080009Д030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6 197,1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6 546,0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08Q0000000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30 021,3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29 679,0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Осуществление дорожной деятельности на автомобильных дорогах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08Q2800000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30 021,3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29 679,0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Капитальный ремонт, ремонт и содержание автомобильных дорог общего пользования местного значения и искусственных дорожных на них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08Q289Д150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29 721,0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29 382,0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08Q289Д151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29 721,0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29 382,0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08Q289Д151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29 721,0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29 382,0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Капитальный ремонт, ремонт и содержание автомобильных дорог общего пользования местного значения и искусственных дорожных на них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08Q28SД150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300,3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297,0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08Q28SД151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300,3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297,0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08Q28SД151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300,3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297,0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rPr>
                <w:rFonts w:eastAsia="Times New Roman"/>
                <w:bCs/>
                <w:color w:val="000000"/>
                <w:kern w:val="0"/>
                <w:sz w:val="16"/>
                <w:szCs w:val="16"/>
                <w:lang w:eastAsia="ru-RU"/>
              </w:rPr>
            </w:pPr>
            <w:r w:rsidRPr="002D46A8">
              <w:rPr>
                <w:rFonts w:eastAsia="Times New Roman"/>
                <w:bCs/>
                <w:color w:val="000000"/>
                <w:kern w:val="0"/>
                <w:sz w:val="16"/>
                <w:szCs w:val="16"/>
                <w:lang w:eastAsia="ru-RU"/>
              </w:rPr>
              <w:lastRenderedPageBreak/>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0900000000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3 246,6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1 676,6</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0900003000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3 246,6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1 676,6</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Природоохранные мероприятия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0900003090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3 246,6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1 676,6</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0900003090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3 246,6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1 676,6</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1200000000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2 878,0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2 945,0</w:t>
            </w:r>
          </w:p>
        </w:tc>
      </w:tr>
      <w:tr w:rsidR="002D46A8" w:rsidRPr="002D46A8" w:rsidTr="00242AD6">
        <w:trPr>
          <w:trHeight w:val="285"/>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1210000000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2 878,0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2 945,0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1210003000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2 878,0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2 945,0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Управление муниципальной собственностью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1210003010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2 878,0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2 945,0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1210003010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2 778,0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2 845,0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1210003010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58 609,2</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58 742,6</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58 441,3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58 606,1</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1300001000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36 604,1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36 768,9</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Глава муниципального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1300001010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1 806,1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1 806,1</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130000101В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1 806,1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1 806,1</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130000101В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1 806,1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1 806,1</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Органы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1300001030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34 698,0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34 862,8</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130000103A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24 919,9</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24 919,9</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130000103A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24 823,9</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24 823,9</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130000103A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96,0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96,0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9 778,1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9 942,9</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4 249,1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4 249,1</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5 479,0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5 643,8</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Депутаты Подосиновской районной Думы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1300001050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130000105В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130000105В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1300002000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12 732,8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12 732,8</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Централизованные бухгалтерии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1300002050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12 732,8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12 732,8</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130000205A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5 896,8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5 896,8</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130000205A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5 896,8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5 896,8</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130000205В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6 836,0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6 836,0</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5 911,0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5 911,0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925,0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925,0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1300003000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5 577,4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5 577,4</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Pr>
                <w:rFonts w:eastAsia="Times New Roman"/>
                <w:bCs/>
                <w:color w:val="000000"/>
                <w:kern w:val="0"/>
                <w:sz w:val="16"/>
                <w:szCs w:val="16"/>
                <w:lang w:eastAsia="ru-RU"/>
              </w:rPr>
              <w:t xml:space="preserve">          Мероприятия,</w:t>
            </w:r>
            <w:r w:rsidRPr="002D46A8">
              <w:rPr>
                <w:rFonts w:eastAsia="Times New Roman"/>
                <w:bCs/>
                <w:color w:val="000000"/>
                <w:kern w:val="0"/>
                <w:sz w:val="16"/>
                <w:szCs w:val="16"/>
                <w:lang w:eastAsia="ru-RU"/>
              </w:rPr>
              <w:t xml:space="preserve"> связанные с обеспечением национальной безопасности и правоохранительной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1300003020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5 397,4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5 397,4</w:t>
            </w:r>
          </w:p>
        </w:tc>
      </w:tr>
      <w:tr w:rsidR="002D46A8" w:rsidRPr="002D46A8" w:rsidTr="00242AD6">
        <w:trPr>
          <w:trHeight w:val="129"/>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lastRenderedPageBreak/>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130000302В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5 397,4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5 397,4</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130000302В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5 160,0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5 160,0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130000302В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237,4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237,4</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1300003610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180,0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180,0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1300003610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180,0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180,0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Резервные фонды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1300005000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1 000,0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1 000,0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1 000,0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1 000,0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1300006000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301,2</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301,2</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1300006020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101,2</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101,2</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1300006020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101,2</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101,2</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1300006030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200,0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1300006030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Доплаты к пенсиям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1300007000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2 200,0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2 200,0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Ежемесячная доплата к страховой пенсии лицам</w:t>
            </w:r>
            <w:proofErr w:type="gramStart"/>
            <w:r w:rsidRPr="002D46A8">
              <w:rPr>
                <w:rFonts w:eastAsia="Times New Roman"/>
                <w:bCs/>
                <w:color w:val="000000"/>
                <w:kern w:val="0"/>
                <w:sz w:val="16"/>
                <w:szCs w:val="16"/>
                <w:lang w:eastAsia="ru-RU"/>
              </w:rPr>
              <w:t>.</w:t>
            </w:r>
            <w:proofErr w:type="gramEnd"/>
            <w:r w:rsidRPr="002D46A8">
              <w:rPr>
                <w:rFonts w:eastAsia="Times New Roman"/>
                <w:bCs/>
                <w:color w:val="000000"/>
                <w:kern w:val="0"/>
                <w:sz w:val="16"/>
                <w:szCs w:val="16"/>
                <w:lang w:eastAsia="ru-RU"/>
              </w:rPr>
              <w:t xml:space="preserve"> </w:t>
            </w:r>
            <w:proofErr w:type="gramStart"/>
            <w:r w:rsidRPr="002D46A8">
              <w:rPr>
                <w:rFonts w:eastAsia="Times New Roman"/>
                <w:bCs/>
                <w:color w:val="000000"/>
                <w:kern w:val="0"/>
                <w:sz w:val="16"/>
                <w:szCs w:val="16"/>
                <w:lang w:eastAsia="ru-RU"/>
              </w:rPr>
              <w:t>з</w:t>
            </w:r>
            <w:proofErr w:type="gramEnd"/>
            <w:r w:rsidRPr="002D46A8">
              <w:rPr>
                <w:rFonts w:eastAsia="Times New Roman"/>
                <w:bCs/>
                <w:color w:val="000000"/>
                <w:kern w:val="0"/>
                <w:sz w:val="16"/>
                <w:szCs w:val="16"/>
                <w:lang w:eastAsia="ru-RU"/>
              </w:rPr>
              <w:t>амещавшим муниципальную должность</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1300007010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420,0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420,0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1300007010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420,0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420,0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Пенсия за выслугу лет муниципальным служащим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1300007020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1 780,0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1 780,0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1300007020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1 780,0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1 780,0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Социальная поддержка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1300008000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25,8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25,8</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Единовременная денежная выплата Почетному гражданину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1300008100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25,8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25,8</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1300008100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25,8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25,8</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13Q0000000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167,9</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136,5</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Создание условий для развития сферы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13Q0800000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79,4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79,4</w:t>
            </w:r>
          </w:p>
        </w:tc>
      </w:tr>
      <w:tr w:rsidR="002D46A8" w:rsidRPr="002D46A8" w:rsidTr="00242AD6">
        <w:trPr>
          <w:trHeight w:val="45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13Q0816000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79,4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79,4</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Хранение, комплектование, учет и использование архивных документов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13Q0816010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79,4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79,4</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13Q0816010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79,4</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79,4</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13Q1400000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49,8</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49,8</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13Q1415000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49,3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49,3</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13Q1415560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49,3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49,3</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13Q1415560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49,3</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49,3</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13Q14S5560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0,5</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13Q14S5560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0,5</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13Q2000000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1,1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1,1</w:t>
            </w:r>
          </w:p>
        </w:tc>
      </w:tr>
      <w:tr w:rsidR="002D46A8" w:rsidRPr="002D46A8" w:rsidTr="00242AD6">
        <w:trPr>
          <w:trHeight w:val="465"/>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13Q2016000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1,1</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Создание и деятельность в муниципальных образованиях административных комиссий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13Q2016050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1,1</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13Q2016050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1,1</w:t>
            </w:r>
          </w:p>
        </w:tc>
      </w:tr>
      <w:tr w:rsidR="002D46A8" w:rsidRPr="002D46A8" w:rsidTr="00242AD6">
        <w:trPr>
          <w:trHeight w:val="129"/>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Обеспечение верховенства закона и защиты прав и свобод человека и гражданина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13Q5600000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37,6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6,2</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lastRenderedPageBreak/>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13Q5651200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37,6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6,2</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13Q5651200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37,6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6,2</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1400000000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61 531,2</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69 314,8</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1400000000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58 947,2</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66 751,8</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1400001000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9 579,5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9 579,5</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Органы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1400001030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9 579,5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9 579,5</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140000103A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8 000,0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8 000,0</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140000103A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8 000,0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8 000,0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140000103В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1 579,5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1 579,5</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140000103В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789,5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789,5</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140000103В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790,0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790,0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Выравнивание бюджетной обеспеченности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1400010000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41 571,6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41 571,6</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по обеспечению сбалансированности бюджетов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1400010010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26 571,6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26 571,6</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1400010010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26 571,6</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26 571,6</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Выравнивание бюджетной обеспеченности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1400010020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15 000,0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15 000,0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1400010020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15 000,0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15 000,0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Условно утверждаемые расходы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1400088000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7 796,1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15 600,7</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1400088000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800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7 796,1</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15 600,7</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14Q0000000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2 584,0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2 563,0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Обеспечение реализации бюджетного процесса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14Q5100000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2 584,0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2 563,0</w:t>
            </w:r>
          </w:p>
        </w:tc>
      </w:tr>
      <w:tr w:rsidR="002D46A8" w:rsidRPr="002D46A8" w:rsidTr="00242AD6">
        <w:trPr>
          <w:trHeight w:val="465"/>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14Q5116000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2 584,0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2 563,0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Расчет и предоставление дотаций бюджетам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14Q5116030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2 584,0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2 563,0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14Q5116030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2 584,0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2 563,0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1500000000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631,0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631,0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1500000000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5,0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5,0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1500003000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5,0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5,0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1500003460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5,0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5,0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1500003460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5,0</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15Q0000000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626,0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0"/>
              <w:rPr>
                <w:rFonts w:eastAsia="Times New Roman"/>
                <w:bCs/>
                <w:color w:val="000000"/>
                <w:kern w:val="0"/>
                <w:sz w:val="16"/>
                <w:szCs w:val="16"/>
                <w:lang w:eastAsia="ru-RU"/>
              </w:rPr>
            </w:pPr>
            <w:r w:rsidRPr="002D46A8">
              <w:rPr>
                <w:rFonts w:eastAsia="Times New Roman"/>
                <w:bCs/>
                <w:color w:val="000000"/>
                <w:kern w:val="0"/>
                <w:sz w:val="16"/>
                <w:szCs w:val="16"/>
                <w:lang w:eastAsia="ru-RU"/>
              </w:rPr>
              <w:t>626,0</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15Q2000000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626,0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1"/>
              <w:rPr>
                <w:rFonts w:eastAsia="Times New Roman"/>
                <w:bCs/>
                <w:color w:val="000000"/>
                <w:kern w:val="0"/>
                <w:sz w:val="16"/>
                <w:szCs w:val="16"/>
                <w:lang w:eastAsia="ru-RU"/>
              </w:rPr>
            </w:pPr>
            <w:r w:rsidRPr="002D46A8">
              <w:rPr>
                <w:rFonts w:eastAsia="Times New Roman"/>
                <w:bCs/>
                <w:color w:val="000000"/>
                <w:kern w:val="0"/>
                <w:sz w:val="16"/>
                <w:szCs w:val="16"/>
                <w:lang w:eastAsia="ru-RU"/>
              </w:rPr>
              <w:t>626,0</w:t>
            </w:r>
          </w:p>
        </w:tc>
      </w:tr>
      <w:tr w:rsidR="002D46A8" w:rsidRPr="002D46A8" w:rsidTr="00242AD6">
        <w:trPr>
          <w:trHeight w:val="435"/>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15Q2016000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626,0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2"/>
              <w:rPr>
                <w:rFonts w:eastAsia="Times New Roman"/>
                <w:bCs/>
                <w:color w:val="000000"/>
                <w:kern w:val="0"/>
                <w:sz w:val="16"/>
                <w:szCs w:val="16"/>
                <w:lang w:eastAsia="ru-RU"/>
              </w:rPr>
            </w:pPr>
            <w:r w:rsidRPr="002D46A8">
              <w:rPr>
                <w:rFonts w:eastAsia="Times New Roman"/>
                <w:bCs/>
                <w:color w:val="000000"/>
                <w:kern w:val="0"/>
                <w:sz w:val="16"/>
                <w:szCs w:val="16"/>
                <w:lang w:eastAsia="ru-RU"/>
              </w:rPr>
              <w:t>626,0</w:t>
            </w:r>
          </w:p>
        </w:tc>
      </w:tr>
      <w:tr w:rsidR="002D46A8" w:rsidRPr="002D46A8" w:rsidTr="00242AD6">
        <w:trPr>
          <w:trHeight w:val="84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15Q2016060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626,0</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626,0</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15Q2016060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584,5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584,5</w:t>
            </w:r>
          </w:p>
        </w:tc>
      </w:tr>
      <w:tr w:rsidR="002D46A8" w:rsidRPr="002D46A8" w:rsidTr="00242AD6">
        <w:trPr>
          <w:trHeight w:val="42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15Q2016060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200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41,5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41,5</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rPr>
                <w:rFonts w:eastAsia="Times New Roman"/>
                <w:bCs/>
                <w:color w:val="000000"/>
                <w:kern w:val="0"/>
                <w:sz w:val="16"/>
                <w:szCs w:val="16"/>
                <w:lang w:eastAsia="ru-RU"/>
              </w:rPr>
            </w:pPr>
            <w:r w:rsidRPr="002D46A8">
              <w:rPr>
                <w:rFonts w:eastAsia="Times New Roman"/>
                <w:bCs/>
                <w:color w:val="000000"/>
                <w:kern w:val="0"/>
                <w:sz w:val="16"/>
                <w:szCs w:val="16"/>
                <w:lang w:eastAsia="ru-RU"/>
              </w:rPr>
              <w:lastRenderedPageBreak/>
              <w:t xml:space="preserve">  Расходы</w:t>
            </w:r>
            <w:r>
              <w:rPr>
                <w:rFonts w:eastAsia="Times New Roman"/>
                <w:bCs/>
                <w:color w:val="000000"/>
                <w:kern w:val="0"/>
                <w:sz w:val="16"/>
                <w:szCs w:val="16"/>
                <w:lang w:eastAsia="ru-RU"/>
              </w:rPr>
              <w:t>,</w:t>
            </w:r>
            <w:r w:rsidRPr="002D46A8">
              <w:rPr>
                <w:rFonts w:eastAsia="Times New Roman"/>
                <w:bCs/>
                <w:color w:val="000000"/>
                <w:kern w:val="0"/>
                <w:sz w:val="16"/>
                <w:szCs w:val="16"/>
                <w:lang w:eastAsia="ru-RU"/>
              </w:rPr>
              <w:t xml:space="preserve"> не вошедшие в муниципальные программы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3200000000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1 128,5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rPr>
                <w:rFonts w:eastAsia="Times New Roman"/>
                <w:bCs/>
                <w:color w:val="000000"/>
                <w:kern w:val="0"/>
                <w:sz w:val="16"/>
                <w:szCs w:val="16"/>
                <w:lang w:eastAsia="ru-RU"/>
              </w:rPr>
            </w:pPr>
            <w:r w:rsidRPr="002D46A8">
              <w:rPr>
                <w:rFonts w:eastAsia="Times New Roman"/>
                <w:bCs/>
                <w:color w:val="000000"/>
                <w:kern w:val="0"/>
                <w:sz w:val="16"/>
                <w:szCs w:val="16"/>
                <w:lang w:eastAsia="ru-RU"/>
              </w:rPr>
              <w:t>1 128,5</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Председатель контрольно-счетной комиссии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3200001060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1 128,5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3"/>
              <w:rPr>
                <w:rFonts w:eastAsia="Times New Roman"/>
                <w:bCs/>
                <w:color w:val="000000"/>
                <w:kern w:val="0"/>
                <w:sz w:val="16"/>
                <w:szCs w:val="16"/>
                <w:lang w:eastAsia="ru-RU"/>
              </w:rPr>
            </w:pPr>
            <w:r w:rsidRPr="002D46A8">
              <w:rPr>
                <w:rFonts w:eastAsia="Times New Roman"/>
                <w:bCs/>
                <w:color w:val="000000"/>
                <w:kern w:val="0"/>
                <w:sz w:val="16"/>
                <w:szCs w:val="16"/>
                <w:lang w:eastAsia="ru-RU"/>
              </w:rPr>
              <w:t>1 128,5</w:t>
            </w:r>
          </w:p>
        </w:tc>
      </w:tr>
      <w:tr w:rsidR="002D46A8" w:rsidRPr="002D46A8" w:rsidTr="00242AD6">
        <w:trPr>
          <w:trHeight w:val="30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320000106В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1 128,5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4"/>
              <w:rPr>
                <w:rFonts w:eastAsia="Times New Roman"/>
                <w:bCs/>
                <w:color w:val="000000"/>
                <w:kern w:val="0"/>
                <w:sz w:val="16"/>
                <w:szCs w:val="16"/>
                <w:lang w:eastAsia="ru-RU"/>
              </w:rPr>
            </w:pPr>
            <w:r w:rsidRPr="002D46A8">
              <w:rPr>
                <w:rFonts w:eastAsia="Times New Roman"/>
                <w:bCs/>
                <w:color w:val="000000"/>
                <w:kern w:val="0"/>
                <w:sz w:val="16"/>
                <w:szCs w:val="16"/>
                <w:lang w:eastAsia="ru-RU"/>
              </w:rPr>
              <w:t>1 128,5</w:t>
            </w:r>
          </w:p>
        </w:tc>
      </w:tr>
      <w:tr w:rsidR="002D46A8" w:rsidRPr="002D46A8" w:rsidTr="00242AD6">
        <w:trPr>
          <w:trHeight w:val="63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2D46A8" w:rsidRPr="002D46A8" w:rsidRDefault="002D46A8" w:rsidP="002D46A8">
            <w:pPr>
              <w:widowControl/>
              <w:suppressAutoHyphens w:val="0"/>
              <w:autoSpaceDN/>
              <w:ind w:firstLine="0"/>
              <w:jc w:val="lef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320000106В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center"/>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1 128,5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hideMark/>
          </w:tcPr>
          <w:p w:rsidR="002D46A8" w:rsidRPr="002D46A8" w:rsidRDefault="002D46A8" w:rsidP="002D46A8">
            <w:pPr>
              <w:widowControl/>
              <w:suppressAutoHyphens w:val="0"/>
              <w:autoSpaceDN/>
              <w:ind w:firstLine="0"/>
              <w:jc w:val="right"/>
              <w:outlineLvl w:val="5"/>
              <w:rPr>
                <w:rFonts w:eastAsia="Times New Roman"/>
                <w:bCs/>
                <w:color w:val="000000"/>
                <w:kern w:val="0"/>
                <w:sz w:val="16"/>
                <w:szCs w:val="16"/>
                <w:lang w:eastAsia="ru-RU"/>
              </w:rPr>
            </w:pPr>
            <w:r w:rsidRPr="002D46A8">
              <w:rPr>
                <w:rFonts w:eastAsia="Times New Roman"/>
                <w:bCs/>
                <w:color w:val="000000"/>
                <w:kern w:val="0"/>
                <w:sz w:val="16"/>
                <w:szCs w:val="16"/>
                <w:lang w:eastAsia="ru-RU"/>
              </w:rPr>
              <w:t>1 128,5</w:t>
            </w:r>
          </w:p>
        </w:tc>
      </w:tr>
      <w:tr w:rsidR="002D46A8" w:rsidRPr="002D46A8" w:rsidTr="00242AD6">
        <w:trPr>
          <w:trHeight w:val="255"/>
        </w:trPr>
        <w:tc>
          <w:tcPr>
            <w:tcW w:w="7549" w:type="dxa"/>
            <w:gridSpan w:val="3"/>
            <w:tcBorders>
              <w:top w:val="single" w:sz="4" w:space="0" w:color="auto"/>
              <w:left w:val="nil"/>
              <w:bottom w:val="nil"/>
              <w:right w:val="nil"/>
            </w:tcBorders>
            <w:shd w:val="clear" w:color="000000" w:fill="FFFFFF"/>
            <w:noWrap/>
            <w:vAlign w:val="bottom"/>
            <w:hideMark/>
          </w:tcPr>
          <w:p w:rsidR="002D46A8" w:rsidRPr="002D46A8" w:rsidRDefault="002D46A8" w:rsidP="002D46A8">
            <w:pPr>
              <w:widowControl/>
              <w:suppressAutoHyphens w:val="0"/>
              <w:autoSpaceDN/>
              <w:ind w:firstLine="0"/>
              <w:jc w:val="right"/>
              <w:rPr>
                <w:rFonts w:eastAsia="Times New Roman"/>
                <w:b/>
                <w:bCs/>
                <w:color w:val="000000"/>
                <w:kern w:val="0"/>
                <w:sz w:val="16"/>
                <w:szCs w:val="16"/>
                <w:lang w:eastAsia="ru-RU"/>
              </w:rPr>
            </w:pPr>
            <w:r w:rsidRPr="002D46A8">
              <w:rPr>
                <w:rFonts w:eastAsia="Times New Roman"/>
                <w:b/>
                <w:bCs/>
                <w:color w:val="000000"/>
                <w:kern w:val="0"/>
                <w:sz w:val="16"/>
                <w:szCs w:val="16"/>
                <w:lang w:eastAsia="ru-RU"/>
              </w:rPr>
              <w:t xml:space="preserve">Всего расходов:   </w:t>
            </w:r>
          </w:p>
        </w:tc>
        <w:tc>
          <w:tcPr>
            <w:tcW w:w="1113" w:type="dxa"/>
            <w:tcBorders>
              <w:top w:val="single" w:sz="4" w:space="0" w:color="auto"/>
              <w:left w:val="nil"/>
              <w:bottom w:val="nil"/>
              <w:right w:val="nil"/>
            </w:tcBorders>
            <w:shd w:val="clear" w:color="000000" w:fill="FFFFFF"/>
            <w:noWrap/>
            <w:hideMark/>
          </w:tcPr>
          <w:p w:rsidR="002D46A8" w:rsidRPr="002D46A8" w:rsidRDefault="002D46A8" w:rsidP="002D46A8">
            <w:pPr>
              <w:widowControl/>
              <w:suppressAutoHyphens w:val="0"/>
              <w:autoSpaceDN/>
              <w:ind w:firstLine="0"/>
              <w:jc w:val="right"/>
              <w:rPr>
                <w:rFonts w:eastAsia="Times New Roman"/>
                <w:b/>
                <w:bCs/>
                <w:color w:val="000000"/>
                <w:kern w:val="0"/>
                <w:sz w:val="16"/>
                <w:szCs w:val="16"/>
                <w:lang w:eastAsia="ru-RU"/>
              </w:rPr>
            </w:pPr>
            <w:r w:rsidRPr="002D46A8">
              <w:rPr>
                <w:rFonts w:eastAsia="Times New Roman"/>
                <w:b/>
                <w:bCs/>
                <w:color w:val="000000"/>
                <w:kern w:val="0"/>
                <w:sz w:val="16"/>
                <w:szCs w:val="16"/>
                <w:lang w:eastAsia="ru-RU"/>
              </w:rPr>
              <w:t>457 184,2</w:t>
            </w:r>
          </w:p>
        </w:tc>
        <w:tc>
          <w:tcPr>
            <w:tcW w:w="1144" w:type="dxa"/>
            <w:tcBorders>
              <w:top w:val="single" w:sz="4" w:space="0" w:color="auto"/>
              <w:left w:val="nil"/>
              <w:bottom w:val="nil"/>
              <w:right w:val="nil"/>
            </w:tcBorders>
            <w:shd w:val="clear" w:color="000000" w:fill="FFFFFF"/>
            <w:noWrap/>
            <w:hideMark/>
          </w:tcPr>
          <w:p w:rsidR="002D46A8" w:rsidRPr="002D46A8" w:rsidRDefault="002D46A8" w:rsidP="002D46A8">
            <w:pPr>
              <w:widowControl/>
              <w:suppressAutoHyphens w:val="0"/>
              <w:autoSpaceDN/>
              <w:ind w:firstLine="0"/>
              <w:jc w:val="right"/>
              <w:rPr>
                <w:rFonts w:eastAsia="Times New Roman"/>
                <w:b/>
                <w:bCs/>
                <w:color w:val="000000"/>
                <w:kern w:val="0"/>
                <w:sz w:val="16"/>
                <w:szCs w:val="16"/>
                <w:lang w:eastAsia="ru-RU"/>
              </w:rPr>
            </w:pPr>
            <w:r w:rsidRPr="002D46A8">
              <w:rPr>
                <w:rFonts w:eastAsia="Times New Roman"/>
                <w:b/>
                <w:bCs/>
                <w:color w:val="000000"/>
                <w:kern w:val="0"/>
                <w:sz w:val="16"/>
                <w:szCs w:val="16"/>
                <w:lang w:eastAsia="ru-RU"/>
              </w:rPr>
              <w:t>463 369,1</w:t>
            </w:r>
          </w:p>
        </w:tc>
      </w:tr>
    </w:tbl>
    <w:p w:rsidR="002D46A8" w:rsidRDefault="002D46A8" w:rsidP="003F2102">
      <w:pPr>
        <w:widowControl/>
        <w:shd w:val="clear" w:color="auto" w:fill="FFFFFF"/>
        <w:suppressAutoHyphens w:val="0"/>
        <w:autoSpaceDN/>
        <w:ind w:firstLine="0"/>
        <w:jc w:val="left"/>
        <w:rPr>
          <w:rFonts w:eastAsia="Times New Roman"/>
          <w:kern w:val="0"/>
          <w:sz w:val="20"/>
          <w:lang w:eastAsia="ru-RU"/>
        </w:rPr>
      </w:pPr>
    </w:p>
    <w:p w:rsidR="0028796C" w:rsidRDefault="0028796C" w:rsidP="003F2102">
      <w:pPr>
        <w:widowControl/>
        <w:shd w:val="clear" w:color="auto" w:fill="FFFFFF"/>
        <w:suppressAutoHyphens w:val="0"/>
        <w:autoSpaceDN/>
        <w:ind w:firstLine="0"/>
        <w:jc w:val="left"/>
        <w:rPr>
          <w:rFonts w:eastAsia="Times New Roman"/>
          <w:kern w:val="0"/>
          <w:sz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26"/>
      </w:tblGrid>
      <w:tr w:rsidR="0028796C" w:rsidTr="008F2126">
        <w:tc>
          <w:tcPr>
            <w:tcW w:w="6629" w:type="dxa"/>
          </w:tcPr>
          <w:p w:rsidR="0028796C" w:rsidRDefault="0028796C" w:rsidP="003F2102">
            <w:pPr>
              <w:widowControl/>
              <w:suppressAutoHyphens w:val="0"/>
              <w:autoSpaceDN/>
              <w:ind w:firstLine="0"/>
              <w:jc w:val="left"/>
              <w:rPr>
                <w:rFonts w:eastAsia="Times New Roman"/>
                <w:kern w:val="0"/>
                <w:sz w:val="20"/>
                <w:lang w:eastAsia="ru-RU"/>
              </w:rPr>
            </w:pPr>
          </w:p>
        </w:tc>
        <w:tc>
          <w:tcPr>
            <w:tcW w:w="3226" w:type="dxa"/>
          </w:tcPr>
          <w:p w:rsidR="008F2126" w:rsidRDefault="008F2126" w:rsidP="003F2102">
            <w:pPr>
              <w:widowControl/>
              <w:suppressAutoHyphens w:val="0"/>
              <w:autoSpaceDN/>
              <w:ind w:firstLine="0"/>
              <w:jc w:val="left"/>
              <w:rPr>
                <w:rFonts w:eastAsia="Times New Roman"/>
                <w:kern w:val="0"/>
                <w:sz w:val="20"/>
                <w:lang w:eastAsia="ru-RU"/>
              </w:rPr>
            </w:pPr>
          </w:p>
          <w:p w:rsidR="0028796C" w:rsidRDefault="00A57315" w:rsidP="003F2102">
            <w:pPr>
              <w:widowControl/>
              <w:suppressAutoHyphens w:val="0"/>
              <w:autoSpaceDN/>
              <w:ind w:firstLine="0"/>
              <w:jc w:val="left"/>
              <w:rPr>
                <w:rFonts w:eastAsia="Times New Roman"/>
                <w:kern w:val="0"/>
                <w:sz w:val="20"/>
                <w:lang w:eastAsia="ru-RU"/>
              </w:rPr>
            </w:pPr>
            <w:r>
              <w:rPr>
                <w:rFonts w:eastAsia="Times New Roman"/>
                <w:kern w:val="0"/>
                <w:sz w:val="20"/>
                <w:lang w:eastAsia="ru-RU"/>
              </w:rPr>
              <w:t>Приложение 16</w:t>
            </w:r>
          </w:p>
          <w:p w:rsidR="00A57315" w:rsidRDefault="00A57315" w:rsidP="003F2102">
            <w:pPr>
              <w:widowControl/>
              <w:suppressAutoHyphens w:val="0"/>
              <w:autoSpaceDN/>
              <w:ind w:firstLine="0"/>
              <w:jc w:val="left"/>
              <w:rPr>
                <w:rFonts w:eastAsia="Times New Roman"/>
                <w:kern w:val="0"/>
                <w:sz w:val="20"/>
                <w:lang w:eastAsia="ru-RU"/>
              </w:rPr>
            </w:pPr>
            <w:r>
              <w:rPr>
                <w:rFonts w:eastAsia="Times New Roman"/>
                <w:kern w:val="0"/>
                <w:sz w:val="20"/>
                <w:lang w:eastAsia="ru-RU"/>
              </w:rPr>
              <w:t>к решению</w:t>
            </w:r>
          </w:p>
          <w:p w:rsidR="00A57315" w:rsidRDefault="00A57315" w:rsidP="003F2102">
            <w:pPr>
              <w:widowControl/>
              <w:suppressAutoHyphens w:val="0"/>
              <w:autoSpaceDN/>
              <w:ind w:firstLine="0"/>
              <w:jc w:val="left"/>
              <w:rPr>
                <w:rFonts w:eastAsia="Times New Roman"/>
                <w:kern w:val="0"/>
                <w:sz w:val="20"/>
                <w:lang w:eastAsia="ru-RU"/>
              </w:rPr>
            </w:pPr>
            <w:r>
              <w:rPr>
                <w:rFonts w:eastAsia="Times New Roman"/>
                <w:kern w:val="0"/>
                <w:sz w:val="20"/>
                <w:lang w:eastAsia="ru-RU"/>
              </w:rPr>
              <w:t xml:space="preserve">Подосиновской районной Думы </w:t>
            </w:r>
          </w:p>
          <w:p w:rsidR="00A57315" w:rsidRDefault="00A57315" w:rsidP="003F2102">
            <w:pPr>
              <w:widowControl/>
              <w:suppressAutoHyphens w:val="0"/>
              <w:autoSpaceDN/>
              <w:ind w:firstLine="0"/>
              <w:jc w:val="left"/>
              <w:rPr>
                <w:rFonts w:eastAsia="Times New Roman"/>
                <w:kern w:val="0"/>
                <w:sz w:val="20"/>
                <w:lang w:eastAsia="ru-RU"/>
              </w:rPr>
            </w:pPr>
            <w:r>
              <w:rPr>
                <w:rFonts w:eastAsia="Times New Roman"/>
                <w:kern w:val="0"/>
                <w:sz w:val="20"/>
                <w:lang w:eastAsia="ru-RU"/>
              </w:rPr>
              <w:t>от 20.06.2025 № 51/193</w:t>
            </w:r>
          </w:p>
        </w:tc>
      </w:tr>
    </w:tbl>
    <w:p w:rsidR="0028796C" w:rsidRDefault="0028796C" w:rsidP="003F2102">
      <w:pPr>
        <w:widowControl/>
        <w:shd w:val="clear" w:color="auto" w:fill="FFFFFF"/>
        <w:suppressAutoHyphens w:val="0"/>
        <w:autoSpaceDN/>
        <w:ind w:firstLine="0"/>
        <w:jc w:val="left"/>
        <w:rPr>
          <w:rFonts w:eastAsia="Times New Roman"/>
          <w:kern w:val="0"/>
          <w:sz w:val="20"/>
          <w:lang w:eastAsia="ru-RU"/>
        </w:rPr>
      </w:pPr>
    </w:p>
    <w:tbl>
      <w:tblPr>
        <w:tblW w:w="9796" w:type="dxa"/>
        <w:tblInd w:w="93" w:type="dxa"/>
        <w:tblLook w:val="04A0" w:firstRow="1" w:lastRow="0" w:firstColumn="1" w:lastColumn="0" w:noHBand="0" w:noVBand="1"/>
      </w:tblPr>
      <w:tblGrid>
        <w:gridCol w:w="4977"/>
        <w:gridCol w:w="520"/>
        <w:gridCol w:w="665"/>
        <w:gridCol w:w="1120"/>
        <w:gridCol w:w="500"/>
        <w:gridCol w:w="880"/>
        <w:gridCol w:w="1134"/>
      </w:tblGrid>
      <w:tr w:rsidR="008F2126" w:rsidRPr="0028796C" w:rsidTr="00242AD6">
        <w:trPr>
          <w:trHeight w:val="930"/>
        </w:trPr>
        <w:tc>
          <w:tcPr>
            <w:tcW w:w="9796" w:type="dxa"/>
            <w:gridSpan w:val="7"/>
            <w:tcBorders>
              <w:top w:val="nil"/>
              <w:left w:val="nil"/>
              <w:right w:val="nil"/>
            </w:tcBorders>
            <w:shd w:val="clear" w:color="000000" w:fill="FFFFFF"/>
            <w:noWrap/>
            <w:vAlign w:val="bottom"/>
            <w:hideMark/>
          </w:tcPr>
          <w:p w:rsidR="008F2126" w:rsidRPr="0028796C" w:rsidRDefault="008F2126" w:rsidP="0028796C">
            <w:pPr>
              <w:widowControl/>
              <w:suppressAutoHyphens w:val="0"/>
              <w:autoSpaceDN/>
              <w:ind w:firstLine="0"/>
              <w:jc w:val="center"/>
              <w:rPr>
                <w:rFonts w:eastAsia="Times New Roman"/>
                <w:b/>
                <w:bCs/>
                <w:color w:val="000000"/>
                <w:kern w:val="0"/>
                <w:szCs w:val="24"/>
                <w:lang w:eastAsia="ru-RU"/>
              </w:rPr>
            </w:pPr>
            <w:r w:rsidRPr="0028796C">
              <w:rPr>
                <w:rFonts w:eastAsia="Times New Roman"/>
                <w:b/>
                <w:bCs/>
                <w:color w:val="000000"/>
                <w:kern w:val="0"/>
                <w:szCs w:val="24"/>
                <w:lang w:eastAsia="ru-RU"/>
              </w:rPr>
              <w:t>ВЕДОМСТВЕННАЯ СТРУКТУРА</w:t>
            </w:r>
          </w:p>
          <w:p w:rsidR="008F2126" w:rsidRPr="0028796C" w:rsidRDefault="008F2126" w:rsidP="008F2126">
            <w:pPr>
              <w:jc w:val="center"/>
              <w:rPr>
                <w:rFonts w:ascii="Calibri" w:eastAsia="Times New Roman" w:hAnsi="Calibri"/>
                <w:kern w:val="0"/>
                <w:sz w:val="22"/>
                <w:szCs w:val="22"/>
                <w:lang w:eastAsia="ru-RU"/>
              </w:rPr>
            </w:pPr>
            <w:r w:rsidRPr="0028796C">
              <w:rPr>
                <w:rFonts w:eastAsia="Times New Roman"/>
                <w:b/>
                <w:bCs/>
                <w:color w:val="000000"/>
                <w:kern w:val="0"/>
                <w:szCs w:val="24"/>
                <w:lang w:eastAsia="ru-RU"/>
              </w:rPr>
              <w:t>расходов бюджета района на 2026 и 2027 годы</w:t>
            </w:r>
          </w:p>
        </w:tc>
      </w:tr>
      <w:tr w:rsidR="0028796C" w:rsidRPr="0028796C" w:rsidTr="00242AD6">
        <w:trPr>
          <w:trHeight w:val="300"/>
        </w:trPr>
        <w:tc>
          <w:tcPr>
            <w:tcW w:w="9796" w:type="dxa"/>
            <w:gridSpan w:val="7"/>
            <w:tcBorders>
              <w:top w:val="nil"/>
              <w:left w:val="nil"/>
              <w:bottom w:val="single" w:sz="4" w:space="0" w:color="auto"/>
              <w:right w:val="nil"/>
            </w:tcBorders>
            <w:shd w:val="clear" w:color="000000" w:fill="FFFFFF"/>
            <w:noWrap/>
            <w:vAlign w:val="bottom"/>
            <w:hideMark/>
          </w:tcPr>
          <w:p w:rsidR="0028796C" w:rsidRPr="0028796C" w:rsidRDefault="0028796C" w:rsidP="0028796C">
            <w:pPr>
              <w:widowControl/>
              <w:suppressAutoHyphens w:val="0"/>
              <w:autoSpaceDN/>
              <w:ind w:firstLine="0"/>
              <w:jc w:val="right"/>
              <w:rPr>
                <w:rFonts w:eastAsia="Times New Roman"/>
                <w:color w:val="000000"/>
                <w:kern w:val="0"/>
                <w:sz w:val="16"/>
                <w:szCs w:val="16"/>
                <w:lang w:eastAsia="ru-RU"/>
              </w:rPr>
            </w:pPr>
            <w:r w:rsidRPr="0028796C">
              <w:rPr>
                <w:rFonts w:eastAsia="Times New Roman"/>
                <w:color w:val="000000"/>
                <w:kern w:val="0"/>
                <w:sz w:val="16"/>
                <w:szCs w:val="16"/>
                <w:lang w:eastAsia="ru-RU"/>
              </w:rPr>
              <w:t>(тыс. руб.)</w:t>
            </w:r>
          </w:p>
        </w:tc>
      </w:tr>
      <w:tr w:rsidR="008F2126" w:rsidRPr="0028796C" w:rsidTr="00242AD6">
        <w:trPr>
          <w:trHeight w:val="855"/>
        </w:trPr>
        <w:tc>
          <w:tcPr>
            <w:tcW w:w="4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Наименование расходов</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Вед.</w:t>
            </w:r>
          </w:p>
        </w:tc>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proofErr w:type="spellStart"/>
            <w:r w:rsidRPr="0028796C">
              <w:rPr>
                <w:rFonts w:eastAsia="Times New Roman"/>
                <w:bCs/>
                <w:color w:val="000000"/>
                <w:kern w:val="0"/>
                <w:sz w:val="16"/>
                <w:szCs w:val="16"/>
                <w:lang w:eastAsia="ru-RU"/>
              </w:rPr>
              <w:t>РзПРз</w:t>
            </w:r>
            <w:proofErr w:type="spellEnd"/>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ЦСР</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ВР</w:t>
            </w: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Сумма на 2026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Сумма на 2027 год</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Управление образования администрации Подосиновского района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rPr>
                <w:rFonts w:eastAsia="Times New Roman"/>
                <w:bCs/>
                <w:color w:val="000000"/>
                <w:kern w:val="0"/>
                <w:sz w:val="16"/>
                <w:szCs w:val="16"/>
                <w:lang w:eastAsia="ru-RU"/>
              </w:rPr>
            </w:pPr>
            <w:r w:rsidRPr="0028796C">
              <w:rPr>
                <w:rFonts w:eastAsia="Times New Roman"/>
                <w:bCs/>
                <w:color w:val="000000"/>
                <w:kern w:val="0"/>
                <w:sz w:val="16"/>
                <w:szCs w:val="16"/>
                <w:lang w:eastAsia="ru-RU"/>
              </w:rPr>
              <w:t>215 369,7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rPr>
                <w:rFonts w:eastAsia="Times New Roman"/>
                <w:bCs/>
                <w:color w:val="000000"/>
                <w:kern w:val="0"/>
                <w:sz w:val="16"/>
                <w:szCs w:val="16"/>
                <w:lang w:eastAsia="ru-RU"/>
              </w:rPr>
            </w:pPr>
            <w:r w:rsidRPr="0028796C">
              <w:rPr>
                <w:rFonts w:eastAsia="Times New Roman"/>
                <w:bCs/>
                <w:color w:val="000000"/>
                <w:kern w:val="0"/>
                <w:sz w:val="16"/>
                <w:szCs w:val="16"/>
                <w:lang w:eastAsia="ru-RU"/>
              </w:rPr>
              <w:t>216 465,3</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ОБЩЕГОСУДАРСТВЕННЫЕ ВОПРОСЫ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2 234,1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2 234,1</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2 129,1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2 129,1</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2 129,1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2 129,1</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0100001000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2 129,1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2 129,1</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Органы местного самоуправления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0100001030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2 129,1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2 129,1</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010000103В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2 129,1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2 129,1</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010000103В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2 077,0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010000103В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010000103В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2,1</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Другие общегосударственные вопросы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105,0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105,0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Другие общегосударственные вопросы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0100006000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105,0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Другие общегосударственные вопросы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0100006020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105,0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0100006020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105,0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ОБРАЗОВАНИЕ</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178 522,3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179 241,5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Дошкольное образование</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72 057,6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72 490,7</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72 057,6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72 490,7</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44 972,3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45 405,4</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деятельности муниципальных учреждений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44 972,3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45 405,4</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Детские дошкольные учреждения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44 972,3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45 405,4</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областного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010000202A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26 770,2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25 276,1</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010000202A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21 272,1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19 600,0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010000202A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4 920,0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5 098,0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010000202A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578,1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578,1</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местного бюджета на софинансирование</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010000202Б</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892,0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848,0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010000202Б</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892,0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848,0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010000202В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17 310,2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19 281,4</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010000202В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4 556,7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6 228,8</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010000202В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12 631,5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12 930,6</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010000202В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122,0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122,0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Комплекс процессных мероприятий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01Q0000000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27 085,3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27 085,3</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Обеспечение функционирования системы общего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01Q0200000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27 085,3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27 085,3</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межбюджетные трансферты из областного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01Q0217000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27 085,3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27 085,3</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01Q0217140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27 085,3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27 085,3</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01Q0217140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26 747,3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26 747,3</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01Q0217140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338,0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338,0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Общее образование</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81 141,0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81 407,5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81 141,0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81 407,5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39 101,5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39 417,5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0100000000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30 867,4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31 169,3</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деятельности муниципальных учреждений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30 867,4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31 169,3</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Общеобразовательные учреждения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30 867,4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31 169,3</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областного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010000203A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6 706,4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6 879,4</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010000203A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6 450,0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6 623,0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010000203A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256,4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256,4</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24 161,0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24 289,9</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8 994,2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8 994,2</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15 061,6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15 190,5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105,3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105,3</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Федеральный проект "Педагоги и наставники"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010Ю600000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8 234,1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8 248,2</w:t>
            </w:r>
          </w:p>
        </w:tc>
      </w:tr>
      <w:tr w:rsidR="0028796C" w:rsidRPr="0028796C" w:rsidTr="00242AD6">
        <w:trPr>
          <w:trHeight w:val="105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010Ю650500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450,0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010Ю650500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450,0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lastRenderedPageBreak/>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010Ю651790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776,7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790,8</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010Ю651790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776,7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790,8</w:t>
            </w:r>
          </w:p>
        </w:tc>
      </w:tr>
      <w:tr w:rsidR="0028796C" w:rsidRPr="0028796C" w:rsidTr="00242AD6">
        <w:trPr>
          <w:trHeight w:val="105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010Ю653030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7 007,4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7 007,4</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010Ю653030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7 007,4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7 007,4</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Комплекс процессных мероприятий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01Q0000000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42 039,5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41 990,0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Обеспечение функционирования системы общего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01Q0200000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42 039,5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41 990,0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01Q0216000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r>
      <w:tr w:rsidR="0028796C" w:rsidRPr="0028796C" w:rsidTr="00242AD6">
        <w:trPr>
          <w:trHeight w:val="84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01Q0216170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01Q0216170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межбюджетные трансферты из областного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01Q0217000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41 165,0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41 165,0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01Q0217010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41 165,0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41 165,0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01Q0217010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40 785,0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40 785,0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01Q0217010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380,0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w:t>
            </w:r>
            <w:proofErr w:type="gramStart"/>
            <w:r w:rsidRPr="0028796C">
              <w:rPr>
                <w:rFonts w:eastAsia="Times New Roman"/>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01Q02L3040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780,9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731,4</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01Q02L3040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780,9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731,4</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Дополнительное образование детей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13 915,2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13 934,8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13 915,2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13 934,8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13 915,2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13 934,8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деятельности муниципальных учреждений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13 915,2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13 934,8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Учреждения дополнительного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13 915,2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13 934,8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реализации социального заказа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0100002041</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284,3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284,3</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0100002041</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284,3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284,3</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областного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13 003,3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9 902,9</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12 351,8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9 236,4</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630,0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645,0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21,5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21,5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lastRenderedPageBreak/>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627,6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3 747,6</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57,5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3 172,9</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566,8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571,4</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3,3</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Другие вопросы в области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11 408,5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11 408,5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11 408,5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11 408,5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10 375,5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10 375,5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деятельности муниципальных учреждений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10 375,5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10 375,5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Централизованные бухгалтерии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0100002050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10 375,5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10 375,5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010000205В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10 375,5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10 375,5</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010000205В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9 500,4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9 500,4</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010000205В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875,1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875,1</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Комплекс процессных мероприятий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01Q0000000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1 033,0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1 033,0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Совершенствование отдыха и оздоровления детей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01Q2500000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1 033,0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1 033,0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01Q2515000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1 022,7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1 022,7</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01Q2515060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1 022,7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1 022,7</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01Q2515060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1 022,7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1 022,7</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01Q25S5060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10,3</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01Q25S5060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10,3</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СОЦИАЛЬНАЯ ПОЛИТИКА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11 336,0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11 689,0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Социальное обеспечение населения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7 510,0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7 863,0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7 510,0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7 863,0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Комплекс процессных мероприятий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01Q0000000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7 510,0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7 863,0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Обеспечение условий для развития кадрового потенциала системы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01Q0600000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7 510,0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7 863,0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01Q0616000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7 510,0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7 863,0</w:t>
            </w:r>
          </w:p>
        </w:tc>
      </w:tr>
      <w:tr w:rsidR="0028796C" w:rsidRPr="0028796C" w:rsidTr="00242AD6">
        <w:trPr>
          <w:trHeight w:val="147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w:t>
            </w:r>
            <w:proofErr w:type="gramStart"/>
            <w:r w:rsidRPr="0028796C">
              <w:rPr>
                <w:rFonts w:eastAsia="Times New Roman"/>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01Q0616140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7 510,0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7 863,0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01Q0616140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78,0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Социальное обеспечение и иные выплаты населению</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01Q0616140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7 435,0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7 785,0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Охрана семьи и детства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3 826,0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3 826,0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3 826,0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3 826,0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Комплекс процессных мероприятий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01Q0000000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3 826,0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3 826,0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Обеспечение функционирования системы общего </w:t>
            </w:r>
            <w:r w:rsidRPr="0028796C">
              <w:rPr>
                <w:rFonts w:eastAsia="Times New Roman"/>
                <w:bCs/>
                <w:color w:val="000000"/>
                <w:kern w:val="0"/>
                <w:sz w:val="16"/>
                <w:szCs w:val="16"/>
                <w:lang w:eastAsia="ru-RU"/>
              </w:rPr>
              <w:lastRenderedPageBreak/>
              <w:t>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lastRenderedPageBreak/>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01Q0200000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768,0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768,0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lastRenderedPageBreak/>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01Q0216000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768,0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768,0</w:t>
            </w:r>
          </w:p>
        </w:tc>
      </w:tr>
      <w:tr w:rsidR="0028796C" w:rsidRPr="0028796C" w:rsidTr="00242AD6">
        <w:trPr>
          <w:trHeight w:val="84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01Q0216130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742,0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742,0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01Q0216130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21,6</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Социальное обеспечение и иные выплаты населению</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01Q0216130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720,4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720,4</w:t>
            </w:r>
          </w:p>
        </w:tc>
      </w:tr>
      <w:tr w:rsidR="0028796C" w:rsidRPr="0028796C" w:rsidTr="00242AD6">
        <w:trPr>
          <w:trHeight w:val="105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01Q0216180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26,0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01Q0216180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26,0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01Q0300000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3 058,0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3 058,0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01Q0316000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3 058,0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3 058,0</w:t>
            </w:r>
          </w:p>
        </w:tc>
      </w:tr>
      <w:tr w:rsidR="0028796C" w:rsidRPr="0028796C" w:rsidTr="00242AD6">
        <w:trPr>
          <w:trHeight w:val="147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w:t>
            </w:r>
            <w:proofErr w:type="gramStart"/>
            <w:r w:rsidRPr="0028796C">
              <w:rPr>
                <w:rFonts w:eastAsia="Times New Roman"/>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28796C">
              <w:rPr>
                <w:rFonts w:eastAsia="Times New Roman"/>
                <w:bCs/>
                <w:color w:val="000000"/>
                <w:kern w:val="0"/>
                <w:sz w:val="16"/>
                <w:szCs w:val="16"/>
                <w:lang w:eastAsia="ru-RU"/>
              </w:rPr>
              <w:t xml:space="preserve"> обеспечения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01Q0316080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3 058,0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3 058,0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01Q0316080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Социальное обеспечение и иные выплаты населению</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01Q0316080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2 998,0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2 998,0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ФИЗИЧЕСКАЯ КУЛЬТУРА И СПОРТ</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23 277,3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23 300,7</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Спорт высших достижений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23 277,3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23 300,7</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23 277,3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23 300,7</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22 477,3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22 500,7</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деятельности муниципальных учреждений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22 477,3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22 500,7</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Учреждения дополнительного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22 477,3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22 500,7</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областного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2 383,5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2 395,5</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897,0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698,5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698,5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20 093,8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20 105,2</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17 437,1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17 437,1</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2 327,1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2 338,5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010000204В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329,6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329,6</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01U0000000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800,0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800,0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lastRenderedPageBreak/>
              <w:t xml:space="preserve">            Повышение доступности спортивной инфраструктуры для всех категорий населения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01U0J00000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800,0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800,0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межбюджетные трансферты из областного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01U0J17000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800,0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800,0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Финансовая поддержка детско-юношеского и массового спорта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01U0J17440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01U0J17440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управление администрации Подосиновского района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rPr>
                <w:rFonts w:eastAsia="Times New Roman"/>
                <w:bCs/>
                <w:color w:val="000000"/>
                <w:kern w:val="0"/>
                <w:sz w:val="16"/>
                <w:szCs w:val="16"/>
                <w:lang w:eastAsia="ru-RU"/>
              </w:rPr>
            </w:pPr>
            <w:r w:rsidRPr="0028796C">
              <w:rPr>
                <w:rFonts w:eastAsia="Times New Roman"/>
                <w:bCs/>
                <w:color w:val="000000"/>
                <w:kern w:val="0"/>
                <w:sz w:val="16"/>
                <w:szCs w:val="16"/>
                <w:lang w:eastAsia="ru-RU"/>
              </w:rPr>
              <w:t>61 531,2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rPr>
                <w:rFonts w:eastAsia="Times New Roman"/>
                <w:bCs/>
                <w:color w:val="000000"/>
                <w:kern w:val="0"/>
                <w:sz w:val="16"/>
                <w:szCs w:val="16"/>
                <w:lang w:eastAsia="ru-RU"/>
              </w:rPr>
            </w:pPr>
            <w:r w:rsidRPr="0028796C">
              <w:rPr>
                <w:rFonts w:eastAsia="Times New Roman"/>
                <w:bCs/>
                <w:color w:val="000000"/>
                <w:kern w:val="0"/>
                <w:sz w:val="16"/>
                <w:szCs w:val="16"/>
                <w:lang w:eastAsia="ru-RU"/>
              </w:rPr>
              <w:t>69 314,8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ОБЩЕГОСУДАРСТВЕННЫЕ ВОПРОСЫ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17 375,6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25 180,2</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9 579,5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9 579,5</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1400000000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9 579,5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9 579,5</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1400001000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9 579,5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9 579,5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Органы местного самоуправления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1400001030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9 579,5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9 579,5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областного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140000103A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8 000,0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140000103A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8 000,0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140000103В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1 579,5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1 579,5</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140000103В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789,5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789,5</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140000103В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790,0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Другие общегосударственные вопросы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7 796,1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15 600,7</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1400000000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7 796,1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15 600,7</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Условно утверждаемые расходы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1400088000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7 796,1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15 600,7</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1400088000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7 796,1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15 600,7</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МЕЖБЮДЖЕТНЫЕ ТРАНСФЕРТЫ ОБЩЕГО ХАРАКТЕРА БЮДЖЕТАМ БЮДЖЕТНОЙ СИСТЕМЫ РОССИЙСКОЙ ФЕДЕРАЦИИ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1400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44 155,6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44 134,6</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17 584,0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17 563,0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1400000000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17 584,0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17 563,0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1400000000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15 000,0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15 000,0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Выравнивание бюджетной обеспеченности поселений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1400010000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15 000,0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15 000,0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Выравнивание бюджетной обеспеченности поселений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1400010020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15 000,0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15 000,0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Межбюджетные трансферты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1400010020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15 000,0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15 000,0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Комплекс процессных мероприятий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14Q0000000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2 584,0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2 563,0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Обеспечение реализации бюджетного процесса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14Q5100000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2 584,0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2 563,0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14Q5116000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2 584,0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2 563,0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Расчет и предоставление дотаций бюджетам поселений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14Q5116030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2 584,0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2 563,0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Межбюджетные трансферты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14Q5116030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2 584,0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2 563,0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Прочие межбюджетные трансферты общего характера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26 571,6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26 571,6</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1400000000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26 571,6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26 571,6</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Выравнивание бюджетной обеспеченности поселений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1400010000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26 571,6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26 571,6</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lastRenderedPageBreak/>
              <w:t xml:space="preserve">                Мероприятия по обеспечению сбалансированности бюджетов поселений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1400010010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26 571,6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26 571,6</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Межбюджетные трансферты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1400010010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26 571,6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26 571,6</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Администрация Подосиновского района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rPr>
                <w:rFonts w:eastAsia="Times New Roman"/>
                <w:bCs/>
                <w:color w:val="000000"/>
                <w:kern w:val="0"/>
                <w:sz w:val="16"/>
                <w:szCs w:val="16"/>
                <w:lang w:eastAsia="ru-RU"/>
              </w:rPr>
            </w:pPr>
            <w:r w:rsidRPr="0028796C">
              <w:rPr>
                <w:rFonts w:eastAsia="Times New Roman"/>
                <w:bCs/>
                <w:color w:val="000000"/>
                <w:kern w:val="0"/>
                <w:sz w:val="16"/>
                <w:szCs w:val="16"/>
                <w:lang w:eastAsia="ru-RU"/>
              </w:rPr>
              <w:t>179 054,7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rPr>
                <w:rFonts w:eastAsia="Times New Roman"/>
                <w:bCs/>
                <w:color w:val="000000"/>
                <w:kern w:val="0"/>
                <w:sz w:val="16"/>
                <w:szCs w:val="16"/>
                <w:lang w:eastAsia="ru-RU"/>
              </w:rPr>
            </w:pPr>
            <w:r w:rsidRPr="0028796C">
              <w:rPr>
                <w:rFonts w:eastAsia="Times New Roman"/>
                <w:bCs/>
                <w:color w:val="000000"/>
                <w:kern w:val="0"/>
                <w:sz w:val="16"/>
                <w:szCs w:val="16"/>
                <w:lang w:eastAsia="ru-RU"/>
              </w:rPr>
              <w:t>176 360,5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ОБЩЕГОСУДАРСТВЕННЫЕ ВОПРОСЫ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54 839,2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55 039,6</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1 806,1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1 806,1</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1300000000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1 806,1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1 806,1</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1 806,1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1 806,1</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Глава муниципального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1 806,1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1 806,1</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130000101В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1 806,1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1 806,1</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130000101В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1 806,1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1 806,1</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33 773,9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33 938,7</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неко</w:t>
            </w:r>
            <w:r w:rsidR="00A57315" w:rsidRPr="008F2126">
              <w:rPr>
                <w:rFonts w:eastAsia="Times New Roman"/>
                <w:bCs/>
                <w:color w:val="000000"/>
                <w:kern w:val="0"/>
                <w:sz w:val="16"/>
                <w:szCs w:val="16"/>
                <w:lang w:eastAsia="ru-RU"/>
              </w:rPr>
              <w:t>м</w:t>
            </w:r>
            <w:r w:rsidRPr="0028796C">
              <w:rPr>
                <w:rFonts w:eastAsia="Times New Roman"/>
                <w:bCs/>
                <w:color w:val="000000"/>
                <w:kern w:val="0"/>
                <w:sz w:val="16"/>
                <w:szCs w:val="16"/>
                <w:lang w:eastAsia="ru-RU"/>
              </w:rPr>
              <w:t>мерческих организаций"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0400000000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679,0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679,0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Комплекс процессных мероприятий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04Q0000000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679,0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679,0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04Q0300000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679,0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679,0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04Q0316000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679,0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679,0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Осуществление деятельности по опеке и попечительству</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04Q0316040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679,0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679,0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04Q0316040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583,5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583,5</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04Q0316040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95,5</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1300000000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32 468,9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32 633,7</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32 468,9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32 633,7</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Органы местного самоуправления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32 468,9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32 633,7</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областного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130000103A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24 919,9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24 919,9</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130000103A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24 823,9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24 823,9</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130000103A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96,0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7 549,0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7 713,8</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2 020,0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2 020,0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5 479,0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5 643,8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1500000000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626,0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626,0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Комплекс процессных мероприятий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15Q0000000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626,0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626,0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15Q2000000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626,0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626,0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15Q2016000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626,0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626,0</w:t>
            </w:r>
          </w:p>
        </w:tc>
      </w:tr>
      <w:tr w:rsidR="0028796C" w:rsidRPr="0028796C" w:rsidTr="00242AD6">
        <w:trPr>
          <w:trHeight w:val="84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lastRenderedPageBreak/>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15Q2016060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626,0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15Q2016060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584,5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584,5</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15Q2016060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41,5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41,5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Судебная система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37,6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6,2</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1300000000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37,6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6,2</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Комплекс процессных мероприятий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13Q0000000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37,6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6,2</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Обеспечение верховенства закона и защиты прав и свобод человека и гражданина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13Q5600000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37,6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6,2</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13Q5651200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6,2</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13Q5651200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6,2</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Резервные фонды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1 000,0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1300000000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1 000,0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Резервные фонды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1300005000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1 000,0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1300005000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1 000,0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Другие общегосударственные вопросы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18 221,6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18 288,6</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1200000000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2 878,0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2 945,0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1210000000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2 878,0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2 945,0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в установленной сфере деятельности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1210003000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2 878,0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2 945,0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Управление муниципальной собственностью Подосиновского района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1210003010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2 878,0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2 945,0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1210003010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2 778,0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2 845,0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1210003010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1300000000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15 343,6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15 343,6</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1300000000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15 263,1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15 263,1</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2 229,1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2 229,1</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Органы местного самоуправления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2 229,1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2 229,1</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2 229,1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2 229,1</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130000103В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2 229,1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2 229,1</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деятельности муниципальных учреждений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1300002000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12 732,8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12 732,8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Централизованные бухгалтерии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1300002050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12 732,8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12 732,8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областного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130000205A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5 896,8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5 896,8</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130000205A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5 896,8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5 896,8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130000205В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6 836,0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6 836,0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130000205В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5 911,0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5 911,0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130000205В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925,0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925,0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Другие общегосударственные вопросы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1300006000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301,2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301,2</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Другие общегосударственные вопросы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1300006020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101,2</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1300006020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101,2</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1300006030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1300006030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Комплекс процессных мероприятий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13Q0000000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80,5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80,5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Создание условий для развития сферы культуры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13Q0800000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79,4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79,4</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13Q0816000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79,4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79,4</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Хранение, комплектование, учет и использование архивных документов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13Q0816010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79,4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79,4</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13Q0816010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79,4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79,4</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13Q2000000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1,1</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13Q2016000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1,1</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Создание и деятельность в муниципальных образованиях административных комиссий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13Q2016050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13Q2016050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НАЦИОНАЛЬНАЯ БЕЗОПАСНОСТЬ И ПРАВООХРАНИТЕЛЬНАЯ ДЕЯТЕЛЬНОСТЬ</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0300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5 582,4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5 582,4</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5 397,4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5 397,4</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1300000000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5 397,4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5 397,4</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в установленной сфере деятельности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1300003000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5 397,4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5 397,4</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w:t>
            </w:r>
            <w:proofErr w:type="gramStart"/>
            <w:r w:rsidRPr="0028796C">
              <w:rPr>
                <w:rFonts w:eastAsia="Times New Roman"/>
                <w:bCs/>
                <w:color w:val="000000"/>
                <w:kern w:val="0"/>
                <w:sz w:val="16"/>
                <w:szCs w:val="16"/>
                <w:lang w:eastAsia="ru-RU"/>
              </w:rPr>
              <w:t>.</w:t>
            </w:r>
            <w:proofErr w:type="gramEnd"/>
            <w:r w:rsidRPr="0028796C">
              <w:rPr>
                <w:rFonts w:eastAsia="Times New Roman"/>
                <w:bCs/>
                <w:color w:val="000000"/>
                <w:kern w:val="0"/>
                <w:sz w:val="16"/>
                <w:szCs w:val="16"/>
                <w:lang w:eastAsia="ru-RU"/>
              </w:rPr>
              <w:t xml:space="preserve"> </w:t>
            </w:r>
            <w:proofErr w:type="gramStart"/>
            <w:r w:rsidRPr="0028796C">
              <w:rPr>
                <w:rFonts w:eastAsia="Times New Roman"/>
                <w:bCs/>
                <w:color w:val="000000"/>
                <w:kern w:val="0"/>
                <w:sz w:val="16"/>
                <w:szCs w:val="16"/>
                <w:lang w:eastAsia="ru-RU"/>
              </w:rPr>
              <w:t>с</w:t>
            </w:r>
            <w:proofErr w:type="gramEnd"/>
            <w:r w:rsidRPr="0028796C">
              <w:rPr>
                <w:rFonts w:eastAsia="Times New Roman"/>
                <w:bCs/>
                <w:color w:val="000000"/>
                <w:kern w:val="0"/>
                <w:sz w:val="16"/>
                <w:szCs w:val="16"/>
                <w:lang w:eastAsia="ru-RU"/>
              </w:rPr>
              <w:t>вязанные с обеспечением национальной безопасности и правоохранительной деятельности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1300003020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5 397,4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5 397,4</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130000302В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5 397,4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5 397,4</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130000302В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5 160,0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5 160,0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130000302В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237,4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237,4</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Другие вопросы в области национальной безопасности и правоохранительной деятельности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185,0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1300000000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180,0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в установленной сфере деятельности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1300003000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180,0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1300003610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180,0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Социальное обеспечение и иные выплаты населению</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1300003610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180,0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1500000000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5,0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в установленной сфере деятельности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1500003000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5,0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1500003460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1500003460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НАЦИОНАЛЬНАЯ ЭКОНОМИКА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0400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44 239,7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44 246,3</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Транспорт</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8 021,3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8 021,3</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lastRenderedPageBreak/>
              <w:t xml:space="preserve">        Муниципальная программа Подосиновского района "Развитие транспортной системы"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0800000000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8 021,3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8 021,3</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в установленной сфере деятельности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0800003000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8 021,3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8 021,3</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в автомобильном транспорте</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0800003100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7 721,3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7 721,3</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0800003100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0800003100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7 621,3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7 621,3</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Возмещение недополученных доходов в связи с установлением бесплатного проезда для отдельных категорий граждан</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0800003110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0800003110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Возмещение затрат в связи с выполнением работ по регулярным перевозкам пассажиров и багажа автомобильным транспортом по регулируемым тарифам на территории Подосиновского района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0800003120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250,0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0800003120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250,0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Дорожное хозяйство (дорожные фонды)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36 218,4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36 225,0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0800000000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36 218,4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36 225,0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0800000000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6 197,1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6 546,0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Cодержание и ремонт автомобильных дорог</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080009Д030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6 197,1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6 546,0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Cодержание и ремонт автомобильных дорог</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080009Д030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6 197,1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6 546,0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080009Д030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6 197,1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6 546,0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Комплекс процессных мероприятий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08Q0000000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30 021,3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29 679,0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Осуществление дорожной деятельности на автомобильных дорогах</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08Q2800000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30 021,3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29 679,0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Капитальный ремонт, ремонт и содержание автомобильных дорог общего пользования местного значения и искусственных дорожных на них</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08Q289Д150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29 721,0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29 382,0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08Q289Д151</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29 721,0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29 382,0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08Q289Д151</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29 721,0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29 382,0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Капитальный ремонт, ремонт и содержание автомобильных дорог общего пользования местного значения и искусственных дорожных на них</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08Q28SД150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297,0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08Q28SД151</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297,0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08Q28SД151</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297,0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ЖИЛИЩНО-КОММУНАЛЬНОЕ ХОЗЯЙСТВО</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0500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Коммунальное хозяйство</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0600000000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в установленной сфере деятельности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0600003000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Подведение к объекту инженерных коммуникаций, благоустройство и ограждение территорий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0600003350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0600003350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по водоснабжению и водоотведению</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0600003420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0600003420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ОХРАНА ОКРУЖАЮЩЕЙ СРЕДЫ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0600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3 246,6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1 676,6</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Другие вопросы в области охраны окружающей среды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3 246,6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1 676,6</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0900000000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3 246,6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1 676,6</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в установленной сфере деятельности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0900003000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3 246,6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1 676,6</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lastRenderedPageBreak/>
              <w:t xml:space="preserve">                Природоохранные мероприятия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0900003090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3 246,6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1 676,6</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0900003090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3 246,6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1 676,6</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ОБРАЗОВАНИЕ</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11 582,7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11 604,6</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Дополнительное образование детей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11 282,9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11 304,8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культуры"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0200000000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11 282,9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11 304,8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деятельности муниципальных учреждений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11 282,9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11 304,8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Учреждения дополнительного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11 282,9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11 304,8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областного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020000204A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599,7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599,7</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020000204A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555,7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555,7</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020000204A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44,0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020000204В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10 683,2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10 705,1</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020000204В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9 425,2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9 425,2</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020000204В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1 258,0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1 279,9</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020000204В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Профессиональная подготовка, переподготовка и повышение квалификации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49,8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49,8</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1300000000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49,8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49,8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Комплекс процессных мероприятий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13Q0000000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49,8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49,8</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13Q1400000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49,8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49,8</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13Q1415000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49,3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49,3</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13Q1415560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49,3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49,3</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13Q1415560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49,3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49,3</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13Q14S5560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0,5</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13Q14S5560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Молодежная политика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250,0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0300000000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250,0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Подпрограмма "Молодежь Подосиновского района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0310000000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в установленной сфере деятельности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0310003000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в области молодежной политики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0310003080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0310003080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Подпрограмма "Создание и развитие молодежного пространства "Отличное место"</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0340000000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в установленной сфере деятельности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0340003000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в области молодежного пространства "Отличное место"</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0340003070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0340003070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КУЛЬТУРА, КИНЕМАТОГРАФИЯ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0800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49 551,7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50 050,9</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Культура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49 551,7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50 050,9</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lastRenderedPageBreak/>
              <w:t xml:space="preserve">        Муниципальная программа Подосиновского района "Развитие культуры"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0200000000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49 551,7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50 050,9</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культуры"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0200000000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49 476,1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49 972,5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деятельности муниципальных учреждений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49 476,1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49 972,5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Дома культуры</w:t>
            </w:r>
            <w:proofErr w:type="gramStart"/>
            <w:r w:rsidRPr="0028796C">
              <w:rPr>
                <w:rFonts w:eastAsia="Times New Roman"/>
                <w:bCs/>
                <w:color w:val="000000"/>
                <w:kern w:val="0"/>
                <w:sz w:val="16"/>
                <w:szCs w:val="16"/>
                <w:lang w:eastAsia="ru-RU"/>
              </w:rPr>
              <w:t>.</w:t>
            </w:r>
            <w:proofErr w:type="gramEnd"/>
            <w:r w:rsidRPr="0028796C">
              <w:rPr>
                <w:rFonts w:eastAsia="Times New Roman"/>
                <w:bCs/>
                <w:color w:val="000000"/>
                <w:kern w:val="0"/>
                <w:sz w:val="16"/>
                <w:szCs w:val="16"/>
                <w:lang w:eastAsia="ru-RU"/>
              </w:rPr>
              <w:t xml:space="preserve"> </w:t>
            </w:r>
            <w:proofErr w:type="gramStart"/>
            <w:r w:rsidRPr="0028796C">
              <w:rPr>
                <w:rFonts w:eastAsia="Times New Roman"/>
                <w:bCs/>
                <w:color w:val="000000"/>
                <w:kern w:val="0"/>
                <w:sz w:val="16"/>
                <w:szCs w:val="16"/>
                <w:lang w:eastAsia="ru-RU"/>
              </w:rPr>
              <w:t>с</w:t>
            </w:r>
            <w:proofErr w:type="gramEnd"/>
            <w:r w:rsidRPr="0028796C">
              <w:rPr>
                <w:rFonts w:eastAsia="Times New Roman"/>
                <w:bCs/>
                <w:color w:val="000000"/>
                <w:kern w:val="0"/>
                <w:sz w:val="16"/>
                <w:szCs w:val="16"/>
                <w:lang w:eastAsia="ru-RU"/>
              </w:rPr>
              <w:t>ельские клубы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0200002080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11 288,8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11 362,9</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областного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020000208A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133,5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020000208A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133,5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020000208В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11 155,3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11 229,4</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020000208В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8 868,3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8 868,3</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020000208В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2 250,0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2 324,1</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020000208В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37,0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Музеи и постоянные выставки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0200002090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5 237,5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5 313,9</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областного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020000209A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13,2</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020000209A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13,2</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020000209В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5 224,3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5 300,7</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020000209В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2 925,5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2 925,5</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020000209В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2 253,8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2 330,2</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020000209В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45,0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Библиотеки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0200002100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26 624,2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26 919,5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областного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020000210A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6 545,1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6 545,1</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020000210A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6 481,6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6 481,6</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020000210A</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63,5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020000210В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20 079,1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20 374,4</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020000210В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13 797,5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13 797,5</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020000210В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6 251,1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6 546,4</w:t>
            </w:r>
          </w:p>
        </w:tc>
      </w:tr>
      <w:tr w:rsidR="0028796C" w:rsidRPr="0028796C" w:rsidTr="00242AD6">
        <w:trPr>
          <w:trHeight w:val="169"/>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020000210В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30,5</w:t>
            </w:r>
          </w:p>
        </w:tc>
      </w:tr>
      <w:tr w:rsidR="0028796C" w:rsidRPr="0028796C" w:rsidTr="00242AD6">
        <w:trPr>
          <w:trHeight w:val="106"/>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Дом ремесел</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0200002110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6 325,6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6 376,2</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020000211В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6 325,6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6 376,2</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020000211В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4 423,8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4 423,8</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020000211В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1 887,8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1 938,4</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Иные бюджетные ассигнования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020000211В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14,0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Комплекс процессных мероприятий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02Q0000000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75,6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78,4</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Создание условий для развития сферы культуры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02Q0800000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75,6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78,4</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Поддержка отрасли культуры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02Q08L5190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78,4</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02Q08L5190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78,4</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СОЦИАЛЬНАЯ ПОЛИТИКА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9 512,3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7 660,0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Пенсионное обеспечение</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2 200,0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2 200,0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1300000000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2 200,0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2 200,0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lastRenderedPageBreak/>
              <w:t xml:space="preserve">              Доплаты к пенсиям</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1300007000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2 200,0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2 200,0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Ежемесячная доплата к страховой пенсии лицам</w:t>
            </w:r>
            <w:proofErr w:type="gramStart"/>
            <w:r w:rsidRPr="0028796C">
              <w:rPr>
                <w:rFonts w:eastAsia="Times New Roman"/>
                <w:bCs/>
                <w:color w:val="000000"/>
                <w:kern w:val="0"/>
                <w:sz w:val="16"/>
                <w:szCs w:val="16"/>
                <w:lang w:eastAsia="ru-RU"/>
              </w:rPr>
              <w:t>.</w:t>
            </w:r>
            <w:proofErr w:type="gramEnd"/>
            <w:r w:rsidRPr="0028796C">
              <w:rPr>
                <w:rFonts w:eastAsia="Times New Roman"/>
                <w:bCs/>
                <w:color w:val="000000"/>
                <w:kern w:val="0"/>
                <w:sz w:val="16"/>
                <w:szCs w:val="16"/>
                <w:lang w:eastAsia="ru-RU"/>
              </w:rPr>
              <w:t xml:space="preserve"> </w:t>
            </w:r>
            <w:proofErr w:type="gramStart"/>
            <w:r w:rsidRPr="0028796C">
              <w:rPr>
                <w:rFonts w:eastAsia="Times New Roman"/>
                <w:bCs/>
                <w:color w:val="000000"/>
                <w:kern w:val="0"/>
                <w:sz w:val="16"/>
                <w:szCs w:val="16"/>
                <w:lang w:eastAsia="ru-RU"/>
              </w:rPr>
              <w:t>з</w:t>
            </w:r>
            <w:proofErr w:type="gramEnd"/>
            <w:r w:rsidRPr="0028796C">
              <w:rPr>
                <w:rFonts w:eastAsia="Times New Roman"/>
                <w:bCs/>
                <w:color w:val="000000"/>
                <w:kern w:val="0"/>
                <w:sz w:val="16"/>
                <w:szCs w:val="16"/>
                <w:lang w:eastAsia="ru-RU"/>
              </w:rPr>
              <w:t>амещавшим муниципальную должность</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1300007010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420,0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Социальное обеспечение и иные выплаты населению</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1300007010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420,0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Пенсия за выслугу лет муниципальным служащим Подосиновского района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1300007020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1 780,0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1 780,0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Социальное обеспечение и иные выплаты населению</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1300007020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1 780,0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1 780,0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Социальное обеспечение населения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1 432,8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1 461,8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культуры"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0200000000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1 187,0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1 216,0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Комплекс процессных мероприятий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02Q0000000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1 187,0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1 216,0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Обеспечение условий для развития кадрового потенциала системы образования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02Q0600000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621,0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650,0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02Q0616000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621,0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650,0</w:t>
            </w:r>
          </w:p>
        </w:tc>
      </w:tr>
      <w:tr w:rsidR="0028796C" w:rsidRPr="0028796C" w:rsidTr="00242AD6">
        <w:trPr>
          <w:trHeight w:val="147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w:t>
            </w:r>
            <w:proofErr w:type="gramStart"/>
            <w:r w:rsidRPr="0028796C">
              <w:rPr>
                <w:rFonts w:eastAsia="Times New Roman"/>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02Q0616140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621,0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650,0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02Q0616140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Социальное обеспечение и иные выплаты населению</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02Q0616140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611,0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640,0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Предоставление мер социальной поддержки гражданам</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02Q1000000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566,0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566,0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02Q1016000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566,0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566,0</w:t>
            </w:r>
          </w:p>
        </w:tc>
      </w:tr>
      <w:tr w:rsidR="0028796C" w:rsidRPr="0028796C" w:rsidTr="00242AD6">
        <w:trPr>
          <w:trHeight w:val="84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02Q1016120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566,0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566,0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Социальное обеспечение и иные выплаты населению</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02Q1016120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566,0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566,0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неко</w:t>
            </w:r>
            <w:r w:rsidRPr="008F2126">
              <w:rPr>
                <w:rFonts w:eastAsia="Times New Roman"/>
                <w:bCs/>
                <w:color w:val="000000"/>
                <w:kern w:val="0"/>
                <w:sz w:val="16"/>
                <w:szCs w:val="16"/>
                <w:lang w:eastAsia="ru-RU"/>
              </w:rPr>
              <w:t>м</w:t>
            </w:r>
            <w:r w:rsidRPr="0028796C">
              <w:rPr>
                <w:rFonts w:eastAsia="Times New Roman"/>
                <w:bCs/>
                <w:color w:val="000000"/>
                <w:kern w:val="0"/>
                <w:sz w:val="16"/>
                <w:szCs w:val="16"/>
                <w:lang w:eastAsia="ru-RU"/>
              </w:rPr>
              <w:t>мерческих организаций"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0400000000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220,0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в установленной сфере деятельности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0400003000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220,0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Ветеран</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0400003220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150,0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0400003220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0400003220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0400003230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0400003230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70,0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1300000000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25,8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Социальная поддержка и иные выплаты населению</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1300008000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25,8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Единовременная денежная выплата Почетному гражданину Подосиновского района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1300008100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25,8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Социальное обеспечение и иные выплаты населению</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1300008100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25,8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Охрана семьи и детства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5 879,5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3 998,2</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0300000000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2 116,8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2 116,8</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03U0000000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2 116,8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2 116,8</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Поддержка отдельных категорий граждан в обеспечении жильем и оплате жилищно-коммунальных услуг в Кировской </w:t>
            </w:r>
            <w:r w:rsidRPr="0028796C">
              <w:rPr>
                <w:rFonts w:eastAsia="Times New Roman"/>
                <w:bCs/>
                <w:color w:val="000000"/>
                <w:kern w:val="0"/>
                <w:sz w:val="16"/>
                <w:szCs w:val="16"/>
                <w:lang w:eastAsia="ru-RU"/>
              </w:rPr>
              <w:lastRenderedPageBreak/>
              <w:t>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lastRenderedPageBreak/>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03U0Y00000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2 116,8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2 116,8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lastRenderedPageBreak/>
              <w:t xml:space="preserve">                Реализация мероприятий по обеспечению жильем молодых семей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03U0YL4970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2 116,8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2 116,8</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Социальное обеспечение и иные выплаты населению</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03U0YL4970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2 116,8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2 116,8</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Pr="008F2126">
              <w:rPr>
                <w:rFonts w:eastAsia="Times New Roman"/>
                <w:bCs/>
                <w:color w:val="000000"/>
                <w:kern w:val="0"/>
                <w:sz w:val="16"/>
                <w:szCs w:val="16"/>
                <w:lang w:eastAsia="ru-RU"/>
              </w:rPr>
              <w:t>некоммерческих</w:t>
            </w:r>
            <w:r w:rsidRPr="0028796C">
              <w:rPr>
                <w:rFonts w:eastAsia="Times New Roman"/>
                <w:bCs/>
                <w:color w:val="000000"/>
                <w:kern w:val="0"/>
                <w:sz w:val="16"/>
                <w:szCs w:val="16"/>
                <w:lang w:eastAsia="ru-RU"/>
              </w:rPr>
              <w:t xml:space="preserve"> организаций"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0400000000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3 762,7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1 881,4</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04U0000000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3 762,7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1 881,4</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Поддержка отдельных категорий граждан в обеспечении жильем и оплате жилищно-коммунальных услуг в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04U0Y00000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3 762,7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4"/>
              <w:rPr>
                <w:rFonts w:eastAsia="Times New Roman"/>
                <w:bCs/>
                <w:color w:val="000000"/>
                <w:kern w:val="0"/>
                <w:sz w:val="16"/>
                <w:szCs w:val="16"/>
                <w:lang w:eastAsia="ru-RU"/>
              </w:rPr>
            </w:pPr>
            <w:r w:rsidRPr="0028796C">
              <w:rPr>
                <w:rFonts w:eastAsia="Times New Roman"/>
                <w:bCs/>
                <w:color w:val="000000"/>
                <w:kern w:val="0"/>
                <w:sz w:val="16"/>
                <w:szCs w:val="16"/>
                <w:lang w:eastAsia="ru-RU"/>
              </w:rPr>
              <w:t>1 881,4</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04U0Y16000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18,7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9,4</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по администрированию</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04U0Y16094</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18,7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9,4</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04U0Y16094</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18,7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9,4</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04U0YД0820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3 744,0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1 872,0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Капитальные вложения в объекты государственной (муниципальной) собственности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04U0YД0820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400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3 744,0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1 872,0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ФИЗИЧЕСКАЯ КУЛЬТУРА И СПОРТ</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300,0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Массовый спорт</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300,0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0300000000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300,0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0320000000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3"/>
              <w:rPr>
                <w:rFonts w:eastAsia="Times New Roman"/>
                <w:bCs/>
                <w:color w:val="000000"/>
                <w:kern w:val="0"/>
                <w:sz w:val="16"/>
                <w:szCs w:val="16"/>
                <w:lang w:eastAsia="ru-RU"/>
              </w:rPr>
            </w:pPr>
            <w:r w:rsidRPr="0028796C">
              <w:rPr>
                <w:rFonts w:eastAsia="Times New Roman"/>
                <w:bCs/>
                <w:color w:val="000000"/>
                <w:kern w:val="0"/>
                <w:sz w:val="16"/>
                <w:szCs w:val="16"/>
                <w:lang w:eastAsia="ru-RU"/>
              </w:rPr>
              <w:t>300,0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в установленной сфере деятельности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0320003000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300,0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Мероприятия в области спорта и физической культуры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0320003060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0320003060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Подосиновская районная Дума Подосиновского муниципального района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ОБЩЕГОСУДАРСТВЕННЫЕ ВОПРОСЫ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1300000000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5"/>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Депутаты Подосиновской районной Думы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1300001050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130000105В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130000105В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100,0</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Контрольно-счетная комиссия муниципального образования Подосиновский муниципальный район Кировской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rPr>
                <w:rFonts w:eastAsia="Times New Roman"/>
                <w:bCs/>
                <w:color w:val="000000"/>
                <w:kern w:val="0"/>
                <w:sz w:val="16"/>
                <w:szCs w:val="16"/>
                <w:lang w:eastAsia="ru-RU"/>
              </w:rPr>
            </w:pPr>
            <w:r w:rsidRPr="0028796C">
              <w:rPr>
                <w:rFonts w:eastAsia="Times New Roman"/>
                <w:bCs/>
                <w:color w:val="000000"/>
                <w:kern w:val="0"/>
                <w:sz w:val="16"/>
                <w:szCs w:val="16"/>
                <w:lang w:eastAsia="ru-RU"/>
              </w:rPr>
              <w:t>1 128,5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rPr>
                <w:rFonts w:eastAsia="Times New Roman"/>
                <w:bCs/>
                <w:color w:val="000000"/>
                <w:kern w:val="0"/>
                <w:sz w:val="16"/>
                <w:szCs w:val="16"/>
                <w:lang w:eastAsia="ru-RU"/>
              </w:rPr>
            </w:pPr>
            <w:r w:rsidRPr="0028796C">
              <w:rPr>
                <w:rFonts w:eastAsia="Times New Roman"/>
                <w:bCs/>
                <w:color w:val="000000"/>
                <w:kern w:val="0"/>
                <w:sz w:val="16"/>
                <w:szCs w:val="16"/>
                <w:lang w:eastAsia="ru-RU"/>
              </w:rPr>
              <w:t>1 128,5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ОБЩЕГОСУДАРСТВЕННЫЕ ВОПРОСЫ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1 128,5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0"/>
              <w:rPr>
                <w:rFonts w:eastAsia="Times New Roman"/>
                <w:bCs/>
                <w:color w:val="000000"/>
                <w:kern w:val="0"/>
                <w:sz w:val="16"/>
                <w:szCs w:val="16"/>
                <w:lang w:eastAsia="ru-RU"/>
              </w:rPr>
            </w:pPr>
            <w:r w:rsidRPr="0028796C">
              <w:rPr>
                <w:rFonts w:eastAsia="Times New Roman"/>
                <w:bCs/>
                <w:color w:val="000000"/>
                <w:kern w:val="0"/>
                <w:sz w:val="16"/>
                <w:szCs w:val="16"/>
                <w:lang w:eastAsia="ru-RU"/>
              </w:rPr>
              <w:t>1 128,5</w:t>
            </w:r>
          </w:p>
        </w:tc>
      </w:tr>
      <w:tr w:rsidR="0028796C" w:rsidRPr="0028796C" w:rsidTr="00242AD6">
        <w:trPr>
          <w:trHeight w:val="4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1 128,5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1"/>
              <w:rPr>
                <w:rFonts w:eastAsia="Times New Roman"/>
                <w:bCs/>
                <w:color w:val="000000"/>
                <w:kern w:val="0"/>
                <w:sz w:val="16"/>
                <w:szCs w:val="16"/>
                <w:lang w:eastAsia="ru-RU"/>
              </w:rPr>
            </w:pPr>
            <w:r w:rsidRPr="0028796C">
              <w:rPr>
                <w:rFonts w:eastAsia="Times New Roman"/>
                <w:bCs/>
                <w:color w:val="000000"/>
                <w:kern w:val="0"/>
                <w:sz w:val="16"/>
                <w:szCs w:val="16"/>
                <w:lang w:eastAsia="ru-RU"/>
              </w:rPr>
              <w:t>1 128,5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w:t>
            </w:r>
            <w:r w:rsidR="003127DD">
              <w:rPr>
                <w:rFonts w:eastAsia="Times New Roman"/>
                <w:bCs/>
                <w:color w:val="000000"/>
                <w:kern w:val="0"/>
                <w:sz w:val="16"/>
                <w:szCs w:val="16"/>
                <w:lang w:eastAsia="ru-RU"/>
              </w:rPr>
              <w:t>,</w:t>
            </w:r>
            <w:r w:rsidRPr="0028796C">
              <w:rPr>
                <w:rFonts w:eastAsia="Times New Roman"/>
                <w:bCs/>
                <w:color w:val="000000"/>
                <w:kern w:val="0"/>
                <w:sz w:val="16"/>
                <w:szCs w:val="16"/>
                <w:lang w:eastAsia="ru-RU"/>
              </w:rPr>
              <w:t xml:space="preserve"> не вошедшие в муниципальные программы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3200000000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1 128,5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2"/>
              <w:rPr>
                <w:rFonts w:eastAsia="Times New Roman"/>
                <w:bCs/>
                <w:color w:val="000000"/>
                <w:kern w:val="0"/>
                <w:sz w:val="16"/>
                <w:szCs w:val="16"/>
                <w:lang w:eastAsia="ru-RU"/>
              </w:rPr>
            </w:pPr>
            <w:r w:rsidRPr="0028796C">
              <w:rPr>
                <w:rFonts w:eastAsia="Times New Roman"/>
                <w:bCs/>
                <w:color w:val="000000"/>
                <w:kern w:val="0"/>
                <w:sz w:val="16"/>
                <w:szCs w:val="16"/>
                <w:lang w:eastAsia="ru-RU"/>
              </w:rPr>
              <w:t>1 128,5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Председатель контрольно-счетной комиссии Подосиновского района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3200001060</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1 128,5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1 128,5</w:t>
            </w:r>
          </w:p>
        </w:tc>
      </w:tr>
      <w:tr w:rsidR="0028796C" w:rsidRPr="0028796C" w:rsidTr="00242AD6">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учреждений за счет средств местного бюджета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320000106В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1 128,5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1 128,5</w:t>
            </w:r>
          </w:p>
        </w:tc>
      </w:tr>
      <w:tr w:rsidR="0028796C" w:rsidRPr="0028796C" w:rsidTr="00242AD6">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28796C" w:rsidRPr="0028796C" w:rsidRDefault="0028796C" w:rsidP="0028796C">
            <w:pPr>
              <w:widowControl/>
              <w:suppressAutoHyphens w:val="0"/>
              <w:autoSpaceDN/>
              <w:ind w:firstLine="0"/>
              <w:jc w:val="lef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320000106В</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center"/>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1 128,5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28796C" w:rsidRPr="0028796C" w:rsidRDefault="0028796C" w:rsidP="0028796C">
            <w:pPr>
              <w:widowControl/>
              <w:suppressAutoHyphens w:val="0"/>
              <w:autoSpaceDN/>
              <w:ind w:firstLine="0"/>
              <w:jc w:val="right"/>
              <w:outlineLvl w:val="6"/>
              <w:rPr>
                <w:rFonts w:eastAsia="Times New Roman"/>
                <w:bCs/>
                <w:color w:val="000000"/>
                <w:kern w:val="0"/>
                <w:sz w:val="16"/>
                <w:szCs w:val="16"/>
                <w:lang w:eastAsia="ru-RU"/>
              </w:rPr>
            </w:pPr>
            <w:r w:rsidRPr="0028796C">
              <w:rPr>
                <w:rFonts w:eastAsia="Times New Roman"/>
                <w:bCs/>
                <w:color w:val="000000"/>
                <w:kern w:val="0"/>
                <w:sz w:val="16"/>
                <w:szCs w:val="16"/>
                <w:lang w:eastAsia="ru-RU"/>
              </w:rPr>
              <w:t>1 128,5</w:t>
            </w:r>
          </w:p>
        </w:tc>
      </w:tr>
      <w:tr w:rsidR="0028796C" w:rsidRPr="0028796C" w:rsidTr="00242AD6">
        <w:trPr>
          <w:trHeight w:val="255"/>
        </w:trPr>
        <w:tc>
          <w:tcPr>
            <w:tcW w:w="7782" w:type="dxa"/>
            <w:gridSpan w:val="5"/>
            <w:tcBorders>
              <w:top w:val="single" w:sz="4" w:space="0" w:color="auto"/>
              <w:left w:val="nil"/>
              <w:bottom w:val="nil"/>
              <w:right w:val="nil"/>
            </w:tcBorders>
            <w:shd w:val="clear" w:color="000000" w:fill="FFFFFF"/>
            <w:noWrap/>
            <w:vAlign w:val="bottom"/>
            <w:hideMark/>
          </w:tcPr>
          <w:p w:rsidR="0028796C" w:rsidRPr="0028796C" w:rsidRDefault="0028796C" w:rsidP="0028796C">
            <w:pPr>
              <w:widowControl/>
              <w:suppressAutoHyphens w:val="0"/>
              <w:autoSpaceDN/>
              <w:ind w:firstLine="0"/>
              <w:jc w:val="right"/>
              <w:rPr>
                <w:rFonts w:eastAsia="Times New Roman"/>
                <w:bCs/>
                <w:color w:val="000000"/>
                <w:kern w:val="0"/>
                <w:sz w:val="16"/>
                <w:szCs w:val="16"/>
                <w:lang w:eastAsia="ru-RU"/>
              </w:rPr>
            </w:pPr>
            <w:r w:rsidRPr="0028796C">
              <w:rPr>
                <w:rFonts w:eastAsia="Times New Roman"/>
                <w:bCs/>
                <w:color w:val="000000"/>
                <w:kern w:val="0"/>
                <w:sz w:val="16"/>
                <w:szCs w:val="16"/>
                <w:lang w:eastAsia="ru-RU"/>
              </w:rPr>
              <w:t xml:space="preserve">Всего расходов:   </w:t>
            </w:r>
          </w:p>
        </w:tc>
        <w:tc>
          <w:tcPr>
            <w:tcW w:w="880" w:type="dxa"/>
            <w:tcBorders>
              <w:top w:val="single" w:sz="4" w:space="0" w:color="auto"/>
              <w:left w:val="nil"/>
              <w:bottom w:val="nil"/>
              <w:right w:val="nil"/>
            </w:tcBorders>
            <w:shd w:val="clear" w:color="000000" w:fill="FFFFFF"/>
            <w:noWrap/>
            <w:hideMark/>
          </w:tcPr>
          <w:p w:rsidR="0028796C" w:rsidRPr="0028796C" w:rsidRDefault="0028796C" w:rsidP="0028796C">
            <w:pPr>
              <w:widowControl/>
              <w:suppressAutoHyphens w:val="0"/>
              <w:autoSpaceDN/>
              <w:ind w:firstLine="0"/>
              <w:jc w:val="right"/>
              <w:rPr>
                <w:rFonts w:eastAsia="Times New Roman"/>
                <w:bCs/>
                <w:color w:val="000000"/>
                <w:kern w:val="0"/>
                <w:sz w:val="16"/>
                <w:szCs w:val="16"/>
                <w:lang w:eastAsia="ru-RU"/>
              </w:rPr>
            </w:pPr>
            <w:r w:rsidRPr="0028796C">
              <w:rPr>
                <w:rFonts w:eastAsia="Times New Roman"/>
                <w:bCs/>
                <w:color w:val="000000"/>
                <w:kern w:val="0"/>
                <w:sz w:val="16"/>
                <w:szCs w:val="16"/>
                <w:lang w:eastAsia="ru-RU"/>
              </w:rPr>
              <w:t>457 184,2</w:t>
            </w:r>
          </w:p>
        </w:tc>
        <w:tc>
          <w:tcPr>
            <w:tcW w:w="1134" w:type="dxa"/>
            <w:tcBorders>
              <w:top w:val="single" w:sz="4" w:space="0" w:color="auto"/>
              <w:left w:val="nil"/>
              <w:bottom w:val="nil"/>
              <w:right w:val="nil"/>
            </w:tcBorders>
            <w:shd w:val="clear" w:color="000000" w:fill="FFFFFF"/>
            <w:noWrap/>
            <w:hideMark/>
          </w:tcPr>
          <w:p w:rsidR="0028796C" w:rsidRPr="0028796C" w:rsidRDefault="0028796C" w:rsidP="0028796C">
            <w:pPr>
              <w:widowControl/>
              <w:suppressAutoHyphens w:val="0"/>
              <w:autoSpaceDN/>
              <w:ind w:firstLine="0"/>
              <w:jc w:val="right"/>
              <w:rPr>
                <w:rFonts w:eastAsia="Times New Roman"/>
                <w:bCs/>
                <w:color w:val="000000"/>
                <w:kern w:val="0"/>
                <w:sz w:val="16"/>
                <w:szCs w:val="16"/>
                <w:lang w:eastAsia="ru-RU"/>
              </w:rPr>
            </w:pPr>
            <w:r w:rsidRPr="0028796C">
              <w:rPr>
                <w:rFonts w:eastAsia="Times New Roman"/>
                <w:bCs/>
                <w:color w:val="000000"/>
                <w:kern w:val="0"/>
                <w:sz w:val="16"/>
                <w:szCs w:val="16"/>
                <w:lang w:eastAsia="ru-RU"/>
              </w:rPr>
              <w:t>463 369,1</w:t>
            </w:r>
          </w:p>
        </w:tc>
      </w:tr>
    </w:tbl>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85"/>
      </w:tblGrid>
      <w:tr w:rsidR="00D46F3F" w:rsidTr="00D46F3F">
        <w:tc>
          <w:tcPr>
            <w:tcW w:w="6204" w:type="dxa"/>
          </w:tcPr>
          <w:p w:rsidR="00D46F3F" w:rsidRDefault="00D46F3F" w:rsidP="003F2102">
            <w:pPr>
              <w:widowControl/>
              <w:suppressAutoHyphens w:val="0"/>
              <w:autoSpaceDN/>
              <w:ind w:firstLine="0"/>
              <w:jc w:val="left"/>
              <w:rPr>
                <w:rFonts w:eastAsia="Times New Roman"/>
                <w:kern w:val="0"/>
                <w:sz w:val="20"/>
                <w:lang w:eastAsia="ru-RU"/>
              </w:rPr>
            </w:pPr>
          </w:p>
        </w:tc>
        <w:tc>
          <w:tcPr>
            <w:tcW w:w="3685" w:type="dxa"/>
          </w:tcPr>
          <w:p w:rsidR="00D46F3F" w:rsidRPr="00D46F3F" w:rsidRDefault="00D46F3F" w:rsidP="00D46F3F">
            <w:pPr>
              <w:widowControl/>
              <w:suppressAutoHyphens w:val="0"/>
              <w:autoSpaceDN/>
              <w:ind w:firstLine="0"/>
              <w:jc w:val="left"/>
              <w:rPr>
                <w:rFonts w:eastAsia="Times New Roman"/>
                <w:color w:val="000000"/>
                <w:kern w:val="0"/>
                <w:szCs w:val="24"/>
                <w:lang w:eastAsia="ru-RU"/>
              </w:rPr>
            </w:pPr>
            <w:r w:rsidRPr="00D46F3F">
              <w:rPr>
                <w:rFonts w:eastAsia="Times New Roman"/>
                <w:color w:val="000000"/>
                <w:kern w:val="0"/>
                <w:szCs w:val="24"/>
                <w:lang w:eastAsia="ru-RU"/>
              </w:rPr>
              <w:t xml:space="preserve">Приложение 17   </w:t>
            </w:r>
          </w:p>
        </w:tc>
      </w:tr>
      <w:tr w:rsidR="00D46F3F" w:rsidTr="00D46F3F">
        <w:tc>
          <w:tcPr>
            <w:tcW w:w="6204" w:type="dxa"/>
          </w:tcPr>
          <w:p w:rsidR="00D46F3F" w:rsidRDefault="00D46F3F" w:rsidP="003F2102">
            <w:pPr>
              <w:widowControl/>
              <w:suppressAutoHyphens w:val="0"/>
              <w:autoSpaceDN/>
              <w:ind w:firstLine="0"/>
              <w:jc w:val="left"/>
              <w:rPr>
                <w:rFonts w:eastAsia="Times New Roman"/>
                <w:kern w:val="0"/>
                <w:sz w:val="20"/>
                <w:lang w:eastAsia="ru-RU"/>
              </w:rPr>
            </w:pPr>
          </w:p>
        </w:tc>
        <w:tc>
          <w:tcPr>
            <w:tcW w:w="3685" w:type="dxa"/>
          </w:tcPr>
          <w:p w:rsidR="00D46F3F" w:rsidRPr="00D46F3F" w:rsidRDefault="00D46F3F" w:rsidP="00D46F3F">
            <w:pPr>
              <w:widowControl/>
              <w:suppressAutoHyphens w:val="0"/>
              <w:autoSpaceDN/>
              <w:ind w:firstLine="0"/>
              <w:jc w:val="left"/>
              <w:rPr>
                <w:rFonts w:eastAsia="Times New Roman"/>
                <w:color w:val="000000"/>
                <w:kern w:val="0"/>
                <w:szCs w:val="24"/>
                <w:lang w:eastAsia="ru-RU"/>
              </w:rPr>
            </w:pPr>
            <w:r w:rsidRPr="00D46F3F">
              <w:rPr>
                <w:rFonts w:eastAsia="Times New Roman"/>
                <w:color w:val="000000"/>
                <w:kern w:val="0"/>
                <w:szCs w:val="24"/>
                <w:lang w:eastAsia="ru-RU"/>
              </w:rPr>
              <w:t xml:space="preserve">к решению </w:t>
            </w:r>
          </w:p>
          <w:p w:rsidR="00D46F3F" w:rsidRPr="00D46F3F" w:rsidRDefault="00D46F3F" w:rsidP="00D46F3F">
            <w:pPr>
              <w:widowControl/>
              <w:suppressAutoHyphens w:val="0"/>
              <w:autoSpaceDN/>
              <w:ind w:firstLine="0"/>
              <w:jc w:val="left"/>
              <w:rPr>
                <w:rFonts w:eastAsia="Times New Roman"/>
                <w:color w:val="000000"/>
                <w:kern w:val="0"/>
                <w:szCs w:val="24"/>
                <w:lang w:eastAsia="ru-RU"/>
              </w:rPr>
            </w:pPr>
            <w:r w:rsidRPr="00D46F3F">
              <w:rPr>
                <w:rFonts w:eastAsia="Times New Roman"/>
                <w:color w:val="000000"/>
                <w:kern w:val="0"/>
                <w:szCs w:val="24"/>
                <w:lang w:eastAsia="ru-RU"/>
              </w:rPr>
              <w:t>Подосиновской районной Думы                                              от 20.06.2025 № 51/193</w:t>
            </w:r>
          </w:p>
        </w:tc>
      </w:tr>
    </w:tbl>
    <w:p w:rsidR="00D46F3F" w:rsidRDefault="00D46F3F" w:rsidP="003F2102">
      <w:pPr>
        <w:widowControl/>
        <w:shd w:val="clear" w:color="auto" w:fill="FFFFFF"/>
        <w:suppressAutoHyphens w:val="0"/>
        <w:autoSpaceDN/>
        <w:ind w:firstLine="0"/>
        <w:jc w:val="left"/>
        <w:rPr>
          <w:rFonts w:eastAsia="Times New Roman"/>
          <w:kern w:val="0"/>
          <w:sz w:val="20"/>
          <w:lang w:eastAsia="ru-RU"/>
        </w:rPr>
      </w:pPr>
    </w:p>
    <w:tbl>
      <w:tblPr>
        <w:tblW w:w="9796" w:type="dxa"/>
        <w:tblInd w:w="93" w:type="dxa"/>
        <w:tblLook w:val="04A0" w:firstRow="1" w:lastRow="0" w:firstColumn="1" w:lastColumn="0" w:noHBand="0" w:noVBand="1"/>
      </w:tblPr>
      <w:tblGrid>
        <w:gridCol w:w="4126"/>
        <w:gridCol w:w="2835"/>
        <w:gridCol w:w="1418"/>
        <w:gridCol w:w="1417"/>
      </w:tblGrid>
      <w:tr w:rsidR="00D46F3F" w:rsidRPr="00D46F3F" w:rsidTr="00D46F3F">
        <w:trPr>
          <w:trHeight w:val="300"/>
        </w:trPr>
        <w:tc>
          <w:tcPr>
            <w:tcW w:w="4126" w:type="dxa"/>
            <w:tcBorders>
              <w:top w:val="nil"/>
              <w:left w:val="nil"/>
              <w:bottom w:val="nil"/>
              <w:right w:val="nil"/>
            </w:tcBorders>
            <w:shd w:val="clear" w:color="auto" w:fill="auto"/>
            <w:noWrap/>
            <w:vAlign w:val="bottom"/>
            <w:hideMark/>
          </w:tcPr>
          <w:p w:rsidR="00D46F3F" w:rsidRPr="00D46F3F" w:rsidRDefault="00D46F3F" w:rsidP="00D46F3F">
            <w:pPr>
              <w:widowControl/>
              <w:suppressAutoHyphens w:val="0"/>
              <w:autoSpaceDN/>
              <w:ind w:firstLine="0"/>
              <w:rPr>
                <w:rFonts w:eastAsia="Times New Roman"/>
                <w:color w:val="000000"/>
                <w:kern w:val="0"/>
                <w:sz w:val="20"/>
                <w:lang w:eastAsia="ru-RU"/>
              </w:rPr>
            </w:pPr>
          </w:p>
        </w:tc>
        <w:tc>
          <w:tcPr>
            <w:tcW w:w="5670" w:type="dxa"/>
            <w:gridSpan w:val="3"/>
            <w:tcBorders>
              <w:top w:val="nil"/>
              <w:left w:val="nil"/>
              <w:bottom w:val="nil"/>
              <w:right w:val="nil"/>
            </w:tcBorders>
            <w:shd w:val="clear" w:color="auto" w:fill="auto"/>
          </w:tcPr>
          <w:p w:rsidR="00D46F3F" w:rsidRPr="00D46F3F" w:rsidRDefault="00D46F3F" w:rsidP="00D46F3F">
            <w:pPr>
              <w:widowControl/>
              <w:suppressAutoHyphens w:val="0"/>
              <w:autoSpaceDN/>
              <w:ind w:firstLine="0"/>
              <w:jc w:val="right"/>
              <w:rPr>
                <w:rFonts w:eastAsia="Times New Roman"/>
                <w:color w:val="000000"/>
                <w:kern w:val="0"/>
                <w:sz w:val="20"/>
                <w:lang w:eastAsia="ru-RU"/>
              </w:rPr>
            </w:pPr>
          </w:p>
        </w:tc>
      </w:tr>
      <w:tr w:rsidR="00D46F3F" w:rsidRPr="00D46F3F" w:rsidTr="00D46F3F">
        <w:trPr>
          <w:trHeight w:val="555"/>
        </w:trPr>
        <w:tc>
          <w:tcPr>
            <w:tcW w:w="9796" w:type="dxa"/>
            <w:gridSpan w:val="4"/>
            <w:tcBorders>
              <w:top w:val="nil"/>
              <w:left w:val="nil"/>
              <w:bottom w:val="nil"/>
              <w:right w:val="nil"/>
            </w:tcBorders>
            <w:shd w:val="clear" w:color="auto" w:fill="auto"/>
            <w:noWrap/>
            <w:vAlign w:val="bottom"/>
            <w:hideMark/>
          </w:tcPr>
          <w:p w:rsidR="00D46F3F" w:rsidRPr="00D46F3F" w:rsidRDefault="00D46F3F" w:rsidP="00D46F3F">
            <w:pPr>
              <w:widowControl/>
              <w:suppressAutoHyphens w:val="0"/>
              <w:autoSpaceDN/>
              <w:ind w:firstLine="0"/>
              <w:jc w:val="center"/>
              <w:rPr>
                <w:rFonts w:eastAsia="Times New Roman"/>
                <w:b/>
                <w:bCs/>
                <w:color w:val="000000"/>
                <w:kern w:val="0"/>
                <w:sz w:val="28"/>
                <w:szCs w:val="28"/>
                <w:lang w:eastAsia="ru-RU"/>
              </w:rPr>
            </w:pPr>
            <w:r w:rsidRPr="00D46F3F">
              <w:rPr>
                <w:rFonts w:eastAsia="Times New Roman"/>
                <w:b/>
                <w:bCs/>
                <w:color w:val="000000"/>
                <w:kern w:val="0"/>
                <w:sz w:val="28"/>
                <w:szCs w:val="28"/>
                <w:lang w:eastAsia="ru-RU"/>
              </w:rPr>
              <w:t>ИСТОЧНИКИ</w:t>
            </w:r>
          </w:p>
        </w:tc>
      </w:tr>
      <w:tr w:rsidR="00D46F3F" w:rsidRPr="00D46F3F" w:rsidTr="00D46F3F">
        <w:trPr>
          <w:trHeight w:val="375"/>
        </w:trPr>
        <w:tc>
          <w:tcPr>
            <w:tcW w:w="9796" w:type="dxa"/>
            <w:gridSpan w:val="4"/>
            <w:tcBorders>
              <w:top w:val="nil"/>
              <w:left w:val="nil"/>
              <w:bottom w:val="nil"/>
              <w:right w:val="nil"/>
            </w:tcBorders>
            <w:shd w:val="clear" w:color="auto" w:fill="auto"/>
            <w:noWrap/>
            <w:vAlign w:val="bottom"/>
            <w:hideMark/>
          </w:tcPr>
          <w:p w:rsidR="00D46F3F" w:rsidRPr="00D46F3F" w:rsidRDefault="00D46F3F" w:rsidP="00D46F3F">
            <w:pPr>
              <w:widowControl/>
              <w:suppressAutoHyphens w:val="0"/>
              <w:autoSpaceDN/>
              <w:ind w:firstLine="0"/>
              <w:jc w:val="center"/>
              <w:rPr>
                <w:rFonts w:eastAsia="Times New Roman"/>
                <w:b/>
                <w:bCs/>
                <w:color w:val="000000"/>
                <w:kern w:val="0"/>
                <w:sz w:val="28"/>
                <w:szCs w:val="28"/>
                <w:lang w:eastAsia="ru-RU"/>
              </w:rPr>
            </w:pPr>
            <w:r w:rsidRPr="00D46F3F">
              <w:rPr>
                <w:rFonts w:eastAsia="Times New Roman"/>
                <w:b/>
                <w:bCs/>
                <w:color w:val="000000"/>
                <w:kern w:val="0"/>
                <w:sz w:val="28"/>
                <w:szCs w:val="28"/>
                <w:lang w:eastAsia="ru-RU"/>
              </w:rPr>
              <w:t>финансирования дефицита бюджета района на 2026 год и  2027 год</w:t>
            </w:r>
          </w:p>
        </w:tc>
      </w:tr>
      <w:tr w:rsidR="00D46F3F" w:rsidRPr="00D46F3F" w:rsidTr="00D46F3F">
        <w:trPr>
          <w:trHeight w:val="315"/>
        </w:trPr>
        <w:tc>
          <w:tcPr>
            <w:tcW w:w="4126" w:type="dxa"/>
            <w:tcBorders>
              <w:top w:val="nil"/>
              <w:left w:val="nil"/>
              <w:bottom w:val="nil"/>
              <w:right w:val="nil"/>
            </w:tcBorders>
            <w:shd w:val="clear" w:color="auto" w:fill="auto"/>
            <w:noWrap/>
            <w:vAlign w:val="bottom"/>
            <w:hideMark/>
          </w:tcPr>
          <w:p w:rsidR="00D46F3F" w:rsidRPr="00D46F3F" w:rsidRDefault="00D46F3F" w:rsidP="00D46F3F">
            <w:pPr>
              <w:widowControl/>
              <w:suppressAutoHyphens w:val="0"/>
              <w:autoSpaceDN/>
              <w:ind w:firstLine="0"/>
              <w:jc w:val="left"/>
              <w:rPr>
                <w:rFonts w:eastAsia="Times New Roman"/>
                <w:color w:val="000000"/>
                <w:kern w:val="0"/>
                <w:szCs w:val="24"/>
                <w:lang w:eastAsia="ru-RU"/>
              </w:rPr>
            </w:pPr>
            <w:r w:rsidRPr="00D46F3F">
              <w:rPr>
                <w:rFonts w:eastAsia="Times New Roman"/>
                <w:color w:val="000000"/>
                <w:kern w:val="0"/>
                <w:szCs w:val="24"/>
                <w:lang w:eastAsia="ru-RU"/>
              </w:rPr>
              <w:t xml:space="preserve">    </w:t>
            </w:r>
          </w:p>
        </w:tc>
        <w:tc>
          <w:tcPr>
            <w:tcW w:w="2835" w:type="dxa"/>
            <w:tcBorders>
              <w:top w:val="nil"/>
              <w:left w:val="nil"/>
              <w:bottom w:val="nil"/>
              <w:right w:val="nil"/>
            </w:tcBorders>
            <w:shd w:val="clear" w:color="auto" w:fill="auto"/>
            <w:noWrap/>
            <w:vAlign w:val="bottom"/>
            <w:hideMark/>
          </w:tcPr>
          <w:p w:rsidR="00D46F3F" w:rsidRPr="00D46F3F" w:rsidRDefault="00D46F3F" w:rsidP="00D46F3F">
            <w:pPr>
              <w:widowControl/>
              <w:suppressAutoHyphens w:val="0"/>
              <w:autoSpaceDN/>
              <w:ind w:firstLine="0"/>
              <w:jc w:val="left"/>
              <w:rPr>
                <w:rFonts w:ascii="Calibri" w:eastAsia="Times New Roman" w:hAnsi="Calibri"/>
                <w:color w:val="000000"/>
                <w:kern w:val="0"/>
                <w:sz w:val="22"/>
                <w:szCs w:val="22"/>
                <w:lang w:eastAsia="ru-RU"/>
              </w:rPr>
            </w:pPr>
          </w:p>
        </w:tc>
        <w:tc>
          <w:tcPr>
            <w:tcW w:w="1418" w:type="dxa"/>
            <w:tcBorders>
              <w:top w:val="nil"/>
              <w:left w:val="nil"/>
              <w:bottom w:val="nil"/>
              <w:right w:val="nil"/>
            </w:tcBorders>
            <w:shd w:val="clear" w:color="auto" w:fill="auto"/>
            <w:noWrap/>
            <w:vAlign w:val="bottom"/>
            <w:hideMark/>
          </w:tcPr>
          <w:p w:rsidR="00D46F3F" w:rsidRPr="00D46F3F" w:rsidRDefault="00D46F3F" w:rsidP="00D46F3F">
            <w:pPr>
              <w:widowControl/>
              <w:suppressAutoHyphens w:val="0"/>
              <w:autoSpaceDN/>
              <w:ind w:firstLine="0"/>
              <w:jc w:val="left"/>
              <w:rPr>
                <w:rFonts w:ascii="Calibri" w:eastAsia="Times New Roman" w:hAnsi="Calibri"/>
                <w:color w:val="000000"/>
                <w:kern w:val="0"/>
                <w:sz w:val="22"/>
                <w:szCs w:val="22"/>
                <w:lang w:eastAsia="ru-RU"/>
              </w:rPr>
            </w:pPr>
          </w:p>
        </w:tc>
        <w:tc>
          <w:tcPr>
            <w:tcW w:w="1417" w:type="dxa"/>
            <w:tcBorders>
              <w:top w:val="nil"/>
              <w:left w:val="nil"/>
              <w:bottom w:val="nil"/>
              <w:right w:val="nil"/>
            </w:tcBorders>
            <w:shd w:val="clear" w:color="auto" w:fill="auto"/>
            <w:noWrap/>
            <w:vAlign w:val="bottom"/>
            <w:hideMark/>
          </w:tcPr>
          <w:p w:rsidR="00D46F3F" w:rsidRPr="00D46F3F" w:rsidRDefault="00D46F3F" w:rsidP="00D46F3F">
            <w:pPr>
              <w:widowControl/>
              <w:suppressAutoHyphens w:val="0"/>
              <w:autoSpaceDN/>
              <w:ind w:firstLine="0"/>
              <w:jc w:val="left"/>
              <w:rPr>
                <w:rFonts w:ascii="Calibri" w:eastAsia="Times New Roman" w:hAnsi="Calibri"/>
                <w:color w:val="000000"/>
                <w:kern w:val="0"/>
                <w:sz w:val="22"/>
                <w:szCs w:val="22"/>
                <w:lang w:eastAsia="ru-RU"/>
              </w:rPr>
            </w:pPr>
          </w:p>
        </w:tc>
      </w:tr>
      <w:tr w:rsidR="00D46F3F" w:rsidRPr="00D46F3F" w:rsidTr="00D46F3F">
        <w:trPr>
          <w:trHeight w:val="300"/>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F3F" w:rsidRPr="00D46F3F" w:rsidRDefault="00D46F3F" w:rsidP="00D46F3F">
            <w:pPr>
              <w:widowControl/>
              <w:suppressAutoHyphens w:val="0"/>
              <w:autoSpaceDN/>
              <w:ind w:firstLine="0"/>
              <w:jc w:val="center"/>
              <w:rPr>
                <w:rFonts w:eastAsia="Times New Roman"/>
                <w:b/>
                <w:bCs/>
                <w:color w:val="000000"/>
                <w:kern w:val="0"/>
                <w:sz w:val="18"/>
                <w:szCs w:val="18"/>
                <w:lang w:eastAsia="ru-RU"/>
              </w:rPr>
            </w:pPr>
            <w:r w:rsidRPr="00D46F3F">
              <w:rPr>
                <w:rFonts w:eastAsia="Times New Roman"/>
                <w:b/>
                <w:bCs/>
                <w:color w:val="000000"/>
                <w:kern w:val="0"/>
                <w:sz w:val="18"/>
                <w:szCs w:val="18"/>
                <w:lang w:eastAsia="ru-RU"/>
              </w:rPr>
              <w:t>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F3F" w:rsidRPr="00D46F3F" w:rsidRDefault="00D46F3F" w:rsidP="00D46F3F">
            <w:pPr>
              <w:widowControl/>
              <w:suppressAutoHyphens w:val="0"/>
              <w:autoSpaceDN/>
              <w:ind w:firstLine="0"/>
              <w:jc w:val="center"/>
              <w:rPr>
                <w:rFonts w:eastAsia="Times New Roman"/>
                <w:b/>
                <w:bCs/>
                <w:color w:val="000000"/>
                <w:kern w:val="0"/>
                <w:sz w:val="18"/>
                <w:szCs w:val="18"/>
                <w:lang w:eastAsia="ru-RU"/>
              </w:rPr>
            </w:pPr>
            <w:r w:rsidRPr="00D46F3F">
              <w:rPr>
                <w:rFonts w:eastAsia="Times New Roman"/>
                <w:b/>
                <w:bCs/>
                <w:color w:val="000000"/>
                <w:kern w:val="0"/>
                <w:sz w:val="18"/>
                <w:szCs w:val="18"/>
                <w:lang w:eastAsia="ru-RU"/>
              </w:rPr>
              <w:t>Код бюджетной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F3F" w:rsidRDefault="00D46F3F" w:rsidP="00D46F3F">
            <w:pPr>
              <w:widowControl/>
              <w:suppressAutoHyphens w:val="0"/>
              <w:autoSpaceDN/>
              <w:ind w:firstLine="0"/>
              <w:jc w:val="center"/>
              <w:rPr>
                <w:rFonts w:eastAsia="Times New Roman"/>
                <w:b/>
                <w:bCs/>
                <w:color w:val="000000"/>
                <w:kern w:val="0"/>
                <w:sz w:val="18"/>
                <w:szCs w:val="18"/>
                <w:lang w:eastAsia="ru-RU"/>
              </w:rPr>
            </w:pPr>
            <w:r w:rsidRPr="00D46F3F">
              <w:rPr>
                <w:rFonts w:eastAsia="Times New Roman"/>
                <w:b/>
                <w:bCs/>
                <w:color w:val="000000"/>
                <w:kern w:val="0"/>
                <w:sz w:val="18"/>
                <w:szCs w:val="18"/>
                <w:lang w:eastAsia="ru-RU"/>
              </w:rPr>
              <w:t>Сумма</w:t>
            </w:r>
          </w:p>
          <w:p w:rsidR="00D46F3F" w:rsidRDefault="00D46F3F" w:rsidP="00D46F3F">
            <w:pPr>
              <w:widowControl/>
              <w:suppressAutoHyphens w:val="0"/>
              <w:autoSpaceDN/>
              <w:ind w:firstLine="0"/>
              <w:jc w:val="center"/>
              <w:rPr>
                <w:rFonts w:eastAsia="Times New Roman"/>
                <w:b/>
                <w:bCs/>
                <w:color w:val="000000"/>
                <w:kern w:val="0"/>
                <w:sz w:val="18"/>
                <w:szCs w:val="18"/>
                <w:lang w:eastAsia="ru-RU"/>
              </w:rPr>
            </w:pPr>
            <w:r w:rsidRPr="00D46F3F">
              <w:rPr>
                <w:rFonts w:eastAsia="Times New Roman"/>
                <w:b/>
                <w:bCs/>
                <w:color w:val="000000"/>
                <w:kern w:val="0"/>
                <w:sz w:val="18"/>
                <w:szCs w:val="18"/>
                <w:lang w:eastAsia="ru-RU"/>
              </w:rPr>
              <w:t xml:space="preserve"> на 2026 год  </w:t>
            </w:r>
          </w:p>
          <w:p w:rsidR="00D46F3F" w:rsidRPr="00D46F3F" w:rsidRDefault="00D46F3F" w:rsidP="00D46F3F">
            <w:pPr>
              <w:widowControl/>
              <w:suppressAutoHyphens w:val="0"/>
              <w:autoSpaceDN/>
              <w:ind w:firstLine="0"/>
              <w:jc w:val="center"/>
              <w:rPr>
                <w:rFonts w:eastAsia="Times New Roman"/>
                <w:b/>
                <w:bCs/>
                <w:color w:val="000000"/>
                <w:kern w:val="0"/>
                <w:sz w:val="18"/>
                <w:szCs w:val="18"/>
                <w:lang w:eastAsia="ru-RU"/>
              </w:rPr>
            </w:pPr>
            <w:r w:rsidRPr="00D46F3F">
              <w:rPr>
                <w:rFonts w:eastAsia="Times New Roman"/>
                <w:b/>
                <w:bCs/>
                <w:color w:val="000000"/>
                <w:kern w:val="0"/>
                <w:sz w:val="18"/>
                <w:szCs w:val="18"/>
                <w:lang w:eastAsia="ru-RU"/>
              </w:rPr>
              <w:t>(тыс. рублей)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F3F" w:rsidRDefault="00D46F3F" w:rsidP="00D46F3F">
            <w:pPr>
              <w:widowControl/>
              <w:suppressAutoHyphens w:val="0"/>
              <w:autoSpaceDN/>
              <w:ind w:firstLine="0"/>
              <w:jc w:val="center"/>
              <w:rPr>
                <w:rFonts w:eastAsia="Times New Roman"/>
                <w:b/>
                <w:bCs/>
                <w:color w:val="000000"/>
                <w:kern w:val="0"/>
                <w:sz w:val="18"/>
                <w:szCs w:val="18"/>
                <w:lang w:eastAsia="ru-RU"/>
              </w:rPr>
            </w:pPr>
            <w:r w:rsidRPr="00D46F3F">
              <w:rPr>
                <w:rFonts w:eastAsia="Times New Roman"/>
                <w:b/>
                <w:bCs/>
                <w:color w:val="000000"/>
                <w:kern w:val="0"/>
                <w:sz w:val="18"/>
                <w:szCs w:val="18"/>
                <w:lang w:eastAsia="ru-RU"/>
              </w:rPr>
              <w:t xml:space="preserve">Сумма </w:t>
            </w:r>
          </w:p>
          <w:p w:rsidR="00D46F3F" w:rsidRDefault="00D46F3F" w:rsidP="00D46F3F">
            <w:pPr>
              <w:widowControl/>
              <w:suppressAutoHyphens w:val="0"/>
              <w:autoSpaceDN/>
              <w:ind w:firstLine="0"/>
              <w:jc w:val="center"/>
              <w:rPr>
                <w:rFonts w:eastAsia="Times New Roman"/>
                <w:b/>
                <w:bCs/>
                <w:color w:val="000000"/>
                <w:kern w:val="0"/>
                <w:sz w:val="18"/>
                <w:szCs w:val="18"/>
                <w:lang w:eastAsia="ru-RU"/>
              </w:rPr>
            </w:pPr>
            <w:r w:rsidRPr="00D46F3F">
              <w:rPr>
                <w:rFonts w:eastAsia="Times New Roman"/>
                <w:b/>
                <w:bCs/>
                <w:color w:val="000000"/>
                <w:kern w:val="0"/>
                <w:sz w:val="18"/>
                <w:szCs w:val="18"/>
                <w:lang w:eastAsia="ru-RU"/>
              </w:rPr>
              <w:t xml:space="preserve">на 2027 год </w:t>
            </w:r>
          </w:p>
          <w:p w:rsidR="00D46F3F" w:rsidRPr="00D46F3F" w:rsidRDefault="00D46F3F" w:rsidP="00D46F3F">
            <w:pPr>
              <w:widowControl/>
              <w:suppressAutoHyphens w:val="0"/>
              <w:autoSpaceDN/>
              <w:ind w:firstLine="0"/>
              <w:jc w:val="center"/>
              <w:rPr>
                <w:rFonts w:eastAsia="Times New Roman"/>
                <w:b/>
                <w:bCs/>
                <w:color w:val="000000"/>
                <w:kern w:val="0"/>
                <w:sz w:val="18"/>
                <w:szCs w:val="18"/>
                <w:lang w:eastAsia="ru-RU"/>
              </w:rPr>
            </w:pPr>
            <w:r w:rsidRPr="00D46F3F">
              <w:rPr>
                <w:rFonts w:eastAsia="Times New Roman"/>
                <w:b/>
                <w:bCs/>
                <w:color w:val="000000"/>
                <w:kern w:val="0"/>
                <w:sz w:val="18"/>
                <w:szCs w:val="18"/>
                <w:lang w:eastAsia="ru-RU"/>
              </w:rPr>
              <w:t xml:space="preserve"> (тыс. рублей)</w:t>
            </w:r>
          </w:p>
        </w:tc>
      </w:tr>
      <w:tr w:rsidR="00D46F3F" w:rsidRPr="00D46F3F" w:rsidTr="00D46F3F">
        <w:trPr>
          <w:trHeight w:val="465"/>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D46F3F" w:rsidRPr="00D46F3F" w:rsidRDefault="00D46F3F" w:rsidP="00D46F3F">
            <w:pPr>
              <w:widowControl/>
              <w:suppressAutoHyphens w:val="0"/>
              <w:autoSpaceDN/>
              <w:ind w:firstLine="0"/>
              <w:jc w:val="left"/>
              <w:rPr>
                <w:rFonts w:eastAsia="Times New Roman"/>
                <w:b/>
                <w:bCs/>
                <w:color w:val="000000"/>
                <w:kern w:val="0"/>
                <w:sz w:val="18"/>
                <w:szCs w:val="18"/>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46F3F" w:rsidRPr="00D46F3F" w:rsidRDefault="00D46F3F" w:rsidP="00D46F3F">
            <w:pPr>
              <w:widowControl/>
              <w:suppressAutoHyphens w:val="0"/>
              <w:autoSpaceDN/>
              <w:ind w:firstLine="0"/>
              <w:jc w:val="left"/>
              <w:rPr>
                <w:rFonts w:eastAsia="Times New Roman"/>
                <w:b/>
                <w:bCs/>
                <w:color w:val="000000"/>
                <w:kern w:val="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46F3F" w:rsidRPr="00D46F3F" w:rsidRDefault="00D46F3F" w:rsidP="00D46F3F">
            <w:pPr>
              <w:widowControl/>
              <w:suppressAutoHyphens w:val="0"/>
              <w:autoSpaceDN/>
              <w:ind w:firstLine="0"/>
              <w:jc w:val="left"/>
              <w:rPr>
                <w:rFonts w:eastAsia="Times New Roman"/>
                <w:b/>
                <w:bCs/>
                <w:color w:val="000000"/>
                <w:kern w:val="0"/>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46F3F" w:rsidRPr="00D46F3F" w:rsidRDefault="00D46F3F" w:rsidP="00D46F3F">
            <w:pPr>
              <w:widowControl/>
              <w:suppressAutoHyphens w:val="0"/>
              <w:autoSpaceDN/>
              <w:ind w:firstLine="0"/>
              <w:jc w:val="left"/>
              <w:rPr>
                <w:rFonts w:eastAsia="Times New Roman"/>
                <w:b/>
                <w:bCs/>
                <w:color w:val="000000"/>
                <w:kern w:val="0"/>
                <w:sz w:val="18"/>
                <w:szCs w:val="18"/>
                <w:lang w:eastAsia="ru-RU"/>
              </w:rPr>
            </w:pPr>
          </w:p>
        </w:tc>
      </w:tr>
      <w:tr w:rsidR="00D46F3F" w:rsidRPr="00D46F3F" w:rsidTr="00D46F3F">
        <w:trPr>
          <w:trHeight w:val="465"/>
        </w:trPr>
        <w:tc>
          <w:tcPr>
            <w:tcW w:w="4126" w:type="dxa"/>
            <w:tcBorders>
              <w:top w:val="single" w:sz="4" w:space="0" w:color="auto"/>
              <w:left w:val="single" w:sz="4" w:space="0" w:color="auto"/>
              <w:bottom w:val="single" w:sz="4" w:space="0" w:color="auto"/>
              <w:right w:val="single" w:sz="4" w:space="0" w:color="auto"/>
            </w:tcBorders>
            <w:vAlign w:val="center"/>
          </w:tcPr>
          <w:p w:rsidR="00D46F3F" w:rsidRPr="00D46F3F" w:rsidRDefault="00D46F3F" w:rsidP="00D46F3F">
            <w:pPr>
              <w:widowControl/>
              <w:suppressAutoHyphens w:val="0"/>
              <w:autoSpaceDN/>
              <w:ind w:firstLine="0"/>
              <w:jc w:val="left"/>
              <w:rPr>
                <w:rFonts w:eastAsia="Times New Roman"/>
                <w:b/>
                <w:bCs/>
                <w:color w:val="000000"/>
                <w:kern w:val="0"/>
                <w:sz w:val="18"/>
                <w:szCs w:val="18"/>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D46F3F" w:rsidRPr="00D46F3F" w:rsidRDefault="00D46F3F" w:rsidP="00D46F3F">
            <w:pPr>
              <w:widowControl/>
              <w:suppressAutoHyphens w:val="0"/>
              <w:autoSpaceDN/>
              <w:ind w:firstLine="0"/>
              <w:jc w:val="left"/>
              <w:rPr>
                <w:rFonts w:eastAsia="Times New Roman"/>
                <w:b/>
                <w:bCs/>
                <w:color w:val="000000"/>
                <w:kern w:val="0"/>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D46F3F" w:rsidRPr="00D46F3F" w:rsidRDefault="00D46F3F" w:rsidP="00D46F3F">
            <w:pPr>
              <w:widowControl/>
              <w:suppressAutoHyphens w:val="0"/>
              <w:autoSpaceDN/>
              <w:ind w:firstLine="0"/>
              <w:jc w:val="left"/>
              <w:rPr>
                <w:rFonts w:eastAsia="Times New Roman"/>
                <w:b/>
                <w:bCs/>
                <w:color w:val="000000"/>
                <w:kern w:val="0"/>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D46F3F" w:rsidRPr="00D46F3F" w:rsidRDefault="00D46F3F" w:rsidP="00D46F3F">
            <w:pPr>
              <w:widowControl/>
              <w:suppressAutoHyphens w:val="0"/>
              <w:autoSpaceDN/>
              <w:ind w:firstLine="0"/>
              <w:jc w:val="left"/>
              <w:rPr>
                <w:rFonts w:eastAsia="Times New Roman"/>
                <w:b/>
                <w:bCs/>
                <w:color w:val="000000"/>
                <w:kern w:val="0"/>
                <w:sz w:val="18"/>
                <w:szCs w:val="18"/>
                <w:lang w:eastAsia="ru-RU"/>
              </w:rPr>
            </w:pPr>
          </w:p>
        </w:tc>
      </w:tr>
      <w:tr w:rsidR="00D46F3F" w:rsidRPr="00D46F3F" w:rsidTr="00D46F3F">
        <w:trPr>
          <w:trHeight w:val="855"/>
        </w:trPr>
        <w:tc>
          <w:tcPr>
            <w:tcW w:w="4126" w:type="dxa"/>
            <w:tcBorders>
              <w:top w:val="nil"/>
              <w:left w:val="single" w:sz="4" w:space="0" w:color="auto"/>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rPr>
                <w:rFonts w:eastAsia="Times New Roman"/>
                <w:b/>
                <w:bCs/>
                <w:color w:val="000000"/>
                <w:kern w:val="0"/>
                <w:sz w:val="22"/>
                <w:szCs w:val="22"/>
                <w:lang w:eastAsia="ru-RU"/>
              </w:rPr>
            </w:pPr>
            <w:r w:rsidRPr="00D46F3F">
              <w:rPr>
                <w:rFonts w:eastAsia="Times New Roman"/>
                <w:b/>
                <w:bCs/>
                <w:color w:val="000000"/>
                <w:kern w:val="0"/>
                <w:sz w:val="22"/>
                <w:szCs w:val="22"/>
                <w:lang w:eastAsia="ru-RU"/>
              </w:rPr>
              <w:t>ИСТОЧНИКИ ВНУТРЕННЕГО ФИНАНСИРОВАНИЯ ДЕФИЦИТОВ БЮДЖЕТОВ</w:t>
            </w:r>
          </w:p>
        </w:tc>
        <w:tc>
          <w:tcPr>
            <w:tcW w:w="2835" w:type="dxa"/>
            <w:tcBorders>
              <w:top w:val="nil"/>
              <w:left w:val="nil"/>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jc w:val="center"/>
              <w:rPr>
                <w:rFonts w:eastAsia="Times New Roman"/>
                <w:b/>
                <w:bCs/>
                <w:color w:val="000000"/>
                <w:kern w:val="0"/>
                <w:sz w:val="22"/>
                <w:szCs w:val="22"/>
                <w:lang w:eastAsia="ru-RU"/>
              </w:rPr>
            </w:pPr>
            <w:r w:rsidRPr="00D46F3F">
              <w:rPr>
                <w:rFonts w:eastAsia="Times New Roman"/>
                <w:b/>
                <w:bCs/>
                <w:color w:val="000000"/>
                <w:kern w:val="0"/>
                <w:sz w:val="22"/>
                <w:szCs w:val="22"/>
                <w:lang w:eastAsia="ru-RU"/>
              </w:rPr>
              <w:t>000 01 00 00 00 00 0000 000</w:t>
            </w:r>
          </w:p>
        </w:tc>
        <w:tc>
          <w:tcPr>
            <w:tcW w:w="1418" w:type="dxa"/>
            <w:tcBorders>
              <w:top w:val="nil"/>
              <w:left w:val="nil"/>
              <w:bottom w:val="single" w:sz="4" w:space="0" w:color="auto"/>
              <w:right w:val="single" w:sz="4" w:space="0" w:color="auto"/>
            </w:tcBorders>
            <w:shd w:val="clear" w:color="000000" w:fill="FFFFFF"/>
            <w:hideMark/>
          </w:tcPr>
          <w:p w:rsidR="00D46F3F" w:rsidRPr="00D46F3F" w:rsidRDefault="00D46F3F" w:rsidP="00D46F3F">
            <w:pPr>
              <w:widowControl/>
              <w:suppressAutoHyphens w:val="0"/>
              <w:autoSpaceDN/>
              <w:ind w:firstLine="0"/>
              <w:jc w:val="right"/>
              <w:rPr>
                <w:rFonts w:eastAsia="Times New Roman"/>
                <w:b/>
                <w:bCs/>
                <w:color w:val="000000"/>
                <w:kern w:val="0"/>
                <w:szCs w:val="24"/>
                <w:lang w:eastAsia="ru-RU"/>
              </w:rPr>
            </w:pPr>
            <w:r w:rsidRPr="00D46F3F">
              <w:rPr>
                <w:rFonts w:eastAsia="Times New Roman"/>
                <w:b/>
                <w:bCs/>
                <w:color w:val="000000"/>
                <w:kern w:val="0"/>
                <w:szCs w:val="24"/>
                <w:lang w:eastAsia="ru-RU"/>
              </w:rPr>
              <w:t>6 000,0</w:t>
            </w:r>
          </w:p>
        </w:tc>
        <w:tc>
          <w:tcPr>
            <w:tcW w:w="1417" w:type="dxa"/>
            <w:tcBorders>
              <w:top w:val="nil"/>
              <w:left w:val="nil"/>
              <w:bottom w:val="single" w:sz="4" w:space="0" w:color="auto"/>
              <w:right w:val="single" w:sz="4" w:space="0" w:color="auto"/>
            </w:tcBorders>
            <w:shd w:val="clear" w:color="000000" w:fill="FFFFFF"/>
            <w:hideMark/>
          </w:tcPr>
          <w:p w:rsidR="00D46F3F" w:rsidRPr="00D46F3F" w:rsidRDefault="00D46F3F" w:rsidP="00D46F3F">
            <w:pPr>
              <w:widowControl/>
              <w:suppressAutoHyphens w:val="0"/>
              <w:autoSpaceDN/>
              <w:ind w:firstLine="0"/>
              <w:jc w:val="right"/>
              <w:rPr>
                <w:rFonts w:eastAsia="Times New Roman"/>
                <w:b/>
                <w:bCs/>
                <w:color w:val="000000"/>
                <w:kern w:val="0"/>
                <w:szCs w:val="24"/>
                <w:lang w:eastAsia="ru-RU"/>
              </w:rPr>
            </w:pPr>
            <w:r w:rsidRPr="00D46F3F">
              <w:rPr>
                <w:rFonts w:eastAsia="Times New Roman"/>
                <w:b/>
                <w:bCs/>
                <w:color w:val="000000"/>
                <w:kern w:val="0"/>
                <w:szCs w:val="24"/>
                <w:lang w:eastAsia="ru-RU"/>
              </w:rPr>
              <w:t>7 500,0</w:t>
            </w:r>
          </w:p>
        </w:tc>
      </w:tr>
      <w:tr w:rsidR="00D46F3F" w:rsidRPr="00D46F3F" w:rsidTr="00D46F3F">
        <w:trPr>
          <w:trHeight w:val="570"/>
        </w:trPr>
        <w:tc>
          <w:tcPr>
            <w:tcW w:w="4126" w:type="dxa"/>
            <w:tcBorders>
              <w:top w:val="nil"/>
              <w:left w:val="single" w:sz="4" w:space="0" w:color="auto"/>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rPr>
                <w:rFonts w:eastAsia="Times New Roman"/>
                <w:b/>
                <w:bCs/>
                <w:color w:val="000000"/>
                <w:kern w:val="0"/>
                <w:sz w:val="22"/>
                <w:szCs w:val="22"/>
                <w:lang w:eastAsia="ru-RU"/>
              </w:rPr>
            </w:pPr>
            <w:r w:rsidRPr="00D46F3F">
              <w:rPr>
                <w:rFonts w:eastAsia="Times New Roman"/>
                <w:b/>
                <w:bCs/>
                <w:color w:val="000000"/>
                <w:kern w:val="0"/>
                <w:sz w:val="22"/>
                <w:szCs w:val="22"/>
                <w:lang w:eastAsia="ru-RU"/>
              </w:rPr>
              <w:t>Изменение остатков средств на счетах по учету средств бюджета</w:t>
            </w:r>
          </w:p>
        </w:tc>
        <w:tc>
          <w:tcPr>
            <w:tcW w:w="2835" w:type="dxa"/>
            <w:tcBorders>
              <w:top w:val="nil"/>
              <w:left w:val="nil"/>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jc w:val="center"/>
              <w:rPr>
                <w:rFonts w:eastAsia="Times New Roman"/>
                <w:b/>
                <w:bCs/>
                <w:color w:val="000000"/>
                <w:kern w:val="0"/>
                <w:sz w:val="22"/>
                <w:szCs w:val="22"/>
                <w:lang w:eastAsia="ru-RU"/>
              </w:rPr>
            </w:pPr>
            <w:r w:rsidRPr="00D46F3F">
              <w:rPr>
                <w:rFonts w:eastAsia="Times New Roman"/>
                <w:b/>
                <w:bCs/>
                <w:color w:val="000000"/>
                <w:kern w:val="0"/>
                <w:sz w:val="22"/>
                <w:szCs w:val="22"/>
                <w:lang w:eastAsia="ru-RU"/>
              </w:rPr>
              <w:t>000 01 05 00 00 00 0000 000</w:t>
            </w:r>
          </w:p>
        </w:tc>
        <w:tc>
          <w:tcPr>
            <w:tcW w:w="1418" w:type="dxa"/>
            <w:tcBorders>
              <w:top w:val="nil"/>
              <w:left w:val="nil"/>
              <w:bottom w:val="single" w:sz="4" w:space="0" w:color="auto"/>
              <w:right w:val="single" w:sz="4" w:space="0" w:color="auto"/>
            </w:tcBorders>
            <w:shd w:val="clear" w:color="000000" w:fill="FFFFFF"/>
            <w:hideMark/>
          </w:tcPr>
          <w:p w:rsidR="00D46F3F" w:rsidRPr="00D46F3F" w:rsidRDefault="00D46F3F" w:rsidP="00D46F3F">
            <w:pPr>
              <w:widowControl/>
              <w:suppressAutoHyphens w:val="0"/>
              <w:autoSpaceDN/>
              <w:ind w:firstLine="0"/>
              <w:jc w:val="right"/>
              <w:rPr>
                <w:rFonts w:eastAsia="Times New Roman"/>
                <w:b/>
                <w:bCs/>
                <w:color w:val="000000"/>
                <w:kern w:val="0"/>
                <w:szCs w:val="24"/>
                <w:lang w:eastAsia="ru-RU"/>
              </w:rPr>
            </w:pPr>
            <w:r w:rsidRPr="00D46F3F">
              <w:rPr>
                <w:rFonts w:eastAsia="Times New Roman"/>
                <w:b/>
                <w:bCs/>
                <w:color w:val="000000"/>
                <w:kern w:val="0"/>
                <w:szCs w:val="24"/>
                <w:lang w:eastAsia="ru-RU"/>
              </w:rPr>
              <w:t>6 000,0</w:t>
            </w:r>
          </w:p>
        </w:tc>
        <w:tc>
          <w:tcPr>
            <w:tcW w:w="1417" w:type="dxa"/>
            <w:tcBorders>
              <w:top w:val="nil"/>
              <w:left w:val="nil"/>
              <w:bottom w:val="single" w:sz="4" w:space="0" w:color="auto"/>
              <w:right w:val="single" w:sz="4" w:space="0" w:color="auto"/>
            </w:tcBorders>
            <w:shd w:val="clear" w:color="000000" w:fill="FFFFFF"/>
            <w:hideMark/>
          </w:tcPr>
          <w:p w:rsidR="00D46F3F" w:rsidRPr="00D46F3F" w:rsidRDefault="00D46F3F" w:rsidP="00D46F3F">
            <w:pPr>
              <w:widowControl/>
              <w:suppressAutoHyphens w:val="0"/>
              <w:autoSpaceDN/>
              <w:ind w:firstLine="0"/>
              <w:jc w:val="right"/>
              <w:rPr>
                <w:rFonts w:eastAsia="Times New Roman"/>
                <w:b/>
                <w:bCs/>
                <w:color w:val="000000"/>
                <w:kern w:val="0"/>
                <w:szCs w:val="24"/>
                <w:lang w:eastAsia="ru-RU"/>
              </w:rPr>
            </w:pPr>
            <w:r w:rsidRPr="00D46F3F">
              <w:rPr>
                <w:rFonts w:eastAsia="Times New Roman"/>
                <w:b/>
                <w:bCs/>
                <w:color w:val="000000"/>
                <w:kern w:val="0"/>
                <w:szCs w:val="24"/>
                <w:lang w:eastAsia="ru-RU"/>
              </w:rPr>
              <w:t>7 500,0</w:t>
            </w:r>
          </w:p>
        </w:tc>
      </w:tr>
      <w:tr w:rsidR="00D46F3F" w:rsidRPr="00D46F3F" w:rsidTr="00D46F3F">
        <w:trPr>
          <w:trHeight w:val="570"/>
        </w:trPr>
        <w:tc>
          <w:tcPr>
            <w:tcW w:w="4126" w:type="dxa"/>
            <w:tcBorders>
              <w:top w:val="nil"/>
              <w:left w:val="single" w:sz="4" w:space="0" w:color="auto"/>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rPr>
                <w:rFonts w:eastAsia="Times New Roman"/>
                <w:b/>
                <w:bCs/>
                <w:color w:val="000000"/>
                <w:kern w:val="0"/>
                <w:sz w:val="22"/>
                <w:szCs w:val="22"/>
                <w:lang w:eastAsia="ru-RU"/>
              </w:rPr>
            </w:pPr>
            <w:r w:rsidRPr="00D46F3F">
              <w:rPr>
                <w:rFonts w:eastAsia="Times New Roman"/>
                <w:b/>
                <w:bCs/>
                <w:color w:val="000000"/>
                <w:kern w:val="0"/>
                <w:sz w:val="22"/>
                <w:szCs w:val="22"/>
                <w:lang w:eastAsia="ru-RU"/>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jc w:val="center"/>
              <w:rPr>
                <w:rFonts w:eastAsia="Times New Roman"/>
                <w:b/>
                <w:bCs/>
                <w:color w:val="000000"/>
                <w:kern w:val="0"/>
                <w:sz w:val="22"/>
                <w:szCs w:val="22"/>
                <w:lang w:eastAsia="ru-RU"/>
              </w:rPr>
            </w:pPr>
            <w:r w:rsidRPr="00D46F3F">
              <w:rPr>
                <w:rFonts w:eastAsia="Times New Roman"/>
                <w:b/>
                <w:bCs/>
                <w:color w:val="000000"/>
                <w:kern w:val="0"/>
                <w:sz w:val="22"/>
                <w:szCs w:val="22"/>
                <w:lang w:eastAsia="ru-RU"/>
              </w:rPr>
              <w:t>000 01 05 00 00 00 0000 500</w:t>
            </w:r>
          </w:p>
        </w:tc>
        <w:tc>
          <w:tcPr>
            <w:tcW w:w="1418" w:type="dxa"/>
            <w:tcBorders>
              <w:top w:val="nil"/>
              <w:left w:val="nil"/>
              <w:bottom w:val="single" w:sz="4" w:space="0" w:color="auto"/>
              <w:right w:val="single" w:sz="4" w:space="0" w:color="auto"/>
            </w:tcBorders>
            <w:shd w:val="clear" w:color="000000" w:fill="FFFFFF"/>
            <w:noWrap/>
            <w:vAlign w:val="bottom"/>
            <w:hideMark/>
          </w:tcPr>
          <w:p w:rsidR="00D46F3F" w:rsidRPr="00D46F3F" w:rsidRDefault="00D46F3F" w:rsidP="00D46F3F">
            <w:pPr>
              <w:widowControl/>
              <w:suppressAutoHyphens w:val="0"/>
              <w:autoSpaceDN/>
              <w:ind w:firstLine="0"/>
              <w:jc w:val="right"/>
              <w:rPr>
                <w:rFonts w:eastAsia="Times New Roman"/>
                <w:b/>
                <w:bCs/>
                <w:color w:val="000000"/>
                <w:kern w:val="0"/>
                <w:szCs w:val="24"/>
                <w:lang w:eastAsia="ru-RU"/>
              </w:rPr>
            </w:pPr>
            <w:r w:rsidRPr="00D46F3F">
              <w:rPr>
                <w:rFonts w:eastAsia="Times New Roman"/>
                <w:b/>
                <w:bCs/>
                <w:color w:val="000000"/>
                <w:kern w:val="0"/>
                <w:szCs w:val="24"/>
                <w:lang w:eastAsia="ru-RU"/>
              </w:rPr>
              <w:t>451184,2</w:t>
            </w:r>
          </w:p>
        </w:tc>
        <w:tc>
          <w:tcPr>
            <w:tcW w:w="1417" w:type="dxa"/>
            <w:tcBorders>
              <w:top w:val="nil"/>
              <w:left w:val="nil"/>
              <w:bottom w:val="single" w:sz="4" w:space="0" w:color="auto"/>
              <w:right w:val="single" w:sz="4" w:space="0" w:color="auto"/>
            </w:tcBorders>
            <w:shd w:val="clear" w:color="000000" w:fill="FFFFFF"/>
            <w:noWrap/>
            <w:vAlign w:val="bottom"/>
            <w:hideMark/>
          </w:tcPr>
          <w:p w:rsidR="00D46F3F" w:rsidRPr="00D46F3F" w:rsidRDefault="00D46F3F" w:rsidP="00D46F3F">
            <w:pPr>
              <w:widowControl/>
              <w:suppressAutoHyphens w:val="0"/>
              <w:autoSpaceDN/>
              <w:ind w:firstLine="0"/>
              <w:jc w:val="right"/>
              <w:rPr>
                <w:rFonts w:eastAsia="Times New Roman"/>
                <w:b/>
                <w:bCs/>
                <w:color w:val="000000"/>
                <w:kern w:val="0"/>
                <w:szCs w:val="24"/>
                <w:lang w:eastAsia="ru-RU"/>
              </w:rPr>
            </w:pPr>
            <w:r w:rsidRPr="00D46F3F">
              <w:rPr>
                <w:rFonts w:eastAsia="Times New Roman"/>
                <w:b/>
                <w:bCs/>
                <w:color w:val="000000"/>
                <w:kern w:val="0"/>
                <w:szCs w:val="24"/>
                <w:lang w:eastAsia="ru-RU"/>
              </w:rPr>
              <w:t>455869,1</w:t>
            </w:r>
          </w:p>
        </w:tc>
      </w:tr>
      <w:tr w:rsidR="00D46F3F" w:rsidRPr="00D46F3F" w:rsidTr="00D46F3F">
        <w:trPr>
          <w:trHeight w:val="570"/>
        </w:trPr>
        <w:tc>
          <w:tcPr>
            <w:tcW w:w="4126" w:type="dxa"/>
            <w:tcBorders>
              <w:top w:val="nil"/>
              <w:left w:val="single" w:sz="4" w:space="0" w:color="auto"/>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rPr>
                <w:rFonts w:eastAsia="Times New Roman"/>
                <w:b/>
                <w:bCs/>
                <w:color w:val="000000"/>
                <w:kern w:val="0"/>
                <w:sz w:val="22"/>
                <w:szCs w:val="22"/>
                <w:lang w:eastAsia="ru-RU"/>
              </w:rPr>
            </w:pPr>
            <w:r w:rsidRPr="00D46F3F">
              <w:rPr>
                <w:rFonts w:eastAsia="Times New Roman"/>
                <w:b/>
                <w:bCs/>
                <w:color w:val="000000"/>
                <w:kern w:val="0"/>
                <w:sz w:val="22"/>
                <w:szCs w:val="22"/>
                <w:lang w:eastAsia="ru-RU"/>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jc w:val="center"/>
              <w:rPr>
                <w:rFonts w:eastAsia="Times New Roman"/>
                <w:b/>
                <w:bCs/>
                <w:color w:val="000000"/>
                <w:kern w:val="0"/>
                <w:sz w:val="22"/>
                <w:szCs w:val="22"/>
                <w:lang w:eastAsia="ru-RU"/>
              </w:rPr>
            </w:pPr>
            <w:r w:rsidRPr="00D46F3F">
              <w:rPr>
                <w:rFonts w:eastAsia="Times New Roman"/>
                <w:b/>
                <w:bCs/>
                <w:color w:val="000000"/>
                <w:kern w:val="0"/>
                <w:sz w:val="22"/>
                <w:szCs w:val="22"/>
                <w:lang w:eastAsia="ru-RU"/>
              </w:rPr>
              <w:t>000 01 05 02 00 00 0000 500</w:t>
            </w:r>
          </w:p>
        </w:tc>
        <w:tc>
          <w:tcPr>
            <w:tcW w:w="1418" w:type="dxa"/>
            <w:tcBorders>
              <w:top w:val="nil"/>
              <w:left w:val="nil"/>
              <w:bottom w:val="single" w:sz="4" w:space="0" w:color="auto"/>
              <w:right w:val="single" w:sz="4" w:space="0" w:color="auto"/>
            </w:tcBorders>
            <w:shd w:val="clear" w:color="000000" w:fill="FFFFFF"/>
            <w:noWrap/>
            <w:vAlign w:val="bottom"/>
            <w:hideMark/>
          </w:tcPr>
          <w:p w:rsidR="00D46F3F" w:rsidRPr="00D46F3F" w:rsidRDefault="00D46F3F" w:rsidP="00D46F3F">
            <w:pPr>
              <w:widowControl/>
              <w:suppressAutoHyphens w:val="0"/>
              <w:autoSpaceDN/>
              <w:ind w:firstLine="0"/>
              <w:jc w:val="right"/>
              <w:rPr>
                <w:rFonts w:eastAsia="Times New Roman"/>
                <w:b/>
                <w:bCs/>
                <w:color w:val="000000"/>
                <w:kern w:val="0"/>
                <w:szCs w:val="24"/>
                <w:lang w:eastAsia="ru-RU"/>
              </w:rPr>
            </w:pPr>
            <w:r w:rsidRPr="00D46F3F">
              <w:rPr>
                <w:rFonts w:eastAsia="Times New Roman"/>
                <w:b/>
                <w:bCs/>
                <w:color w:val="000000"/>
                <w:kern w:val="0"/>
                <w:szCs w:val="24"/>
                <w:lang w:eastAsia="ru-RU"/>
              </w:rPr>
              <w:t>451184,2</w:t>
            </w:r>
          </w:p>
        </w:tc>
        <w:tc>
          <w:tcPr>
            <w:tcW w:w="1417" w:type="dxa"/>
            <w:tcBorders>
              <w:top w:val="nil"/>
              <w:left w:val="nil"/>
              <w:bottom w:val="single" w:sz="4" w:space="0" w:color="auto"/>
              <w:right w:val="single" w:sz="4" w:space="0" w:color="auto"/>
            </w:tcBorders>
            <w:shd w:val="clear" w:color="000000" w:fill="FFFFFF"/>
            <w:noWrap/>
            <w:vAlign w:val="bottom"/>
            <w:hideMark/>
          </w:tcPr>
          <w:p w:rsidR="00D46F3F" w:rsidRPr="00D46F3F" w:rsidRDefault="00D46F3F" w:rsidP="00D46F3F">
            <w:pPr>
              <w:widowControl/>
              <w:suppressAutoHyphens w:val="0"/>
              <w:autoSpaceDN/>
              <w:ind w:firstLine="0"/>
              <w:jc w:val="right"/>
              <w:rPr>
                <w:rFonts w:eastAsia="Times New Roman"/>
                <w:b/>
                <w:bCs/>
                <w:color w:val="000000"/>
                <w:kern w:val="0"/>
                <w:szCs w:val="24"/>
                <w:lang w:eastAsia="ru-RU"/>
              </w:rPr>
            </w:pPr>
            <w:r w:rsidRPr="00D46F3F">
              <w:rPr>
                <w:rFonts w:eastAsia="Times New Roman"/>
                <w:b/>
                <w:bCs/>
                <w:color w:val="000000"/>
                <w:kern w:val="0"/>
                <w:szCs w:val="24"/>
                <w:lang w:eastAsia="ru-RU"/>
              </w:rPr>
              <w:t>455869,1</w:t>
            </w:r>
          </w:p>
        </w:tc>
      </w:tr>
      <w:tr w:rsidR="00D46F3F" w:rsidRPr="00D46F3F" w:rsidTr="00D46F3F">
        <w:trPr>
          <w:trHeight w:val="570"/>
        </w:trPr>
        <w:tc>
          <w:tcPr>
            <w:tcW w:w="4126" w:type="dxa"/>
            <w:tcBorders>
              <w:top w:val="nil"/>
              <w:left w:val="single" w:sz="4" w:space="0" w:color="auto"/>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rPr>
                <w:rFonts w:eastAsia="Times New Roman"/>
                <w:b/>
                <w:bCs/>
                <w:color w:val="000000"/>
                <w:kern w:val="0"/>
                <w:sz w:val="22"/>
                <w:szCs w:val="22"/>
                <w:lang w:eastAsia="ru-RU"/>
              </w:rPr>
            </w:pPr>
            <w:r w:rsidRPr="00D46F3F">
              <w:rPr>
                <w:rFonts w:eastAsia="Times New Roman"/>
                <w:b/>
                <w:bCs/>
                <w:color w:val="000000"/>
                <w:kern w:val="0"/>
                <w:sz w:val="22"/>
                <w:szCs w:val="22"/>
                <w:lang w:eastAsia="ru-RU"/>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jc w:val="center"/>
              <w:rPr>
                <w:rFonts w:eastAsia="Times New Roman"/>
                <w:b/>
                <w:bCs/>
                <w:color w:val="000000"/>
                <w:kern w:val="0"/>
                <w:sz w:val="22"/>
                <w:szCs w:val="22"/>
                <w:lang w:eastAsia="ru-RU"/>
              </w:rPr>
            </w:pPr>
            <w:r w:rsidRPr="00D46F3F">
              <w:rPr>
                <w:rFonts w:eastAsia="Times New Roman"/>
                <w:b/>
                <w:bCs/>
                <w:color w:val="000000"/>
                <w:kern w:val="0"/>
                <w:sz w:val="22"/>
                <w:szCs w:val="22"/>
                <w:lang w:eastAsia="ru-RU"/>
              </w:rPr>
              <w:t>000 01 05 02 01 00 0000 510</w:t>
            </w:r>
          </w:p>
        </w:tc>
        <w:tc>
          <w:tcPr>
            <w:tcW w:w="1418" w:type="dxa"/>
            <w:tcBorders>
              <w:top w:val="nil"/>
              <w:left w:val="nil"/>
              <w:bottom w:val="single" w:sz="4" w:space="0" w:color="auto"/>
              <w:right w:val="single" w:sz="4" w:space="0" w:color="auto"/>
            </w:tcBorders>
            <w:shd w:val="clear" w:color="000000" w:fill="FFFFFF"/>
            <w:noWrap/>
            <w:vAlign w:val="bottom"/>
            <w:hideMark/>
          </w:tcPr>
          <w:p w:rsidR="00D46F3F" w:rsidRPr="00D46F3F" w:rsidRDefault="00D46F3F" w:rsidP="00D46F3F">
            <w:pPr>
              <w:widowControl/>
              <w:suppressAutoHyphens w:val="0"/>
              <w:autoSpaceDN/>
              <w:ind w:firstLine="0"/>
              <w:jc w:val="right"/>
              <w:rPr>
                <w:rFonts w:eastAsia="Times New Roman"/>
                <w:b/>
                <w:bCs/>
                <w:color w:val="000000"/>
                <w:kern w:val="0"/>
                <w:szCs w:val="24"/>
                <w:lang w:eastAsia="ru-RU"/>
              </w:rPr>
            </w:pPr>
            <w:r w:rsidRPr="00D46F3F">
              <w:rPr>
                <w:rFonts w:eastAsia="Times New Roman"/>
                <w:b/>
                <w:bCs/>
                <w:color w:val="000000"/>
                <w:kern w:val="0"/>
                <w:szCs w:val="24"/>
                <w:lang w:eastAsia="ru-RU"/>
              </w:rPr>
              <w:t>451184,2</w:t>
            </w:r>
          </w:p>
        </w:tc>
        <w:tc>
          <w:tcPr>
            <w:tcW w:w="1417" w:type="dxa"/>
            <w:tcBorders>
              <w:top w:val="nil"/>
              <w:left w:val="nil"/>
              <w:bottom w:val="single" w:sz="4" w:space="0" w:color="auto"/>
              <w:right w:val="single" w:sz="4" w:space="0" w:color="auto"/>
            </w:tcBorders>
            <w:shd w:val="clear" w:color="000000" w:fill="FFFFFF"/>
            <w:noWrap/>
            <w:vAlign w:val="bottom"/>
            <w:hideMark/>
          </w:tcPr>
          <w:p w:rsidR="00D46F3F" w:rsidRPr="00D46F3F" w:rsidRDefault="00D46F3F" w:rsidP="00D46F3F">
            <w:pPr>
              <w:widowControl/>
              <w:suppressAutoHyphens w:val="0"/>
              <w:autoSpaceDN/>
              <w:ind w:firstLine="0"/>
              <w:jc w:val="right"/>
              <w:rPr>
                <w:rFonts w:eastAsia="Times New Roman"/>
                <w:b/>
                <w:bCs/>
                <w:color w:val="000000"/>
                <w:kern w:val="0"/>
                <w:szCs w:val="24"/>
                <w:lang w:eastAsia="ru-RU"/>
              </w:rPr>
            </w:pPr>
            <w:r w:rsidRPr="00D46F3F">
              <w:rPr>
                <w:rFonts w:eastAsia="Times New Roman"/>
                <w:b/>
                <w:bCs/>
                <w:color w:val="000000"/>
                <w:kern w:val="0"/>
                <w:szCs w:val="24"/>
                <w:lang w:eastAsia="ru-RU"/>
              </w:rPr>
              <w:t>455869,1</w:t>
            </w:r>
          </w:p>
        </w:tc>
      </w:tr>
      <w:tr w:rsidR="00D46F3F" w:rsidRPr="00D46F3F" w:rsidTr="00D46F3F">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rPr>
                <w:rFonts w:eastAsia="Times New Roman"/>
                <w:color w:val="000000"/>
                <w:kern w:val="0"/>
                <w:sz w:val="22"/>
                <w:szCs w:val="22"/>
                <w:lang w:eastAsia="ru-RU"/>
              </w:rPr>
            </w:pPr>
            <w:r w:rsidRPr="00D46F3F">
              <w:rPr>
                <w:rFonts w:eastAsia="Times New Roman"/>
                <w:color w:val="000000"/>
                <w:kern w:val="0"/>
                <w:sz w:val="22"/>
                <w:szCs w:val="22"/>
                <w:lang w:eastAsia="ru-RU"/>
              </w:rPr>
              <w:t>Увеличение прочих остатков денежных средств бюджета муниципального района</w:t>
            </w:r>
          </w:p>
        </w:tc>
        <w:tc>
          <w:tcPr>
            <w:tcW w:w="2835" w:type="dxa"/>
            <w:tcBorders>
              <w:top w:val="nil"/>
              <w:left w:val="nil"/>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jc w:val="center"/>
              <w:rPr>
                <w:rFonts w:eastAsia="Times New Roman"/>
                <w:color w:val="000000"/>
                <w:kern w:val="0"/>
                <w:sz w:val="22"/>
                <w:szCs w:val="22"/>
                <w:lang w:eastAsia="ru-RU"/>
              </w:rPr>
            </w:pPr>
            <w:r w:rsidRPr="00D46F3F">
              <w:rPr>
                <w:rFonts w:eastAsia="Times New Roman"/>
                <w:color w:val="000000"/>
                <w:kern w:val="0"/>
                <w:sz w:val="22"/>
                <w:szCs w:val="22"/>
                <w:lang w:eastAsia="ru-RU"/>
              </w:rPr>
              <w:t>912 01 05 02 01 05 0000 510</w:t>
            </w:r>
          </w:p>
        </w:tc>
        <w:tc>
          <w:tcPr>
            <w:tcW w:w="1418" w:type="dxa"/>
            <w:tcBorders>
              <w:top w:val="nil"/>
              <w:left w:val="nil"/>
              <w:bottom w:val="single" w:sz="4" w:space="0" w:color="auto"/>
              <w:right w:val="single" w:sz="4" w:space="0" w:color="auto"/>
            </w:tcBorders>
            <w:shd w:val="clear" w:color="000000" w:fill="FFFFFF"/>
            <w:noWrap/>
            <w:hideMark/>
          </w:tcPr>
          <w:p w:rsidR="00D46F3F" w:rsidRPr="00D46F3F" w:rsidRDefault="00D46F3F" w:rsidP="00D46F3F">
            <w:pPr>
              <w:widowControl/>
              <w:suppressAutoHyphens w:val="0"/>
              <w:autoSpaceDN/>
              <w:ind w:firstLine="0"/>
              <w:jc w:val="right"/>
              <w:rPr>
                <w:rFonts w:eastAsia="Times New Roman"/>
                <w:color w:val="000000"/>
                <w:kern w:val="0"/>
                <w:szCs w:val="24"/>
                <w:lang w:eastAsia="ru-RU"/>
              </w:rPr>
            </w:pPr>
            <w:r w:rsidRPr="00D46F3F">
              <w:rPr>
                <w:rFonts w:eastAsia="Times New Roman"/>
                <w:color w:val="000000"/>
                <w:kern w:val="0"/>
                <w:szCs w:val="24"/>
                <w:lang w:eastAsia="ru-RU"/>
              </w:rPr>
              <w:t>451184,2</w:t>
            </w:r>
          </w:p>
        </w:tc>
        <w:tc>
          <w:tcPr>
            <w:tcW w:w="1417" w:type="dxa"/>
            <w:tcBorders>
              <w:top w:val="nil"/>
              <w:left w:val="nil"/>
              <w:bottom w:val="single" w:sz="4" w:space="0" w:color="auto"/>
              <w:right w:val="single" w:sz="4" w:space="0" w:color="auto"/>
            </w:tcBorders>
            <w:shd w:val="clear" w:color="000000" w:fill="FFFFFF"/>
            <w:noWrap/>
            <w:hideMark/>
          </w:tcPr>
          <w:p w:rsidR="00D46F3F" w:rsidRPr="00D46F3F" w:rsidRDefault="00D46F3F" w:rsidP="00D46F3F">
            <w:pPr>
              <w:widowControl/>
              <w:suppressAutoHyphens w:val="0"/>
              <w:autoSpaceDN/>
              <w:ind w:firstLine="0"/>
              <w:jc w:val="right"/>
              <w:rPr>
                <w:rFonts w:eastAsia="Times New Roman"/>
                <w:color w:val="000000"/>
                <w:kern w:val="0"/>
                <w:szCs w:val="24"/>
                <w:lang w:eastAsia="ru-RU"/>
              </w:rPr>
            </w:pPr>
            <w:r w:rsidRPr="00D46F3F">
              <w:rPr>
                <w:rFonts w:eastAsia="Times New Roman"/>
                <w:color w:val="000000"/>
                <w:kern w:val="0"/>
                <w:szCs w:val="24"/>
                <w:lang w:eastAsia="ru-RU"/>
              </w:rPr>
              <w:t>455869,1</w:t>
            </w:r>
          </w:p>
        </w:tc>
      </w:tr>
      <w:tr w:rsidR="00D46F3F" w:rsidRPr="00D46F3F" w:rsidTr="00D46F3F">
        <w:trPr>
          <w:trHeight w:val="570"/>
        </w:trPr>
        <w:tc>
          <w:tcPr>
            <w:tcW w:w="4126" w:type="dxa"/>
            <w:tcBorders>
              <w:top w:val="nil"/>
              <w:left w:val="single" w:sz="4" w:space="0" w:color="auto"/>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rPr>
                <w:rFonts w:eastAsia="Times New Roman"/>
                <w:b/>
                <w:bCs/>
                <w:color w:val="000000"/>
                <w:kern w:val="0"/>
                <w:sz w:val="22"/>
                <w:szCs w:val="22"/>
                <w:lang w:eastAsia="ru-RU"/>
              </w:rPr>
            </w:pPr>
            <w:r w:rsidRPr="00D46F3F">
              <w:rPr>
                <w:rFonts w:eastAsia="Times New Roman"/>
                <w:b/>
                <w:bCs/>
                <w:color w:val="000000"/>
                <w:kern w:val="0"/>
                <w:sz w:val="22"/>
                <w:szCs w:val="22"/>
                <w:lang w:eastAsia="ru-RU"/>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jc w:val="center"/>
              <w:rPr>
                <w:rFonts w:eastAsia="Times New Roman"/>
                <w:b/>
                <w:bCs/>
                <w:color w:val="000000"/>
                <w:kern w:val="0"/>
                <w:sz w:val="22"/>
                <w:szCs w:val="22"/>
                <w:lang w:eastAsia="ru-RU"/>
              </w:rPr>
            </w:pPr>
            <w:r w:rsidRPr="00D46F3F">
              <w:rPr>
                <w:rFonts w:eastAsia="Times New Roman"/>
                <w:b/>
                <w:bCs/>
                <w:color w:val="000000"/>
                <w:kern w:val="0"/>
                <w:sz w:val="22"/>
                <w:szCs w:val="22"/>
                <w:lang w:eastAsia="ru-RU"/>
              </w:rPr>
              <w:t>000 01 05 00 00 00 0000 600</w:t>
            </w:r>
          </w:p>
        </w:tc>
        <w:tc>
          <w:tcPr>
            <w:tcW w:w="1418" w:type="dxa"/>
            <w:tcBorders>
              <w:top w:val="nil"/>
              <w:left w:val="nil"/>
              <w:bottom w:val="single" w:sz="4" w:space="0" w:color="auto"/>
              <w:right w:val="single" w:sz="4" w:space="0" w:color="auto"/>
            </w:tcBorders>
            <w:shd w:val="clear" w:color="000000" w:fill="FFFFFF"/>
            <w:noWrap/>
            <w:vAlign w:val="bottom"/>
            <w:hideMark/>
          </w:tcPr>
          <w:p w:rsidR="00D46F3F" w:rsidRPr="00D46F3F" w:rsidRDefault="00D46F3F" w:rsidP="00D46F3F">
            <w:pPr>
              <w:widowControl/>
              <w:suppressAutoHyphens w:val="0"/>
              <w:autoSpaceDN/>
              <w:ind w:firstLine="0"/>
              <w:jc w:val="right"/>
              <w:rPr>
                <w:rFonts w:eastAsia="Times New Roman"/>
                <w:b/>
                <w:bCs/>
                <w:color w:val="000000"/>
                <w:kern w:val="0"/>
                <w:szCs w:val="24"/>
                <w:lang w:eastAsia="ru-RU"/>
              </w:rPr>
            </w:pPr>
            <w:r w:rsidRPr="00D46F3F">
              <w:rPr>
                <w:rFonts w:eastAsia="Times New Roman"/>
                <w:b/>
                <w:bCs/>
                <w:color w:val="000000"/>
                <w:kern w:val="0"/>
                <w:szCs w:val="24"/>
                <w:lang w:eastAsia="ru-RU"/>
              </w:rPr>
              <w:t>457184,2</w:t>
            </w:r>
          </w:p>
        </w:tc>
        <w:tc>
          <w:tcPr>
            <w:tcW w:w="1417" w:type="dxa"/>
            <w:tcBorders>
              <w:top w:val="nil"/>
              <w:left w:val="nil"/>
              <w:bottom w:val="single" w:sz="4" w:space="0" w:color="auto"/>
              <w:right w:val="single" w:sz="4" w:space="0" w:color="auto"/>
            </w:tcBorders>
            <w:shd w:val="clear" w:color="000000" w:fill="FFFFFF"/>
            <w:noWrap/>
            <w:vAlign w:val="bottom"/>
            <w:hideMark/>
          </w:tcPr>
          <w:p w:rsidR="00D46F3F" w:rsidRPr="00D46F3F" w:rsidRDefault="00D46F3F" w:rsidP="00D46F3F">
            <w:pPr>
              <w:widowControl/>
              <w:suppressAutoHyphens w:val="0"/>
              <w:autoSpaceDN/>
              <w:ind w:firstLine="0"/>
              <w:jc w:val="right"/>
              <w:rPr>
                <w:rFonts w:eastAsia="Times New Roman"/>
                <w:b/>
                <w:bCs/>
                <w:color w:val="000000"/>
                <w:kern w:val="0"/>
                <w:szCs w:val="24"/>
                <w:lang w:eastAsia="ru-RU"/>
              </w:rPr>
            </w:pPr>
            <w:r w:rsidRPr="00D46F3F">
              <w:rPr>
                <w:rFonts w:eastAsia="Times New Roman"/>
                <w:b/>
                <w:bCs/>
                <w:color w:val="000000"/>
                <w:kern w:val="0"/>
                <w:szCs w:val="24"/>
                <w:lang w:eastAsia="ru-RU"/>
              </w:rPr>
              <w:t>463369,1</w:t>
            </w:r>
          </w:p>
        </w:tc>
      </w:tr>
      <w:tr w:rsidR="00D46F3F" w:rsidRPr="00D46F3F" w:rsidTr="00D46F3F">
        <w:trPr>
          <w:trHeight w:val="570"/>
        </w:trPr>
        <w:tc>
          <w:tcPr>
            <w:tcW w:w="4126" w:type="dxa"/>
            <w:tcBorders>
              <w:top w:val="nil"/>
              <w:left w:val="single" w:sz="4" w:space="0" w:color="auto"/>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rPr>
                <w:rFonts w:eastAsia="Times New Roman"/>
                <w:b/>
                <w:bCs/>
                <w:color w:val="000000"/>
                <w:kern w:val="0"/>
                <w:sz w:val="22"/>
                <w:szCs w:val="22"/>
                <w:lang w:eastAsia="ru-RU"/>
              </w:rPr>
            </w:pPr>
            <w:r w:rsidRPr="00D46F3F">
              <w:rPr>
                <w:rFonts w:eastAsia="Times New Roman"/>
                <w:b/>
                <w:bCs/>
                <w:color w:val="000000"/>
                <w:kern w:val="0"/>
                <w:sz w:val="22"/>
                <w:szCs w:val="22"/>
                <w:lang w:eastAsia="ru-RU"/>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jc w:val="center"/>
              <w:rPr>
                <w:rFonts w:eastAsia="Times New Roman"/>
                <w:b/>
                <w:bCs/>
                <w:color w:val="000000"/>
                <w:kern w:val="0"/>
                <w:sz w:val="22"/>
                <w:szCs w:val="22"/>
                <w:lang w:eastAsia="ru-RU"/>
              </w:rPr>
            </w:pPr>
            <w:r w:rsidRPr="00D46F3F">
              <w:rPr>
                <w:rFonts w:eastAsia="Times New Roman"/>
                <w:b/>
                <w:bCs/>
                <w:color w:val="000000"/>
                <w:kern w:val="0"/>
                <w:sz w:val="22"/>
                <w:szCs w:val="22"/>
                <w:lang w:eastAsia="ru-RU"/>
              </w:rPr>
              <w:t>000 01 05 02 00 00 0000 600</w:t>
            </w:r>
          </w:p>
        </w:tc>
        <w:tc>
          <w:tcPr>
            <w:tcW w:w="1418" w:type="dxa"/>
            <w:tcBorders>
              <w:top w:val="nil"/>
              <w:left w:val="nil"/>
              <w:bottom w:val="single" w:sz="4" w:space="0" w:color="auto"/>
              <w:right w:val="single" w:sz="4" w:space="0" w:color="auto"/>
            </w:tcBorders>
            <w:shd w:val="clear" w:color="000000" w:fill="FFFFFF"/>
            <w:noWrap/>
            <w:vAlign w:val="bottom"/>
            <w:hideMark/>
          </w:tcPr>
          <w:p w:rsidR="00D46F3F" w:rsidRPr="00D46F3F" w:rsidRDefault="00D46F3F" w:rsidP="00D46F3F">
            <w:pPr>
              <w:widowControl/>
              <w:suppressAutoHyphens w:val="0"/>
              <w:autoSpaceDN/>
              <w:ind w:firstLine="0"/>
              <w:jc w:val="right"/>
              <w:rPr>
                <w:rFonts w:eastAsia="Times New Roman"/>
                <w:b/>
                <w:bCs/>
                <w:color w:val="000000"/>
                <w:kern w:val="0"/>
                <w:szCs w:val="24"/>
                <w:lang w:eastAsia="ru-RU"/>
              </w:rPr>
            </w:pPr>
            <w:r w:rsidRPr="00D46F3F">
              <w:rPr>
                <w:rFonts w:eastAsia="Times New Roman"/>
                <w:b/>
                <w:bCs/>
                <w:color w:val="000000"/>
                <w:kern w:val="0"/>
                <w:szCs w:val="24"/>
                <w:lang w:eastAsia="ru-RU"/>
              </w:rPr>
              <w:t>457184,2</w:t>
            </w:r>
          </w:p>
        </w:tc>
        <w:tc>
          <w:tcPr>
            <w:tcW w:w="1417" w:type="dxa"/>
            <w:tcBorders>
              <w:top w:val="nil"/>
              <w:left w:val="nil"/>
              <w:bottom w:val="single" w:sz="4" w:space="0" w:color="auto"/>
              <w:right w:val="single" w:sz="4" w:space="0" w:color="auto"/>
            </w:tcBorders>
            <w:shd w:val="clear" w:color="000000" w:fill="FFFFFF"/>
            <w:noWrap/>
            <w:vAlign w:val="bottom"/>
            <w:hideMark/>
          </w:tcPr>
          <w:p w:rsidR="00D46F3F" w:rsidRPr="00D46F3F" w:rsidRDefault="00D46F3F" w:rsidP="00D46F3F">
            <w:pPr>
              <w:widowControl/>
              <w:suppressAutoHyphens w:val="0"/>
              <w:autoSpaceDN/>
              <w:ind w:firstLine="0"/>
              <w:jc w:val="right"/>
              <w:rPr>
                <w:rFonts w:eastAsia="Times New Roman"/>
                <w:b/>
                <w:bCs/>
                <w:color w:val="000000"/>
                <w:kern w:val="0"/>
                <w:szCs w:val="24"/>
                <w:lang w:eastAsia="ru-RU"/>
              </w:rPr>
            </w:pPr>
            <w:r w:rsidRPr="00D46F3F">
              <w:rPr>
                <w:rFonts w:eastAsia="Times New Roman"/>
                <w:b/>
                <w:bCs/>
                <w:color w:val="000000"/>
                <w:kern w:val="0"/>
                <w:szCs w:val="24"/>
                <w:lang w:eastAsia="ru-RU"/>
              </w:rPr>
              <w:t>463369,1</w:t>
            </w:r>
          </w:p>
        </w:tc>
      </w:tr>
      <w:tr w:rsidR="00D46F3F" w:rsidRPr="00D46F3F" w:rsidTr="00D46F3F">
        <w:trPr>
          <w:trHeight w:val="570"/>
        </w:trPr>
        <w:tc>
          <w:tcPr>
            <w:tcW w:w="4126" w:type="dxa"/>
            <w:tcBorders>
              <w:top w:val="nil"/>
              <w:left w:val="single" w:sz="4" w:space="0" w:color="auto"/>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rPr>
                <w:rFonts w:eastAsia="Times New Roman"/>
                <w:b/>
                <w:bCs/>
                <w:color w:val="000000"/>
                <w:kern w:val="0"/>
                <w:sz w:val="22"/>
                <w:szCs w:val="22"/>
                <w:lang w:eastAsia="ru-RU"/>
              </w:rPr>
            </w:pPr>
            <w:r w:rsidRPr="00D46F3F">
              <w:rPr>
                <w:rFonts w:eastAsia="Times New Roman"/>
                <w:b/>
                <w:bCs/>
                <w:color w:val="000000"/>
                <w:kern w:val="0"/>
                <w:sz w:val="22"/>
                <w:szCs w:val="22"/>
                <w:lang w:eastAsia="ru-RU"/>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jc w:val="center"/>
              <w:rPr>
                <w:rFonts w:eastAsia="Times New Roman"/>
                <w:b/>
                <w:bCs/>
                <w:color w:val="000000"/>
                <w:kern w:val="0"/>
                <w:sz w:val="22"/>
                <w:szCs w:val="22"/>
                <w:lang w:eastAsia="ru-RU"/>
              </w:rPr>
            </w:pPr>
            <w:r w:rsidRPr="00D46F3F">
              <w:rPr>
                <w:rFonts w:eastAsia="Times New Roman"/>
                <w:b/>
                <w:bCs/>
                <w:color w:val="000000"/>
                <w:kern w:val="0"/>
                <w:sz w:val="22"/>
                <w:szCs w:val="22"/>
                <w:lang w:eastAsia="ru-RU"/>
              </w:rPr>
              <w:t>000 01 05 02 01 00 0000 610</w:t>
            </w:r>
          </w:p>
        </w:tc>
        <w:tc>
          <w:tcPr>
            <w:tcW w:w="1418" w:type="dxa"/>
            <w:tcBorders>
              <w:top w:val="nil"/>
              <w:left w:val="nil"/>
              <w:bottom w:val="single" w:sz="4" w:space="0" w:color="auto"/>
              <w:right w:val="single" w:sz="4" w:space="0" w:color="auto"/>
            </w:tcBorders>
            <w:shd w:val="clear" w:color="000000" w:fill="FFFFFF"/>
            <w:noWrap/>
            <w:vAlign w:val="bottom"/>
            <w:hideMark/>
          </w:tcPr>
          <w:p w:rsidR="00D46F3F" w:rsidRPr="00D46F3F" w:rsidRDefault="00D46F3F" w:rsidP="00D46F3F">
            <w:pPr>
              <w:widowControl/>
              <w:suppressAutoHyphens w:val="0"/>
              <w:autoSpaceDN/>
              <w:ind w:firstLine="0"/>
              <w:jc w:val="right"/>
              <w:rPr>
                <w:rFonts w:eastAsia="Times New Roman"/>
                <w:b/>
                <w:bCs/>
                <w:color w:val="000000"/>
                <w:kern w:val="0"/>
                <w:szCs w:val="24"/>
                <w:lang w:eastAsia="ru-RU"/>
              </w:rPr>
            </w:pPr>
            <w:r w:rsidRPr="00D46F3F">
              <w:rPr>
                <w:rFonts w:eastAsia="Times New Roman"/>
                <w:b/>
                <w:bCs/>
                <w:color w:val="000000"/>
                <w:kern w:val="0"/>
                <w:szCs w:val="24"/>
                <w:lang w:eastAsia="ru-RU"/>
              </w:rPr>
              <w:t>457184,2</w:t>
            </w:r>
          </w:p>
        </w:tc>
        <w:tc>
          <w:tcPr>
            <w:tcW w:w="1417" w:type="dxa"/>
            <w:tcBorders>
              <w:top w:val="nil"/>
              <w:left w:val="nil"/>
              <w:bottom w:val="single" w:sz="4" w:space="0" w:color="auto"/>
              <w:right w:val="single" w:sz="4" w:space="0" w:color="auto"/>
            </w:tcBorders>
            <w:shd w:val="clear" w:color="000000" w:fill="FFFFFF"/>
            <w:noWrap/>
            <w:vAlign w:val="bottom"/>
            <w:hideMark/>
          </w:tcPr>
          <w:p w:rsidR="00D46F3F" w:rsidRPr="00D46F3F" w:rsidRDefault="00D46F3F" w:rsidP="00D46F3F">
            <w:pPr>
              <w:widowControl/>
              <w:suppressAutoHyphens w:val="0"/>
              <w:autoSpaceDN/>
              <w:ind w:firstLine="0"/>
              <w:jc w:val="right"/>
              <w:rPr>
                <w:rFonts w:eastAsia="Times New Roman"/>
                <w:b/>
                <w:bCs/>
                <w:color w:val="000000"/>
                <w:kern w:val="0"/>
                <w:szCs w:val="24"/>
                <w:lang w:eastAsia="ru-RU"/>
              </w:rPr>
            </w:pPr>
            <w:r w:rsidRPr="00D46F3F">
              <w:rPr>
                <w:rFonts w:eastAsia="Times New Roman"/>
                <w:b/>
                <w:bCs/>
                <w:color w:val="000000"/>
                <w:kern w:val="0"/>
                <w:szCs w:val="24"/>
                <w:lang w:eastAsia="ru-RU"/>
              </w:rPr>
              <w:t>463369,1</w:t>
            </w:r>
          </w:p>
        </w:tc>
      </w:tr>
      <w:tr w:rsidR="00D46F3F" w:rsidRPr="00D46F3F" w:rsidTr="00D46F3F">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rPr>
                <w:rFonts w:eastAsia="Times New Roman"/>
                <w:color w:val="000000"/>
                <w:kern w:val="0"/>
                <w:sz w:val="22"/>
                <w:szCs w:val="22"/>
                <w:lang w:eastAsia="ru-RU"/>
              </w:rPr>
            </w:pPr>
            <w:r w:rsidRPr="00D46F3F">
              <w:rPr>
                <w:rFonts w:eastAsia="Times New Roman"/>
                <w:color w:val="000000"/>
                <w:kern w:val="0"/>
                <w:sz w:val="22"/>
                <w:szCs w:val="22"/>
                <w:lang w:eastAsia="ru-RU"/>
              </w:rPr>
              <w:t>Уменьшение прочих остатков денежных средств бюджета муниципального района</w:t>
            </w:r>
          </w:p>
        </w:tc>
        <w:tc>
          <w:tcPr>
            <w:tcW w:w="2835" w:type="dxa"/>
            <w:tcBorders>
              <w:top w:val="nil"/>
              <w:left w:val="nil"/>
              <w:bottom w:val="single" w:sz="4" w:space="0" w:color="auto"/>
              <w:right w:val="single" w:sz="4" w:space="0" w:color="auto"/>
            </w:tcBorders>
            <w:shd w:val="clear" w:color="auto" w:fill="auto"/>
            <w:hideMark/>
          </w:tcPr>
          <w:p w:rsidR="00D46F3F" w:rsidRPr="00D46F3F" w:rsidRDefault="00D46F3F" w:rsidP="00D46F3F">
            <w:pPr>
              <w:widowControl/>
              <w:suppressAutoHyphens w:val="0"/>
              <w:autoSpaceDN/>
              <w:ind w:firstLine="0"/>
              <w:jc w:val="center"/>
              <w:rPr>
                <w:rFonts w:eastAsia="Times New Roman"/>
                <w:color w:val="000000"/>
                <w:kern w:val="0"/>
                <w:sz w:val="22"/>
                <w:szCs w:val="22"/>
                <w:lang w:eastAsia="ru-RU"/>
              </w:rPr>
            </w:pPr>
            <w:r w:rsidRPr="00D46F3F">
              <w:rPr>
                <w:rFonts w:eastAsia="Times New Roman"/>
                <w:color w:val="000000"/>
                <w:kern w:val="0"/>
                <w:sz w:val="22"/>
                <w:szCs w:val="22"/>
                <w:lang w:eastAsia="ru-RU"/>
              </w:rPr>
              <w:t>912 01 05 02 01 05 0000 610</w:t>
            </w:r>
          </w:p>
        </w:tc>
        <w:tc>
          <w:tcPr>
            <w:tcW w:w="1418" w:type="dxa"/>
            <w:tcBorders>
              <w:top w:val="nil"/>
              <w:left w:val="nil"/>
              <w:bottom w:val="single" w:sz="4" w:space="0" w:color="auto"/>
              <w:right w:val="single" w:sz="4" w:space="0" w:color="auto"/>
            </w:tcBorders>
            <w:shd w:val="clear" w:color="000000" w:fill="FFFFFF"/>
            <w:noWrap/>
            <w:hideMark/>
          </w:tcPr>
          <w:p w:rsidR="00D46F3F" w:rsidRPr="00D46F3F" w:rsidRDefault="00D46F3F" w:rsidP="00D46F3F">
            <w:pPr>
              <w:widowControl/>
              <w:suppressAutoHyphens w:val="0"/>
              <w:autoSpaceDN/>
              <w:ind w:firstLine="0"/>
              <w:jc w:val="right"/>
              <w:rPr>
                <w:rFonts w:eastAsia="Times New Roman"/>
                <w:color w:val="000000"/>
                <w:kern w:val="0"/>
                <w:szCs w:val="24"/>
                <w:lang w:eastAsia="ru-RU"/>
              </w:rPr>
            </w:pPr>
            <w:r w:rsidRPr="00D46F3F">
              <w:rPr>
                <w:rFonts w:eastAsia="Times New Roman"/>
                <w:color w:val="000000"/>
                <w:kern w:val="0"/>
                <w:szCs w:val="24"/>
                <w:lang w:eastAsia="ru-RU"/>
              </w:rPr>
              <w:t>457184,2</w:t>
            </w:r>
          </w:p>
        </w:tc>
        <w:tc>
          <w:tcPr>
            <w:tcW w:w="1417" w:type="dxa"/>
            <w:tcBorders>
              <w:top w:val="nil"/>
              <w:left w:val="nil"/>
              <w:bottom w:val="single" w:sz="4" w:space="0" w:color="auto"/>
              <w:right w:val="single" w:sz="4" w:space="0" w:color="auto"/>
            </w:tcBorders>
            <w:shd w:val="clear" w:color="000000" w:fill="FFFFFF"/>
            <w:noWrap/>
            <w:hideMark/>
          </w:tcPr>
          <w:p w:rsidR="00D46F3F" w:rsidRPr="00D46F3F" w:rsidRDefault="00D46F3F" w:rsidP="00D46F3F">
            <w:pPr>
              <w:widowControl/>
              <w:suppressAutoHyphens w:val="0"/>
              <w:autoSpaceDN/>
              <w:ind w:firstLine="0"/>
              <w:jc w:val="right"/>
              <w:rPr>
                <w:rFonts w:eastAsia="Times New Roman"/>
                <w:color w:val="000000"/>
                <w:kern w:val="0"/>
                <w:szCs w:val="24"/>
                <w:lang w:eastAsia="ru-RU"/>
              </w:rPr>
            </w:pPr>
            <w:r w:rsidRPr="00D46F3F">
              <w:rPr>
                <w:rFonts w:eastAsia="Times New Roman"/>
                <w:color w:val="000000"/>
                <w:kern w:val="0"/>
                <w:szCs w:val="24"/>
                <w:lang w:eastAsia="ru-RU"/>
              </w:rPr>
              <w:t>463369,1</w:t>
            </w:r>
          </w:p>
        </w:tc>
      </w:tr>
    </w:tbl>
    <w:p w:rsidR="0028796C" w:rsidRDefault="0028796C" w:rsidP="003F2102">
      <w:pPr>
        <w:widowControl/>
        <w:shd w:val="clear" w:color="auto" w:fill="FFFFFF"/>
        <w:suppressAutoHyphens w:val="0"/>
        <w:autoSpaceDN/>
        <w:ind w:firstLine="0"/>
        <w:jc w:val="left"/>
        <w:rPr>
          <w:rFonts w:eastAsia="Times New Roman"/>
          <w:kern w:val="0"/>
          <w:sz w:val="20"/>
          <w:lang w:eastAsia="ru-RU"/>
        </w:rPr>
      </w:pPr>
    </w:p>
    <w:p w:rsidR="0028796C" w:rsidRDefault="0028796C" w:rsidP="003F2102">
      <w:pPr>
        <w:widowControl/>
        <w:shd w:val="clear" w:color="auto" w:fill="FFFFFF"/>
        <w:suppressAutoHyphens w:val="0"/>
        <w:autoSpaceDN/>
        <w:ind w:firstLine="0"/>
        <w:jc w:val="left"/>
        <w:rPr>
          <w:rFonts w:eastAsia="Times New Roman"/>
          <w:kern w:val="0"/>
          <w:sz w:val="20"/>
          <w:lang w:eastAsia="ru-RU"/>
        </w:rPr>
      </w:pPr>
    </w:p>
    <w:p w:rsidR="0028796C" w:rsidRDefault="0028796C" w:rsidP="003F2102">
      <w:pPr>
        <w:widowControl/>
        <w:shd w:val="clear" w:color="auto" w:fill="FFFFFF"/>
        <w:suppressAutoHyphens w:val="0"/>
        <w:autoSpaceDN/>
        <w:ind w:firstLine="0"/>
        <w:jc w:val="left"/>
        <w:rPr>
          <w:rFonts w:eastAsia="Times New Roman"/>
          <w:kern w:val="0"/>
          <w:sz w:val="20"/>
          <w:lang w:eastAsia="ru-RU"/>
        </w:rPr>
      </w:pPr>
    </w:p>
    <w:p w:rsidR="0028796C" w:rsidRDefault="0028796C" w:rsidP="003F2102">
      <w:pPr>
        <w:widowControl/>
        <w:shd w:val="clear" w:color="auto" w:fill="FFFFFF"/>
        <w:suppressAutoHyphens w:val="0"/>
        <w:autoSpaceDN/>
        <w:ind w:firstLine="0"/>
        <w:jc w:val="left"/>
        <w:rPr>
          <w:rFonts w:eastAsia="Times New Roman"/>
          <w:kern w:val="0"/>
          <w:sz w:val="20"/>
          <w:lang w:eastAsia="ru-RU"/>
        </w:rPr>
      </w:pPr>
    </w:p>
    <w:p w:rsidR="0028796C" w:rsidRDefault="0028796C" w:rsidP="003F2102">
      <w:pPr>
        <w:widowControl/>
        <w:shd w:val="clear" w:color="auto" w:fill="FFFFFF"/>
        <w:suppressAutoHyphens w:val="0"/>
        <w:autoSpaceDN/>
        <w:ind w:firstLine="0"/>
        <w:jc w:val="left"/>
        <w:rPr>
          <w:rFonts w:eastAsia="Times New Roman"/>
          <w:kern w:val="0"/>
          <w:sz w:val="20"/>
          <w:lang w:eastAsia="ru-RU"/>
        </w:rPr>
      </w:pPr>
    </w:p>
    <w:p w:rsidR="0049437F" w:rsidRDefault="0049437F" w:rsidP="003F2102">
      <w:pPr>
        <w:widowControl/>
        <w:shd w:val="clear" w:color="auto" w:fill="FFFFFF"/>
        <w:suppressAutoHyphens w:val="0"/>
        <w:autoSpaceDN/>
        <w:ind w:firstLine="0"/>
        <w:jc w:val="left"/>
        <w:rPr>
          <w:rFonts w:eastAsia="Times New Roman"/>
          <w:kern w:val="0"/>
          <w:sz w:val="20"/>
          <w:lang w:eastAsia="ru-RU"/>
        </w:rPr>
      </w:pPr>
    </w:p>
    <w:p w:rsidR="0049437F" w:rsidRDefault="0049437F" w:rsidP="003F2102">
      <w:pPr>
        <w:widowControl/>
        <w:shd w:val="clear" w:color="auto" w:fill="FFFFFF"/>
        <w:suppressAutoHyphens w:val="0"/>
        <w:autoSpaceDN/>
        <w:ind w:firstLine="0"/>
        <w:jc w:val="left"/>
        <w:rPr>
          <w:rFonts w:eastAsia="Times New Roman"/>
          <w:kern w:val="0"/>
          <w:sz w:val="20"/>
          <w:lang w:eastAsia="ru-RU"/>
        </w:rPr>
      </w:pPr>
    </w:p>
    <w:p w:rsidR="0049437F" w:rsidRDefault="0049437F" w:rsidP="003F2102">
      <w:pPr>
        <w:widowControl/>
        <w:shd w:val="clear" w:color="auto" w:fill="FFFFFF"/>
        <w:suppressAutoHyphens w:val="0"/>
        <w:autoSpaceDN/>
        <w:ind w:firstLine="0"/>
        <w:jc w:val="left"/>
        <w:rPr>
          <w:rFonts w:eastAsia="Times New Roman"/>
          <w:kern w:val="0"/>
          <w:sz w:val="20"/>
          <w:lang w:eastAsia="ru-RU"/>
        </w:rPr>
      </w:pPr>
    </w:p>
    <w:p w:rsidR="0049437F" w:rsidRDefault="0049437F" w:rsidP="003F2102">
      <w:pPr>
        <w:widowControl/>
        <w:shd w:val="clear" w:color="auto" w:fill="FFFFFF"/>
        <w:suppressAutoHyphens w:val="0"/>
        <w:autoSpaceDN/>
        <w:ind w:firstLine="0"/>
        <w:jc w:val="left"/>
        <w:rPr>
          <w:rFonts w:eastAsia="Times New Roman"/>
          <w:kern w:val="0"/>
          <w:sz w:val="20"/>
          <w:lang w:eastAsia="ru-RU"/>
        </w:rPr>
      </w:pPr>
    </w:p>
    <w:p w:rsidR="0049437F" w:rsidRDefault="0049437F" w:rsidP="003F2102">
      <w:pPr>
        <w:widowControl/>
        <w:shd w:val="clear" w:color="auto" w:fill="FFFFFF"/>
        <w:suppressAutoHyphens w:val="0"/>
        <w:autoSpaceDN/>
        <w:ind w:firstLine="0"/>
        <w:jc w:val="left"/>
        <w:rPr>
          <w:rFonts w:eastAsia="Times New Roman"/>
          <w:kern w:val="0"/>
          <w:sz w:val="20"/>
          <w:lang w:eastAsia="ru-RU"/>
        </w:rPr>
      </w:pPr>
    </w:p>
    <w:p w:rsidR="0049437F" w:rsidRDefault="0049437F" w:rsidP="003F2102">
      <w:pPr>
        <w:widowControl/>
        <w:shd w:val="clear" w:color="auto" w:fill="FFFFFF"/>
        <w:suppressAutoHyphens w:val="0"/>
        <w:autoSpaceDN/>
        <w:ind w:firstLine="0"/>
        <w:jc w:val="left"/>
        <w:rPr>
          <w:rFonts w:eastAsia="Times New Roman"/>
          <w:kern w:val="0"/>
          <w:sz w:val="20"/>
          <w:lang w:eastAsia="ru-RU"/>
        </w:rPr>
      </w:pPr>
    </w:p>
    <w:p w:rsidR="0049437F" w:rsidRDefault="0049437F" w:rsidP="003F2102">
      <w:pPr>
        <w:widowControl/>
        <w:shd w:val="clear" w:color="auto" w:fill="FFFFFF"/>
        <w:suppressAutoHyphens w:val="0"/>
        <w:autoSpaceDN/>
        <w:ind w:firstLine="0"/>
        <w:jc w:val="left"/>
        <w:rPr>
          <w:rFonts w:eastAsia="Times New Roman"/>
          <w:kern w:val="0"/>
          <w:sz w:val="20"/>
          <w:lang w:eastAsia="ru-RU"/>
        </w:rPr>
      </w:pPr>
    </w:p>
    <w:p w:rsidR="0049437F" w:rsidRDefault="0049437F" w:rsidP="003F2102">
      <w:pPr>
        <w:widowControl/>
        <w:shd w:val="clear" w:color="auto" w:fill="FFFFFF"/>
        <w:suppressAutoHyphens w:val="0"/>
        <w:autoSpaceDN/>
        <w:ind w:firstLine="0"/>
        <w:jc w:val="left"/>
        <w:rPr>
          <w:rFonts w:eastAsia="Times New Roman"/>
          <w:kern w:val="0"/>
          <w:sz w:val="20"/>
          <w:lang w:eastAsia="ru-RU"/>
        </w:rPr>
      </w:pPr>
    </w:p>
    <w:p w:rsidR="0049437F" w:rsidRDefault="0049437F" w:rsidP="003F2102">
      <w:pPr>
        <w:widowControl/>
        <w:shd w:val="clear" w:color="auto" w:fill="FFFFFF"/>
        <w:suppressAutoHyphens w:val="0"/>
        <w:autoSpaceDN/>
        <w:ind w:firstLine="0"/>
        <w:jc w:val="left"/>
        <w:rPr>
          <w:rFonts w:eastAsia="Times New Roman"/>
          <w:kern w:val="0"/>
          <w:sz w:val="20"/>
          <w:lang w:eastAsia="ru-RU"/>
        </w:rPr>
      </w:pPr>
    </w:p>
    <w:p w:rsidR="0049437F" w:rsidRDefault="0049437F" w:rsidP="003F2102">
      <w:pPr>
        <w:widowControl/>
        <w:shd w:val="clear" w:color="auto" w:fill="FFFFFF"/>
        <w:suppressAutoHyphens w:val="0"/>
        <w:autoSpaceDN/>
        <w:ind w:firstLine="0"/>
        <w:jc w:val="left"/>
        <w:rPr>
          <w:rFonts w:eastAsia="Times New Roman"/>
          <w:kern w:val="0"/>
          <w:sz w:val="20"/>
          <w:lang w:eastAsia="ru-RU"/>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85"/>
      </w:tblGrid>
      <w:tr w:rsidR="0049437F" w:rsidRPr="0049437F" w:rsidTr="00B53F2C">
        <w:tc>
          <w:tcPr>
            <w:tcW w:w="6204" w:type="dxa"/>
          </w:tcPr>
          <w:p w:rsidR="0049437F" w:rsidRPr="0049437F" w:rsidRDefault="0049437F" w:rsidP="0049437F">
            <w:pPr>
              <w:widowControl/>
              <w:shd w:val="clear" w:color="auto" w:fill="FFFFFF"/>
              <w:suppressAutoHyphens w:val="0"/>
              <w:autoSpaceDN/>
              <w:ind w:firstLine="0"/>
              <w:jc w:val="left"/>
              <w:rPr>
                <w:rFonts w:eastAsia="Times New Roman"/>
                <w:kern w:val="0"/>
                <w:szCs w:val="24"/>
                <w:lang w:eastAsia="ru-RU"/>
              </w:rPr>
            </w:pPr>
          </w:p>
        </w:tc>
        <w:tc>
          <w:tcPr>
            <w:tcW w:w="3685" w:type="dxa"/>
          </w:tcPr>
          <w:p w:rsidR="0049437F" w:rsidRPr="0049437F" w:rsidRDefault="0049437F" w:rsidP="0049437F">
            <w:pPr>
              <w:widowControl/>
              <w:shd w:val="clear" w:color="auto" w:fill="FFFFFF"/>
              <w:suppressAutoHyphens w:val="0"/>
              <w:autoSpaceDN/>
              <w:ind w:firstLine="0"/>
              <w:jc w:val="left"/>
              <w:rPr>
                <w:rFonts w:eastAsia="Times New Roman"/>
                <w:kern w:val="0"/>
                <w:szCs w:val="24"/>
                <w:lang w:eastAsia="ru-RU"/>
              </w:rPr>
            </w:pPr>
            <w:r w:rsidRPr="0049437F">
              <w:rPr>
                <w:rFonts w:eastAsia="Times New Roman"/>
                <w:kern w:val="0"/>
                <w:szCs w:val="24"/>
                <w:lang w:eastAsia="ru-RU"/>
              </w:rPr>
              <w:t xml:space="preserve">Приложение 21   </w:t>
            </w:r>
          </w:p>
        </w:tc>
      </w:tr>
      <w:tr w:rsidR="0049437F" w:rsidRPr="0049437F" w:rsidTr="00B53F2C">
        <w:tc>
          <w:tcPr>
            <w:tcW w:w="6204" w:type="dxa"/>
          </w:tcPr>
          <w:p w:rsidR="0049437F" w:rsidRPr="0049437F" w:rsidRDefault="0049437F" w:rsidP="0049437F">
            <w:pPr>
              <w:widowControl/>
              <w:shd w:val="clear" w:color="auto" w:fill="FFFFFF"/>
              <w:suppressAutoHyphens w:val="0"/>
              <w:autoSpaceDN/>
              <w:ind w:firstLine="0"/>
              <w:jc w:val="left"/>
              <w:rPr>
                <w:rFonts w:eastAsia="Times New Roman"/>
                <w:kern w:val="0"/>
                <w:szCs w:val="24"/>
                <w:lang w:eastAsia="ru-RU"/>
              </w:rPr>
            </w:pPr>
          </w:p>
        </w:tc>
        <w:tc>
          <w:tcPr>
            <w:tcW w:w="3685" w:type="dxa"/>
          </w:tcPr>
          <w:p w:rsidR="0049437F" w:rsidRPr="0049437F" w:rsidRDefault="0049437F" w:rsidP="0049437F">
            <w:pPr>
              <w:widowControl/>
              <w:shd w:val="clear" w:color="auto" w:fill="FFFFFF"/>
              <w:suppressAutoHyphens w:val="0"/>
              <w:autoSpaceDN/>
              <w:ind w:firstLine="0"/>
              <w:jc w:val="left"/>
              <w:rPr>
                <w:rFonts w:eastAsia="Times New Roman"/>
                <w:kern w:val="0"/>
                <w:szCs w:val="24"/>
                <w:lang w:eastAsia="ru-RU"/>
              </w:rPr>
            </w:pPr>
            <w:r w:rsidRPr="0049437F">
              <w:rPr>
                <w:rFonts w:eastAsia="Times New Roman"/>
                <w:kern w:val="0"/>
                <w:szCs w:val="24"/>
                <w:lang w:eastAsia="ru-RU"/>
              </w:rPr>
              <w:t xml:space="preserve">к решению </w:t>
            </w:r>
          </w:p>
          <w:p w:rsidR="0049437F" w:rsidRPr="0049437F" w:rsidRDefault="0049437F" w:rsidP="0049437F">
            <w:pPr>
              <w:widowControl/>
              <w:shd w:val="clear" w:color="auto" w:fill="FFFFFF"/>
              <w:suppressAutoHyphens w:val="0"/>
              <w:autoSpaceDN/>
              <w:ind w:firstLine="0"/>
              <w:jc w:val="left"/>
              <w:rPr>
                <w:rFonts w:eastAsia="Times New Roman"/>
                <w:kern w:val="0"/>
                <w:szCs w:val="24"/>
                <w:lang w:eastAsia="ru-RU"/>
              </w:rPr>
            </w:pPr>
            <w:r w:rsidRPr="0049437F">
              <w:rPr>
                <w:rFonts w:eastAsia="Times New Roman"/>
                <w:kern w:val="0"/>
                <w:szCs w:val="24"/>
                <w:lang w:eastAsia="ru-RU"/>
              </w:rPr>
              <w:t>Подосиновской районной Думы                                              от 20.06.2025 №</w:t>
            </w:r>
            <w:r>
              <w:rPr>
                <w:rFonts w:eastAsia="Times New Roman"/>
                <w:kern w:val="0"/>
                <w:szCs w:val="24"/>
                <w:lang w:eastAsia="ru-RU"/>
              </w:rPr>
              <w:t xml:space="preserve"> </w:t>
            </w:r>
            <w:r w:rsidRPr="0049437F">
              <w:rPr>
                <w:rFonts w:eastAsia="Times New Roman"/>
                <w:kern w:val="0"/>
                <w:szCs w:val="24"/>
                <w:lang w:eastAsia="ru-RU"/>
              </w:rPr>
              <w:t xml:space="preserve"> 51/193</w:t>
            </w:r>
          </w:p>
        </w:tc>
      </w:tr>
    </w:tbl>
    <w:p w:rsidR="0049437F" w:rsidRDefault="0049437F" w:rsidP="003F2102">
      <w:pPr>
        <w:widowControl/>
        <w:shd w:val="clear" w:color="auto" w:fill="FFFFFF"/>
        <w:suppressAutoHyphens w:val="0"/>
        <w:autoSpaceDN/>
        <w:ind w:firstLine="0"/>
        <w:jc w:val="left"/>
        <w:rPr>
          <w:rFonts w:eastAsia="Times New Roman"/>
          <w:kern w:val="0"/>
          <w:sz w:val="20"/>
          <w:lang w:eastAsia="ru-RU"/>
        </w:rPr>
      </w:pPr>
    </w:p>
    <w:p w:rsidR="0049437F" w:rsidRDefault="0049437F" w:rsidP="003F2102">
      <w:pPr>
        <w:widowControl/>
        <w:shd w:val="clear" w:color="auto" w:fill="FFFFFF"/>
        <w:suppressAutoHyphens w:val="0"/>
        <w:autoSpaceDN/>
        <w:ind w:firstLine="0"/>
        <w:jc w:val="left"/>
        <w:rPr>
          <w:rFonts w:eastAsia="Times New Roman"/>
          <w:kern w:val="0"/>
          <w:sz w:val="20"/>
          <w:lang w:eastAsia="ru-RU"/>
        </w:rPr>
      </w:pPr>
    </w:p>
    <w:tbl>
      <w:tblPr>
        <w:tblW w:w="9802" w:type="dxa"/>
        <w:tblInd w:w="93" w:type="dxa"/>
        <w:tblLook w:val="04A0" w:firstRow="1" w:lastRow="0" w:firstColumn="1" w:lastColumn="0" w:noHBand="0" w:noVBand="1"/>
      </w:tblPr>
      <w:tblGrid>
        <w:gridCol w:w="3276"/>
        <w:gridCol w:w="2003"/>
        <w:gridCol w:w="1600"/>
        <w:gridCol w:w="2923"/>
      </w:tblGrid>
      <w:tr w:rsidR="0049437F" w:rsidRPr="0049437F" w:rsidTr="0049437F">
        <w:trPr>
          <w:trHeight w:val="375"/>
        </w:trPr>
        <w:tc>
          <w:tcPr>
            <w:tcW w:w="9802" w:type="dxa"/>
            <w:gridSpan w:val="4"/>
            <w:tcBorders>
              <w:top w:val="nil"/>
              <w:left w:val="nil"/>
              <w:bottom w:val="nil"/>
              <w:right w:val="nil"/>
            </w:tcBorders>
            <w:shd w:val="clear" w:color="auto" w:fill="auto"/>
            <w:hideMark/>
          </w:tcPr>
          <w:p w:rsidR="0049437F" w:rsidRPr="0049437F" w:rsidRDefault="0049437F" w:rsidP="0049437F">
            <w:pPr>
              <w:widowControl/>
              <w:suppressAutoHyphens w:val="0"/>
              <w:autoSpaceDN/>
              <w:ind w:firstLine="0"/>
              <w:jc w:val="center"/>
              <w:rPr>
                <w:rFonts w:eastAsia="Times New Roman"/>
                <w:b/>
                <w:bCs/>
                <w:kern w:val="0"/>
                <w:sz w:val="28"/>
                <w:szCs w:val="28"/>
                <w:lang w:eastAsia="ru-RU"/>
              </w:rPr>
            </w:pPr>
            <w:r w:rsidRPr="0049437F">
              <w:rPr>
                <w:rFonts w:eastAsia="Times New Roman"/>
                <w:b/>
                <w:bCs/>
                <w:kern w:val="0"/>
                <w:sz w:val="28"/>
                <w:szCs w:val="28"/>
                <w:lang w:eastAsia="ru-RU"/>
              </w:rPr>
              <w:t>Программа</w:t>
            </w:r>
          </w:p>
        </w:tc>
      </w:tr>
      <w:tr w:rsidR="0049437F" w:rsidRPr="0049437F" w:rsidTr="0049437F">
        <w:trPr>
          <w:trHeight w:val="855"/>
        </w:trPr>
        <w:tc>
          <w:tcPr>
            <w:tcW w:w="9802" w:type="dxa"/>
            <w:gridSpan w:val="4"/>
            <w:tcBorders>
              <w:top w:val="nil"/>
              <w:left w:val="nil"/>
              <w:bottom w:val="nil"/>
              <w:right w:val="nil"/>
            </w:tcBorders>
            <w:shd w:val="clear" w:color="auto" w:fill="auto"/>
            <w:hideMark/>
          </w:tcPr>
          <w:p w:rsidR="0049437F" w:rsidRDefault="0049437F" w:rsidP="0049437F">
            <w:pPr>
              <w:widowControl/>
              <w:suppressAutoHyphens w:val="0"/>
              <w:autoSpaceDN/>
              <w:ind w:firstLine="0"/>
              <w:jc w:val="center"/>
              <w:rPr>
                <w:rFonts w:eastAsia="Times New Roman"/>
                <w:b/>
                <w:bCs/>
                <w:kern w:val="0"/>
                <w:sz w:val="28"/>
                <w:szCs w:val="28"/>
                <w:lang w:eastAsia="ru-RU"/>
              </w:rPr>
            </w:pPr>
            <w:r w:rsidRPr="0049437F">
              <w:rPr>
                <w:rFonts w:eastAsia="Times New Roman"/>
                <w:b/>
                <w:bCs/>
                <w:kern w:val="0"/>
                <w:sz w:val="28"/>
                <w:szCs w:val="28"/>
                <w:lang w:eastAsia="ru-RU"/>
              </w:rPr>
              <w:t>муниципальных внутренних заимствований Подосиновского района</w:t>
            </w:r>
          </w:p>
          <w:p w:rsidR="0049437F" w:rsidRPr="0049437F" w:rsidRDefault="0049437F" w:rsidP="0049437F">
            <w:pPr>
              <w:widowControl/>
              <w:suppressAutoHyphens w:val="0"/>
              <w:autoSpaceDN/>
              <w:ind w:firstLine="0"/>
              <w:jc w:val="center"/>
              <w:rPr>
                <w:rFonts w:eastAsia="Times New Roman"/>
                <w:b/>
                <w:bCs/>
                <w:kern w:val="0"/>
                <w:sz w:val="28"/>
                <w:szCs w:val="28"/>
                <w:lang w:eastAsia="ru-RU"/>
              </w:rPr>
            </w:pPr>
            <w:r w:rsidRPr="0049437F">
              <w:rPr>
                <w:rFonts w:eastAsia="Times New Roman"/>
                <w:b/>
                <w:bCs/>
                <w:kern w:val="0"/>
                <w:sz w:val="28"/>
                <w:szCs w:val="28"/>
                <w:lang w:eastAsia="ru-RU"/>
              </w:rPr>
              <w:t xml:space="preserve"> на 2025 год                      </w:t>
            </w:r>
          </w:p>
        </w:tc>
      </w:tr>
      <w:tr w:rsidR="0049437F" w:rsidRPr="0049437F" w:rsidTr="0049437F">
        <w:trPr>
          <w:trHeight w:val="300"/>
        </w:trPr>
        <w:tc>
          <w:tcPr>
            <w:tcW w:w="3276" w:type="dxa"/>
            <w:tcBorders>
              <w:top w:val="nil"/>
              <w:left w:val="nil"/>
              <w:bottom w:val="nil"/>
              <w:right w:val="nil"/>
            </w:tcBorders>
            <w:shd w:val="clear" w:color="auto" w:fill="auto"/>
            <w:noWrap/>
            <w:vAlign w:val="bottom"/>
            <w:hideMark/>
          </w:tcPr>
          <w:p w:rsidR="0049437F" w:rsidRPr="0049437F" w:rsidRDefault="0049437F" w:rsidP="0049437F">
            <w:pPr>
              <w:widowControl/>
              <w:suppressAutoHyphens w:val="0"/>
              <w:autoSpaceDN/>
              <w:ind w:firstLine="0"/>
              <w:jc w:val="left"/>
              <w:rPr>
                <w:rFonts w:eastAsia="Times New Roman"/>
                <w:kern w:val="0"/>
                <w:sz w:val="20"/>
                <w:lang w:eastAsia="ru-RU"/>
              </w:rPr>
            </w:pPr>
          </w:p>
        </w:tc>
        <w:tc>
          <w:tcPr>
            <w:tcW w:w="2003" w:type="dxa"/>
            <w:tcBorders>
              <w:top w:val="nil"/>
              <w:left w:val="nil"/>
              <w:bottom w:val="nil"/>
              <w:right w:val="nil"/>
            </w:tcBorders>
            <w:shd w:val="clear" w:color="auto" w:fill="auto"/>
            <w:noWrap/>
            <w:vAlign w:val="bottom"/>
            <w:hideMark/>
          </w:tcPr>
          <w:p w:rsidR="0049437F" w:rsidRPr="0049437F" w:rsidRDefault="0049437F" w:rsidP="0049437F">
            <w:pPr>
              <w:widowControl/>
              <w:suppressAutoHyphens w:val="0"/>
              <w:autoSpaceDN/>
              <w:ind w:firstLine="0"/>
              <w:jc w:val="left"/>
              <w:rPr>
                <w:rFonts w:eastAsia="Times New Roman"/>
                <w:kern w:val="0"/>
                <w:sz w:val="20"/>
                <w:lang w:eastAsia="ru-RU"/>
              </w:rPr>
            </w:pPr>
          </w:p>
        </w:tc>
        <w:tc>
          <w:tcPr>
            <w:tcW w:w="1600" w:type="dxa"/>
            <w:tcBorders>
              <w:top w:val="nil"/>
              <w:left w:val="nil"/>
              <w:bottom w:val="nil"/>
              <w:right w:val="nil"/>
            </w:tcBorders>
            <w:shd w:val="clear" w:color="auto" w:fill="auto"/>
            <w:noWrap/>
            <w:vAlign w:val="bottom"/>
            <w:hideMark/>
          </w:tcPr>
          <w:p w:rsidR="0049437F" w:rsidRPr="0049437F" w:rsidRDefault="0049437F" w:rsidP="0049437F">
            <w:pPr>
              <w:widowControl/>
              <w:suppressAutoHyphens w:val="0"/>
              <w:autoSpaceDN/>
              <w:ind w:firstLine="0"/>
              <w:jc w:val="left"/>
              <w:rPr>
                <w:rFonts w:eastAsia="Times New Roman"/>
                <w:kern w:val="0"/>
                <w:sz w:val="20"/>
                <w:lang w:eastAsia="ru-RU"/>
              </w:rPr>
            </w:pPr>
          </w:p>
        </w:tc>
        <w:tc>
          <w:tcPr>
            <w:tcW w:w="2923" w:type="dxa"/>
            <w:tcBorders>
              <w:top w:val="nil"/>
              <w:left w:val="nil"/>
              <w:bottom w:val="nil"/>
              <w:right w:val="nil"/>
            </w:tcBorders>
            <w:shd w:val="clear" w:color="auto" w:fill="auto"/>
            <w:noWrap/>
            <w:vAlign w:val="bottom"/>
            <w:hideMark/>
          </w:tcPr>
          <w:p w:rsidR="0049437F" w:rsidRPr="0049437F" w:rsidRDefault="0049437F" w:rsidP="0049437F">
            <w:pPr>
              <w:widowControl/>
              <w:suppressAutoHyphens w:val="0"/>
              <w:autoSpaceDN/>
              <w:ind w:firstLine="0"/>
              <w:jc w:val="left"/>
              <w:rPr>
                <w:rFonts w:eastAsia="Times New Roman"/>
                <w:kern w:val="0"/>
                <w:sz w:val="20"/>
                <w:lang w:eastAsia="ru-RU"/>
              </w:rPr>
            </w:pPr>
          </w:p>
        </w:tc>
      </w:tr>
      <w:tr w:rsidR="0049437F" w:rsidRPr="0049437F" w:rsidTr="0049437F">
        <w:trPr>
          <w:trHeight w:val="2002"/>
        </w:trPr>
        <w:tc>
          <w:tcPr>
            <w:tcW w:w="3276" w:type="dxa"/>
            <w:tcBorders>
              <w:top w:val="single" w:sz="4" w:space="0" w:color="auto"/>
              <w:left w:val="single" w:sz="4" w:space="0" w:color="auto"/>
              <w:bottom w:val="single" w:sz="4" w:space="0" w:color="auto"/>
              <w:right w:val="nil"/>
            </w:tcBorders>
            <w:shd w:val="clear" w:color="auto" w:fill="auto"/>
            <w:vAlign w:val="center"/>
            <w:hideMark/>
          </w:tcPr>
          <w:p w:rsidR="0049437F" w:rsidRPr="0049437F" w:rsidRDefault="0049437F" w:rsidP="0049437F">
            <w:pPr>
              <w:widowControl/>
              <w:suppressAutoHyphens w:val="0"/>
              <w:autoSpaceDN/>
              <w:ind w:firstLine="0"/>
              <w:jc w:val="center"/>
              <w:rPr>
                <w:rFonts w:eastAsia="Times New Roman"/>
                <w:color w:val="000000"/>
                <w:kern w:val="0"/>
                <w:sz w:val="28"/>
                <w:szCs w:val="28"/>
                <w:lang w:eastAsia="ru-RU"/>
              </w:rPr>
            </w:pPr>
            <w:r w:rsidRPr="0049437F">
              <w:rPr>
                <w:rFonts w:eastAsia="Times New Roman"/>
                <w:color w:val="000000"/>
                <w:kern w:val="0"/>
                <w:sz w:val="28"/>
                <w:szCs w:val="28"/>
                <w:lang w:eastAsia="ru-RU"/>
              </w:rPr>
              <w:t>Вид заимствований</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49437F" w:rsidRPr="0049437F" w:rsidRDefault="0049437F" w:rsidP="0049437F">
            <w:pPr>
              <w:widowControl/>
              <w:suppressAutoHyphens w:val="0"/>
              <w:autoSpaceDN/>
              <w:ind w:firstLine="0"/>
              <w:jc w:val="center"/>
              <w:rPr>
                <w:rFonts w:eastAsia="Times New Roman"/>
                <w:color w:val="000000"/>
                <w:kern w:val="0"/>
                <w:sz w:val="28"/>
                <w:szCs w:val="28"/>
                <w:lang w:eastAsia="ru-RU"/>
              </w:rPr>
            </w:pPr>
            <w:r w:rsidRPr="0049437F">
              <w:rPr>
                <w:rFonts w:eastAsia="Times New Roman"/>
                <w:color w:val="000000"/>
                <w:kern w:val="0"/>
                <w:sz w:val="28"/>
                <w:szCs w:val="28"/>
                <w:lang w:eastAsia="ru-RU"/>
              </w:rPr>
              <w:t>Объём привлечения заимствований (тыс.</w:t>
            </w:r>
            <w:r>
              <w:rPr>
                <w:rFonts w:eastAsia="Times New Roman"/>
                <w:color w:val="000000"/>
                <w:kern w:val="0"/>
                <w:sz w:val="28"/>
                <w:szCs w:val="28"/>
                <w:lang w:eastAsia="ru-RU"/>
              </w:rPr>
              <w:t xml:space="preserve"> </w:t>
            </w:r>
            <w:r w:rsidRPr="0049437F">
              <w:rPr>
                <w:rFonts w:eastAsia="Times New Roman"/>
                <w:color w:val="000000"/>
                <w:kern w:val="0"/>
                <w:sz w:val="28"/>
                <w:szCs w:val="28"/>
                <w:lang w:eastAsia="ru-RU"/>
              </w:rPr>
              <w:t xml:space="preserve">руб.) </w:t>
            </w:r>
          </w:p>
        </w:tc>
        <w:tc>
          <w:tcPr>
            <w:tcW w:w="1600" w:type="dxa"/>
            <w:tcBorders>
              <w:top w:val="single" w:sz="4" w:space="0" w:color="auto"/>
              <w:left w:val="nil"/>
              <w:bottom w:val="single" w:sz="4" w:space="0" w:color="auto"/>
              <w:right w:val="single" w:sz="4" w:space="0" w:color="auto"/>
            </w:tcBorders>
            <w:shd w:val="clear" w:color="auto" w:fill="auto"/>
            <w:hideMark/>
          </w:tcPr>
          <w:p w:rsidR="0049437F" w:rsidRPr="0049437F" w:rsidRDefault="0049437F" w:rsidP="0049437F">
            <w:pPr>
              <w:widowControl/>
              <w:suppressAutoHyphens w:val="0"/>
              <w:autoSpaceDN/>
              <w:ind w:firstLine="0"/>
              <w:jc w:val="center"/>
              <w:rPr>
                <w:rFonts w:eastAsia="Times New Roman"/>
                <w:color w:val="000000"/>
                <w:kern w:val="0"/>
                <w:sz w:val="28"/>
                <w:szCs w:val="28"/>
                <w:lang w:eastAsia="ru-RU"/>
              </w:rPr>
            </w:pPr>
            <w:r w:rsidRPr="0049437F">
              <w:rPr>
                <w:rFonts w:eastAsia="Times New Roman"/>
                <w:color w:val="000000"/>
                <w:kern w:val="0"/>
                <w:sz w:val="28"/>
                <w:szCs w:val="28"/>
                <w:lang w:eastAsia="ru-RU"/>
              </w:rPr>
              <w:t xml:space="preserve">Объём погашения основной суммы </w:t>
            </w:r>
            <w:r>
              <w:rPr>
                <w:rFonts w:eastAsia="Times New Roman"/>
                <w:color w:val="000000"/>
                <w:kern w:val="0"/>
                <w:sz w:val="28"/>
                <w:szCs w:val="28"/>
                <w:lang w:eastAsia="ru-RU"/>
              </w:rPr>
              <w:t xml:space="preserve">долга                      (тыс. </w:t>
            </w:r>
            <w:r w:rsidRPr="0049437F">
              <w:rPr>
                <w:rFonts w:eastAsia="Times New Roman"/>
                <w:color w:val="000000"/>
                <w:kern w:val="0"/>
                <w:sz w:val="28"/>
                <w:szCs w:val="28"/>
                <w:lang w:eastAsia="ru-RU"/>
              </w:rPr>
              <w:t>руб.)</w:t>
            </w:r>
          </w:p>
        </w:tc>
        <w:tc>
          <w:tcPr>
            <w:tcW w:w="2923" w:type="dxa"/>
            <w:tcBorders>
              <w:top w:val="single" w:sz="4" w:space="0" w:color="auto"/>
              <w:left w:val="nil"/>
              <w:bottom w:val="single" w:sz="4" w:space="0" w:color="auto"/>
              <w:right w:val="single" w:sz="4" w:space="0" w:color="auto"/>
            </w:tcBorders>
            <w:shd w:val="clear" w:color="auto" w:fill="auto"/>
            <w:hideMark/>
          </w:tcPr>
          <w:p w:rsidR="0049437F" w:rsidRPr="0049437F" w:rsidRDefault="0049437F" w:rsidP="0049437F">
            <w:pPr>
              <w:widowControl/>
              <w:suppressAutoHyphens w:val="0"/>
              <w:autoSpaceDN/>
              <w:ind w:firstLine="0"/>
              <w:jc w:val="center"/>
              <w:rPr>
                <w:rFonts w:eastAsia="Times New Roman"/>
                <w:color w:val="000000"/>
                <w:kern w:val="0"/>
                <w:sz w:val="28"/>
                <w:szCs w:val="28"/>
                <w:lang w:eastAsia="ru-RU"/>
              </w:rPr>
            </w:pPr>
            <w:r w:rsidRPr="0049437F">
              <w:rPr>
                <w:rFonts w:eastAsia="Times New Roman"/>
                <w:color w:val="000000"/>
                <w:kern w:val="0"/>
                <w:sz w:val="28"/>
                <w:szCs w:val="28"/>
                <w:lang w:eastAsia="ru-RU"/>
              </w:rPr>
              <w:t>Предельный срок погашения долговых обязательств, возникающих при осуществлении заимствований</w:t>
            </w:r>
          </w:p>
        </w:tc>
      </w:tr>
      <w:tr w:rsidR="0049437F" w:rsidRPr="0049437F" w:rsidTr="0049437F">
        <w:trPr>
          <w:trHeight w:val="1251"/>
        </w:trPr>
        <w:tc>
          <w:tcPr>
            <w:tcW w:w="3276" w:type="dxa"/>
            <w:tcBorders>
              <w:top w:val="nil"/>
              <w:left w:val="single" w:sz="4" w:space="0" w:color="auto"/>
              <w:bottom w:val="single" w:sz="4" w:space="0" w:color="auto"/>
              <w:right w:val="single" w:sz="4" w:space="0" w:color="auto"/>
            </w:tcBorders>
            <w:shd w:val="clear" w:color="auto" w:fill="auto"/>
            <w:hideMark/>
          </w:tcPr>
          <w:p w:rsidR="0049437F" w:rsidRPr="0049437F" w:rsidRDefault="0049437F" w:rsidP="0049437F">
            <w:pPr>
              <w:widowControl/>
              <w:suppressAutoHyphens w:val="0"/>
              <w:autoSpaceDN/>
              <w:ind w:firstLine="0"/>
              <w:rPr>
                <w:rFonts w:eastAsia="Times New Roman"/>
                <w:kern w:val="0"/>
                <w:sz w:val="28"/>
                <w:szCs w:val="28"/>
                <w:lang w:eastAsia="ru-RU"/>
              </w:rPr>
            </w:pPr>
            <w:r w:rsidRPr="0049437F">
              <w:rPr>
                <w:rFonts w:eastAsia="Times New Roman"/>
                <w:kern w:val="0"/>
                <w:sz w:val="28"/>
                <w:szCs w:val="28"/>
                <w:lang w:eastAsia="ru-RU"/>
              </w:rPr>
              <w:t>Бюджетные кредиты из других бюджетов бюджетной системы Российской Федерации</w:t>
            </w:r>
          </w:p>
        </w:tc>
        <w:tc>
          <w:tcPr>
            <w:tcW w:w="2003" w:type="dxa"/>
            <w:tcBorders>
              <w:top w:val="nil"/>
              <w:left w:val="nil"/>
              <w:bottom w:val="single" w:sz="4" w:space="0" w:color="auto"/>
              <w:right w:val="single" w:sz="4" w:space="0" w:color="auto"/>
            </w:tcBorders>
            <w:shd w:val="clear" w:color="auto" w:fill="auto"/>
            <w:noWrap/>
            <w:vAlign w:val="center"/>
            <w:hideMark/>
          </w:tcPr>
          <w:p w:rsidR="0049437F" w:rsidRDefault="0049437F" w:rsidP="0049437F">
            <w:pPr>
              <w:widowControl/>
              <w:suppressAutoHyphens w:val="0"/>
              <w:autoSpaceDN/>
              <w:ind w:firstLine="0"/>
              <w:jc w:val="center"/>
              <w:rPr>
                <w:rFonts w:eastAsia="Times New Roman"/>
                <w:kern w:val="0"/>
                <w:sz w:val="28"/>
                <w:szCs w:val="28"/>
                <w:lang w:eastAsia="ru-RU"/>
              </w:rPr>
            </w:pPr>
          </w:p>
          <w:p w:rsidR="0049437F" w:rsidRPr="0049437F" w:rsidRDefault="0049437F" w:rsidP="0049437F">
            <w:pPr>
              <w:widowControl/>
              <w:suppressAutoHyphens w:val="0"/>
              <w:autoSpaceDN/>
              <w:ind w:firstLine="0"/>
              <w:jc w:val="center"/>
              <w:rPr>
                <w:rFonts w:eastAsia="Times New Roman"/>
                <w:kern w:val="0"/>
                <w:sz w:val="28"/>
                <w:szCs w:val="28"/>
                <w:lang w:eastAsia="ru-RU"/>
              </w:rPr>
            </w:pPr>
            <w:r w:rsidRPr="0049437F">
              <w:rPr>
                <w:rFonts w:eastAsia="Times New Roman"/>
                <w:kern w:val="0"/>
                <w:sz w:val="28"/>
                <w:szCs w:val="28"/>
                <w:lang w:eastAsia="ru-RU"/>
              </w:rPr>
              <w:t>3 400,0</w:t>
            </w:r>
          </w:p>
        </w:tc>
        <w:tc>
          <w:tcPr>
            <w:tcW w:w="1600" w:type="dxa"/>
            <w:tcBorders>
              <w:top w:val="nil"/>
              <w:left w:val="nil"/>
              <w:bottom w:val="single" w:sz="4" w:space="0" w:color="auto"/>
              <w:right w:val="single" w:sz="4" w:space="0" w:color="auto"/>
            </w:tcBorders>
            <w:shd w:val="clear" w:color="auto" w:fill="auto"/>
            <w:noWrap/>
            <w:vAlign w:val="center"/>
            <w:hideMark/>
          </w:tcPr>
          <w:p w:rsidR="0049437F" w:rsidRDefault="0049437F" w:rsidP="0049437F">
            <w:pPr>
              <w:widowControl/>
              <w:suppressAutoHyphens w:val="0"/>
              <w:autoSpaceDN/>
              <w:ind w:firstLine="0"/>
              <w:jc w:val="center"/>
              <w:rPr>
                <w:rFonts w:eastAsia="Times New Roman"/>
                <w:kern w:val="0"/>
                <w:sz w:val="28"/>
                <w:szCs w:val="28"/>
                <w:lang w:eastAsia="ru-RU"/>
              </w:rPr>
            </w:pPr>
          </w:p>
          <w:p w:rsidR="0049437F" w:rsidRPr="0049437F" w:rsidRDefault="0049437F" w:rsidP="0049437F">
            <w:pPr>
              <w:widowControl/>
              <w:suppressAutoHyphens w:val="0"/>
              <w:autoSpaceDN/>
              <w:ind w:firstLine="0"/>
              <w:jc w:val="center"/>
              <w:rPr>
                <w:rFonts w:eastAsia="Times New Roman"/>
                <w:kern w:val="0"/>
                <w:sz w:val="28"/>
                <w:szCs w:val="28"/>
                <w:lang w:eastAsia="ru-RU"/>
              </w:rPr>
            </w:pPr>
            <w:r w:rsidRPr="0049437F">
              <w:rPr>
                <w:rFonts w:eastAsia="Times New Roman"/>
                <w:kern w:val="0"/>
                <w:sz w:val="28"/>
                <w:szCs w:val="28"/>
                <w:lang w:eastAsia="ru-RU"/>
              </w:rPr>
              <w:t>3 400,0</w:t>
            </w:r>
          </w:p>
        </w:tc>
        <w:tc>
          <w:tcPr>
            <w:tcW w:w="2923" w:type="dxa"/>
            <w:tcBorders>
              <w:top w:val="nil"/>
              <w:left w:val="nil"/>
              <w:bottom w:val="single" w:sz="4" w:space="0" w:color="auto"/>
              <w:right w:val="single" w:sz="4" w:space="0" w:color="auto"/>
            </w:tcBorders>
            <w:shd w:val="clear" w:color="auto" w:fill="auto"/>
            <w:vAlign w:val="center"/>
            <w:hideMark/>
          </w:tcPr>
          <w:p w:rsidR="0049437F" w:rsidRPr="0049437F" w:rsidRDefault="0049437F" w:rsidP="0049437F">
            <w:pPr>
              <w:widowControl/>
              <w:suppressAutoHyphens w:val="0"/>
              <w:autoSpaceDN/>
              <w:ind w:firstLine="0"/>
              <w:jc w:val="center"/>
              <w:rPr>
                <w:rFonts w:eastAsia="Times New Roman"/>
                <w:kern w:val="0"/>
                <w:sz w:val="28"/>
                <w:szCs w:val="28"/>
                <w:lang w:eastAsia="ru-RU"/>
              </w:rPr>
            </w:pPr>
            <w:r w:rsidRPr="0049437F">
              <w:rPr>
                <w:rFonts w:eastAsia="Times New Roman"/>
                <w:kern w:val="0"/>
                <w:sz w:val="28"/>
                <w:szCs w:val="28"/>
                <w:lang w:eastAsia="ru-RU"/>
              </w:rPr>
              <w:t xml:space="preserve">не позднее </w:t>
            </w:r>
            <w:r w:rsidRPr="0049437F">
              <w:rPr>
                <w:rFonts w:eastAsia="Times New Roman"/>
                <w:kern w:val="0"/>
                <w:sz w:val="28"/>
                <w:szCs w:val="28"/>
                <w:lang w:eastAsia="ru-RU"/>
              </w:rPr>
              <w:br/>
              <w:t>25 ноября текущего финансового  года</w:t>
            </w:r>
          </w:p>
        </w:tc>
      </w:tr>
      <w:tr w:rsidR="0049437F" w:rsidRPr="0049437F" w:rsidTr="0049437F">
        <w:trPr>
          <w:trHeight w:val="37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49437F" w:rsidRPr="0049437F" w:rsidRDefault="0049437F" w:rsidP="0049437F">
            <w:pPr>
              <w:widowControl/>
              <w:suppressAutoHyphens w:val="0"/>
              <w:autoSpaceDN/>
              <w:ind w:firstLine="0"/>
              <w:rPr>
                <w:rFonts w:eastAsia="Times New Roman"/>
                <w:color w:val="000000"/>
                <w:kern w:val="0"/>
                <w:sz w:val="28"/>
                <w:szCs w:val="28"/>
                <w:lang w:eastAsia="ru-RU"/>
              </w:rPr>
            </w:pPr>
            <w:r w:rsidRPr="0049437F">
              <w:rPr>
                <w:rFonts w:eastAsia="Times New Roman"/>
                <w:color w:val="000000"/>
                <w:kern w:val="0"/>
                <w:sz w:val="28"/>
                <w:szCs w:val="28"/>
                <w:lang w:eastAsia="ru-RU"/>
              </w:rPr>
              <w:t>ИТОГО</w:t>
            </w:r>
          </w:p>
        </w:tc>
        <w:tc>
          <w:tcPr>
            <w:tcW w:w="2003" w:type="dxa"/>
            <w:tcBorders>
              <w:top w:val="nil"/>
              <w:left w:val="nil"/>
              <w:bottom w:val="single" w:sz="4" w:space="0" w:color="auto"/>
              <w:right w:val="single" w:sz="4" w:space="0" w:color="auto"/>
            </w:tcBorders>
            <w:shd w:val="clear" w:color="auto" w:fill="auto"/>
            <w:noWrap/>
            <w:vAlign w:val="center"/>
            <w:hideMark/>
          </w:tcPr>
          <w:p w:rsidR="0049437F" w:rsidRPr="0049437F" w:rsidRDefault="0049437F" w:rsidP="0049437F">
            <w:pPr>
              <w:widowControl/>
              <w:suppressAutoHyphens w:val="0"/>
              <w:autoSpaceDN/>
              <w:ind w:firstLine="0"/>
              <w:jc w:val="center"/>
              <w:rPr>
                <w:rFonts w:eastAsia="Times New Roman"/>
                <w:color w:val="000000"/>
                <w:kern w:val="0"/>
                <w:sz w:val="28"/>
                <w:szCs w:val="28"/>
                <w:lang w:eastAsia="ru-RU"/>
              </w:rPr>
            </w:pPr>
            <w:r w:rsidRPr="0049437F">
              <w:rPr>
                <w:rFonts w:eastAsia="Times New Roman"/>
                <w:color w:val="000000"/>
                <w:kern w:val="0"/>
                <w:sz w:val="28"/>
                <w:szCs w:val="28"/>
                <w:lang w:eastAsia="ru-RU"/>
              </w:rPr>
              <w:t>3 400,0</w:t>
            </w:r>
          </w:p>
        </w:tc>
        <w:tc>
          <w:tcPr>
            <w:tcW w:w="1600" w:type="dxa"/>
            <w:tcBorders>
              <w:top w:val="nil"/>
              <w:left w:val="nil"/>
              <w:bottom w:val="single" w:sz="4" w:space="0" w:color="auto"/>
              <w:right w:val="single" w:sz="4" w:space="0" w:color="auto"/>
            </w:tcBorders>
            <w:shd w:val="clear" w:color="auto" w:fill="auto"/>
            <w:noWrap/>
            <w:vAlign w:val="center"/>
            <w:hideMark/>
          </w:tcPr>
          <w:p w:rsidR="0049437F" w:rsidRPr="0049437F" w:rsidRDefault="0049437F" w:rsidP="0049437F">
            <w:pPr>
              <w:widowControl/>
              <w:suppressAutoHyphens w:val="0"/>
              <w:autoSpaceDN/>
              <w:ind w:firstLine="0"/>
              <w:jc w:val="center"/>
              <w:rPr>
                <w:rFonts w:eastAsia="Times New Roman"/>
                <w:color w:val="000000"/>
                <w:kern w:val="0"/>
                <w:sz w:val="28"/>
                <w:szCs w:val="28"/>
                <w:lang w:eastAsia="ru-RU"/>
              </w:rPr>
            </w:pPr>
            <w:r w:rsidRPr="0049437F">
              <w:rPr>
                <w:rFonts w:eastAsia="Times New Roman"/>
                <w:color w:val="000000"/>
                <w:kern w:val="0"/>
                <w:sz w:val="28"/>
                <w:szCs w:val="28"/>
                <w:lang w:eastAsia="ru-RU"/>
              </w:rPr>
              <w:t>3 400,0</w:t>
            </w:r>
          </w:p>
        </w:tc>
        <w:tc>
          <w:tcPr>
            <w:tcW w:w="2923" w:type="dxa"/>
            <w:tcBorders>
              <w:top w:val="nil"/>
              <w:left w:val="nil"/>
              <w:bottom w:val="single" w:sz="4" w:space="0" w:color="auto"/>
              <w:right w:val="single" w:sz="4" w:space="0" w:color="auto"/>
            </w:tcBorders>
            <w:shd w:val="clear" w:color="auto" w:fill="auto"/>
            <w:noWrap/>
            <w:vAlign w:val="bottom"/>
            <w:hideMark/>
          </w:tcPr>
          <w:p w:rsidR="0049437F" w:rsidRPr="0049437F" w:rsidRDefault="0049437F" w:rsidP="0049437F">
            <w:pPr>
              <w:widowControl/>
              <w:suppressAutoHyphens w:val="0"/>
              <w:autoSpaceDN/>
              <w:ind w:firstLine="0"/>
              <w:jc w:val="left"/>
              <w:rPr>
                <w:rFonts w:eastAsia="Times New Roman"/>
                <w:color w:val="000000"/>
                <w:kern w:val="0"/>
                <w:sz w:val="28"/>
                <w:szCs w:val="28"/>
                <w:lang w:eastAsia="ru-RU"/>
              </w:rPr>
            </w:pPr>
            <w:r w:rsidRPr="0049437F">
              <w:rPr>
                <w:rFonts w:eastAsia="Times New Roman"/>
                <w:color w:val="000000"/>
                <w:kern w:val="0"/>
                <w:sz w:val="28"/>
                <w:szCs w:val="28"/>
                <w:lang w:eastAsia="ru-RU"/>
              </w:rPr>
              <w:t> </w:t>
            </w:r>
          </w:p>
        </w:tc>
      </w:tr>
    </w:tbl>
    <w:p w:rsidR="0028796C" w:rsidRDefault="0028796C" w:rsidP="003F2102">
      <w:pPr>
        <w:widowControl/>
        <w:shd w:val="clear" w:color="auto" w:fill="FFFFFF"/>
        <w:suppressAutoHyphens w:val="0"/>
        <w:autoSpaceDN/>
        <w:ind w:firstLine="0"/>
        <w:jc w:val="left"/>
        <w:rPr>
          <w:rFonts w:eastAsia="Times New Roman"/>
          <w:kern w:val="0"/>
          <w:sz w:val="20"/>
          <w:lang w:eastAsia="ru-RU"/>
        </w:rPr>
      </w:pPr>
    </w:p>
    <w:p w:rsidR="0028796C" w:rsidRDefault="0028796C" w:rsidP="003F2102">
      <w:pPr>
        <w:widowControl/>
        <w:shd w:val="clear" w:color="auto" w:fill="FFFFFF"/>
        <w:suppressAutoHyphens w:val="0"/>
        <w:autoSpaceDN/>
        <w:ind w:firstLine="0"/>
        <w:jc w:val="left"/>
        <w:rPr>
          <w:rFonts w:eastAsia="Times New Roman"/>
          <w:kern w:val="0"/>
          <w:sz w:val="20"/>
          <w:lang w:eastAsia="ru-RU"/>
        </w:rPr>
      </w:pPr>
    </w:p>
    <w:p w:rsidR="0028796C" w:rsidRDefault="0028796C" w:rsidP="003F2102">
      <w:pPr>
        <w:widowControl/>
        <w:shd w:val="clear" w:color="auto" w:fill="FFFFFF"/>
        <w:suppressAutoHyphens w:val="0"/>
        <w:autoSpaceDN/>
        <w:ind w:firstLine="0"/>
        <w:jc w:val="left"/>
        <w:rPr>
          <w:rFonts w:eastAsia="Times New Roman"/>
          <w:kern w:val="0"/>
          <w:sz w:val="20"/>
          <w:lang w:eastAsia="ru-RU"/>
        </w:rPr>
      </w:pPr>
    </w:p>
    <w:p w:rsidR="0028796C" w:rsidRDefault="0028796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87512C" w:rsidRPr="0087512C" w:rsidRDefault="0087512C" w:rsidP="0087512C">
      <w:pPr>
        <w:widowControl/>
        <w:suppressAutoHyphens w:val="0"/>
        <w:autoSpaceDN/>
        <w:ind w:firstLine="0"/>
        <w:jc w:val="center"/>
        <w:rPr>
          <w:rFonts w:eastAsia="Times New Roman"/>
          <w:noProof/>
          <w:kern w:val="0"/>
          <w:sz w:val="28"/>
          <w:szCs w:val="28"/>
          <w:lang w:eastAsia="ru-RU"/>
        </w:rPr>
      </w:pPr>
      <w:r>
        <w:rPr>
          <w:rFonts w:eastAsia="Times New Roman"/>
          <w:noProof/>
          <w:kern w:val="0"/>
          <w:sz w:val="28"/>
          <w:szCs w:val="28"/>
          <w:lang w:eastAsia="ru-RU"/>
        </w:rPr>
        <w:lastRenderedPageBreak/>
        <w:drawing>
          <wp:inline distT="0" distB="0" distL="0" distR="0">
            <wp:extent cx="439420" cy="534670"/>
            <wp:effectExtent l="0" t="0" r="0" b="0"/>
            <wp:docPr id="12" name="Рисунок 12" descr="Описание: 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ERBP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420" cy="534670"/>
                    </a:xfrm>
                    <a:prstGeom prst="rect">
                      <a:avLst/>
                    </a:prstGeom>
                    <a:noFill/>
                    <a:ln>
                      <a:noFill/>
                    </a:ln>
                  </pic:spPr>
                </pic:pic>
              </a:graphicData>
            </a:graphic>
          </wp:inline>
        </w:drawing>
      </w:r>
    </w:p>
    <w:p w:rsidR="0087512C" w:rsidRPr="0087512C" w:rsidRDefault="0087512C" w:rsidP="0087512C">
      <w:pPr>
        <w:widowControl/>
        <w:suppressAutoHyphens w:val="0"/>
        <w:autoSpaceDN/>
        <w:ind w:firstLine="0"/>
        <w:jc w:val="center"/>
        <w:rPr>
          <w:rFonts w:eastAsia="Times New Roman"/>
          <w:b/>
          <w:kern w:val="0"/>
          <w:sz w:val="28"/>
          <w:szCs w:val="28"/>
          <w:lang w:eastAsia="ru-RU"/>
        </w:rPr>
      </w:pPr>
    </w:p>
    <w:p w:rsidR="0087512C" w:rsidRPr="0087512C" w:rsidRDefault="0087512C" w:rsidP="0087512C">
      <w:pPr>
        <w:widowControl/>
        <w:suppressAutoHyphens w:val="0"/>
        <w:autoSpaceDN/>
        <w:ind w:firstLine="0"/>
        <w:jc w:val="center"/>
        <w:rPr>
          <w:rFonts w:eastAsia="Times New Roman"/>
          <w:b/>
          <w:kern w:val="0"/>
          <w:sz w:val="28"/>
          <w:szCs w:val="28"/>
          <w:lang w:eastAsia="ru-RU"/>
        </w:rPr>
      </w:pPr>
      <w:r w:rsidRPr="0087512C">
        <w:rPr>
          <w:rFonts w:eastAsia="Times New Roman"/>
          <w:b/>
          <w:kern w:val="0"/>
          <w:sz w:val="28"/>
          <w:szCs w:val="28"/>
          <w:lang w:eastAsia="ru-RU"/>
        </w:rPr>
        <w:t>КОНТРОЛЬНО-СЧЕТНАЯ КОМИССИЯ</w:t>
      </w:r>
    </w:p>
    <w:p w:rsidR="0087512C" w:rsidRPr="0087512C" w:rsidRDefault="0087512C" w:rsidP="0087512C">
      <w:pPr>
        <w:widowControl/>
        <w:suppressAutoHyphens w:val="0"/>
        <w:autoSpaceDN/>
        <w:ind w:firstLine="0"/>
        <w:jc w:val="center"/>
        <w:rPr>
          <w:rFonts w:eastAsia="Times New Roman"/>
          <w:b/>
          <w:kern w:val="0"/>
          <w:sz w:val="28"/>
          <w:szCs w:val="28"/>
          <w:lang w:eastAsia="ru-RU"/>
        </w:rPr>
      </w:pPr>
      <w:r w:rsidRPr="0087512C">
        <w:rPr>
          <w:rFonts w:eastAsia="Times New Roman"/>
          <w:b/>
          <w:kern w:val="0"/>
          <w:sz w:val="28"/>
          <w:szCs w:val="28"/>
          <w:lang w:eastAsia="ru-RU"/>
        </w:rPr>
        <w:t>МУНИЦИПАЛЬНОГО ОБРАЗОВАНИЯ                                ПОДОСИНОВСКИЙ МУНИЦИПАЛЬНЫЙ РАЙОН                              КИРОВСКОЙ ОБЛАСТИ</w:t>
      </w:r>
    </w:p>
    <w:p w:rsidR="0087512C" w:rsidRPr="0087512C" w:rsidRDefault="0087512C" w:rsidP="0087512C">
      <w:pPr>
        <w:widowControl/>
        <w:suppressAutoHyphens w:val="0"/>
        <w:autoSpaceDN/>
        <w:ind w:firstLine="0"/>
        <w:jc w:val="center"/>
        <w:rPr>
          <w:rFonts w:eastAsia="Times New Roman"/>
          <w:kern w:val="0"/>
          <w:sz w:val="22"/>
          <w:szCs w:val="22"/>
          <w:lang w:eastAsia="ru-RU"/>
        </w:rPr>
      </w:pPr>
      <w:r w:rsidRPr="0087512C">
        <w:rPr>
          <w:rFonts w:eastAsia="Times New Roman"/>
          <w:kern w:val="0"/>
          <w:sz w:val="22"/>
          <w:szCs w:val="22"/>
          <w:lang w:eastAsia="ru-RU"/>
        </w:rPr>
        <w:t xml:space="preserve">ул. </w:t>
      </w:r>
      <w:proofErr w:type="gramStart"/>
      <w:r w:rsidRPr="0087512C">
        <w:rPr>
          <w:rFonts w:eastAsia="Times New Roman"/>
          <w:kern w:val="0"/>
          <w:sz w:val="22"/>
          <w:szCs w:val="22"/>
          <w:lang w:eastAsia="ru-RU"/>
        </w:rPr>
        <w:t>Советская</w:t>
      </w:r>
      <w:proofErr w:type="gramEnd"/>
      <w:r w:rsidRPr="0087512C">
        <w:rPr>
          <w:rFonts w:eastAsia="Times New Roman"/>
          <w:kern w:val="0"/>
          <w:sz w:val="22"/>
          <w:szCs w:val="22"/>
          <w:lang w:eastAsia="ru-RU"/>
        </w:rPr>
        <w:t>, 77, п. Подосиновец, Кировская обл., 613930, тел.: (83351) 2-16-01</w:t>
      </w:r>
    </w:p>
    <w:p w:rsidR="0087512C" w:rsidRPr="0087512C" w:rsidRDefault="0087512C" w:rsidP="0087512C">
      <w:pPr>
        <w:widowControl/>
        <w:suppressAutoHyphens w:val="0"/>
        <w:autoSpaceDN/>
        <w:ind w:firstLine="0"/>
        <w:jc w:val="center"/>
        <w:rPr>
          <w:rFonts w:eastAsia="Times New Roman"/>
          <w:kern w:val="0"/>
          <w:sz w:val="22"/>
          <w:szCs w:val="22"/>
          <w:lang w:eastAsia="ru-RU"/>
        </w:rPr>
      </w:pPr>
      <w:r w:rsidRPr="0087512C">
        <w:rPr>
          <w:rFonts w:eastAsia="Times New Roman"/>
          <w:kern w:val="0"/>
          <w:sz w:val="22"/>
          <w:szCs w:val="22"/>
          <w:lang w:eastAsia="ru-RU"/>
        </w:rPr>
        <w:t>_______________________________________________________________________________________</w:t>
      </w:r>
    </w:p>
    <w:p w:rsidR="0087512C" w:rsidRPr="0087512C" w:rsidRDefault="0087512C" w:rsidP="0087512C">
      <w:pPr>
        <w:widowControl/>
        <w:suppressAutoHyphens w:val="0"/>
        <w:autoSpaceDN/>
        <w:ind w:firstLine="0"/>
        <w:jc w:val="center"/>
        <w:rPr>
          <w:rFonts w:eastAsia="Times New Roman"/>
          <w:b/>
          <w:kern w:val="0"/>
          <w:sz w:val="28"/>
          <w:szCs w:val="28"/>
          <w:lang w:eastAsia="ru-RU"/>
        </w:rPr>
      </w:pPr>
    </w:p>
    <w:p w:rsidR="0087512C" w:rsidRPr="0087512C" w:rsidRDefault="0087512C" w:rsidP="0087512C">
      <w:pPr>
        <w:widowControl/>
        <w:suppressAutoHyphens w:val="0"/>
        <w:autoSpaceDN/>
        <w:ind w:firstLine="0"/>
        <w:jc w:val="center"/>
        <w:rPr>
          <w:rFonts w:eastAsia="Times New Roman"/>
          <w:b/>
          <w:kern w:val="0"/>
          <w:sz w:val="28"/>
          <w:szCs w:val="28"/>
          <w:lang w:eastAsia="ru-RU"/>
        </w:rPr>
      </w:pPr>
      <w:r w:rsidRPr="0087512C">
        <w:rPr>
          <w:rFonts w:eastAsia="Times New Roman"/>
          <w:b/>
          <w:kern w:val="0"/>
          <w:sz w:val="28"/>
          <w:szCs w:val="28"/>
          <w:lang w:eastAsia="ru-RU"/>
        </w:rPr>
        <w:t xml:space="preserve">ЗАКЛЮЧЕНИЕ </w:t>
      </w:r>
    </w:p>
    <w:p w:rsidR="0087512C" w:rsidRPr="0087512C" w:rsidRDefault="0087512C" w:rsidP="0087512C">
      <w:pPr>
        <w:widowControl/>
        <w:suppressAutoHyphens w:val="0"/>
        <w:autoSpaceDN/>
        <w:ind w:firstLine="0"/>
        <w:jc w:val="center"/>
        <w:rPr>
          <w:rFonts w:eastAsia="Times New Roman"/>
          <w:b/>
          <w:kern w:val="0"/>
          <w:sz w:val="28"/>
          <w:szCs w:val="28"/>
          <w:lang w:eastAsia="ru-RU"/>
        </w:rPr>
      </w:pPr>
      <w:r w:rsidRPr="0087512C">
        <w:rPr>
          <w:rFonts w:eastAsia="Times New Roman"/>
          <w:b/>
          <w:kern w:val="0"/>
          <w:sz w:val="28"/>
          <w:szCs w:val="28"/>
          <w:lang w:eastAsia="ru-RU"/>
        </w:rPr>
        <w:t xml:space="preserve">на проект решения Подосиновской районной Думы </w:t>
      </w:r>
    </w:p>
    <w:p w:rsidR="0087512C" w:rsidRPr="0087512C" w:rsidRDefault="0087512C" w:rsidP="0087512C">
      <w:pPr>
        <w:widowControl/>
        <w:suppressAutoHyphens w:val="0"/>
        <w:autoSpaceDN/>
        <w:ind w:firstLine="0"/>
        <w:jc w:val="center"/>
        <w:rPr>
          <w:rFonts w:eastAsia="Times New Roman"/>
          <w:b/>
          <w:kern w:val="0"/>
          <w:sz w:val="28"/>
          <w:szCs w:val="28"/>
          <w:lang w:eastAsia="ru-RU"/>
        </w:rPr>
      </w:pPr>
      <w:r w:rsidRPr="0087512C">
        <w:rPr>
          <w:rFonts w:eastAsia="Times New Roman"/>
          <w:b/>
          <w:kern w:val="0"/>
          <w:sz w:val="28"/>
          <w:szCs w:val="28"/>
          <w:lang w:eastAsia="ru-RU"/>
        </w:rPr>
        <w:t xml:space="preserve"> «О внесении изменений и дополнений в решение </w:t>
      </w:r>
    </w:p>
    <w:p w:rsidR="0087512C" w:rsidRPr="0087512C" w:rsidRDefault="0087512C" w:rsidP="0087512C">
      <w:pPr>
        <w:widowControl/>
        <w:suppressAutoHyphens w:val="0"/>
        <w:autoSpaceDN/>
        <w:ind w:firstLine="0"/>
        <w:jc w:val="center"/>
        <w:rPr>
          <w:rFonts w:eastAsia="Times New Roman"/>
          <w:b/>
          <w:kern w:val="0"/>
          <w:sz w:val="28"/>
          <w:szCs w:val="28"/>
          <w:lang w:eastAsia="ru-RU"/>
        </w:rPr>
      </w:pPr>
      <w:r w:rsidRPr="0087512C">
        <w:rPr>
          <w:rFonts w:eastAsia="Times New Roman"/>
          <w:b/>
          <w:kern w:val="0"/>
          <w:sz w:val="28"/>
          <w:szCs w:val="28"/>
          <w:lang w:eastAsia="ru-RU"/>
        </w:rPr>
        <w:t>Подосиновской районной Думы от 20.12.2024 № 46/168»</w:t>
      </w:r>
    </w:p>
    <w:p w:rsidR="0087512C" w:rsidRPr="0087512C" w:rsidRDefault="0087512C" w:rsidP="0087512C">
      <w:pPr>
        <w:widowControl/>
        <w:suppressAutoHyphens w:val="0"/>
        <w:autoSpaceDN/>
        <w:ind w:firstLine="0"/>
        <w:jc w:val="center"/>
        <w:rPr>
          <w:rFonts w:eastAsia="Times New Roman"/>
          <w:b/>
          <w:kern w:val="0"/>
          <w:sz w:val="28"/>
          <w:szCs w:val="28"/>
          <w:lang w:eastAsia="ru-RU"/>
        </w:rPr>
      </w:pPr>
      <w:r w:rsidRPr="0087512C">
        <w:rPr>
          <w:rFonts w:eastAsia="Times New Roman"/>
          <w:b/>
          <w:kern w:val="0"/>
          <w:sz w:val="28"/>
          <w:szCs w:val="28"/>
          <w:lang w:eastAsia="ru-RU"/>
        </w:rPr>
        <w:t>(Июнь)</w:t>
      </w:r>
    </w:p>
    <w:p w:rsidR="0087512C" w:rsidRPr="0087512C" w:rsidRDefault="0087512C" w:rsidP="0087512C">
      <w:pPr>
        <w:widowControl/>
        <w:suppressAutoHyphens w:val="0"/>
        <w:autoSpaceDN/>
        <w:ind w:firstLine="0"/>
        <w:jc w:val="center"/>
        <w:rPr>
          <w:rFonts w:eastAsia="Times New Roman"/>
          <w:b/>
          <w:kern w:val="0"/>
          <w:sz w:val="28"/>
          <w:szCs w:val="28"/>
          <w:lang w:eastAsia="ru-RU"/>
        </w:rPr>
      </w:pPr>
    </w:p>
    <w:p w:rsidR="0087512C" w:rsidRPr="0087512C" w:rsidRDefault="0087512C" w:rsidP="0087512C">
      <w:pPr>
        <w:widowControl/>
        <w:suppressAutoHyphens w:val="0"/>
        <w:autoSpaceDN/>
        <w:ind w:firstLine="0"/>
        <w:contextualSpacing/>
        <w:rPr>
          <w:rFonts w:eastAsia="Times New Roman"/>
          <w:kern w:val="0"/>
          <w:sz w:val="28"/>
          <w:szCs w:val="28"/>
          <w:lang w:eastAsia="ru-RU"/>
        </w:rPr>
      </w:pPr>
      <w:r w:rsidRPr="0087512C">
        <w:rPr>
          <w:rFonts w:eastAsia="Times New Roman"/>
          <w:kern w:val="0"/>
          <w:sz w:val="28"/>
          <w:szCs w:val="28"/>
          <w:lang w:eastAsia="ru-RU"/>
        </w:rPr>
        <w:t xml:space="preserve">16.06.2025                                                                                                              № 43 </w:t>
      </w:r>
    </w:p>
    <w:p w:rsidR="0087512C" w:rsidRPr="0087512C" w:rsidRDefault="0087512C" w:rsidP="0087512C">
      <w:pPr>
        <w:widowControl/>
        <w:suppressAutoHyphens w:val="0"/>
        <w:autoSpaceDN/>
        <w:ind w:firstLine="0"/>
        <w:contextualSpacing/>
        <w:jc w:val="center"/>
        <w:rPr>
          <w:rFonts w:eastAsia="Times New Roman"/>
          <w:kern w:val="0"/>
          <w:sz w:val="28"/>
          <w:szCs w:val="28"/>
          <w:lang w:eastAsia="ru-RU"/>
        </w:rPr>
      </w:pPr>
      <w:r w:rsidRPr="0087512C">
        <w:rPr>
          <w:rFonts w:eastAsia="Times New Roman"/>
          <w:kern w:val="0"/>
          <w:sz w:val="28"/>
          <w:szCs w:val="28"/>
          <w:lang w:eastAsia="ru-RU"/>
        </w:rPr>
        <w:t>пгт Подосиновец</w:t>
      </w:r>
    </w:p>
    <w:p w:rsidR="0087512C" w:rsidRPr="0087512C" w:rsidRDefault="0087512C" w:rsidP="0087512C">
      <w:pPr>
        <w:keepNext/>
        <w:widowControl/>
        <w:suppressAutoHyphens w:val="0"/>
        <w:autoSpaceDN/>
        <w:ind w:firstLine="0"/>
        <w:jc w:val="center"/>
        <w:rPr>
          <w:rFonts w:eastAsia="Times New Roman"/>
          <w:b/>
          <w:noProof/>
          <w:kern w:val="0"/>
          <w:sz w:val="28"/>
          <w:szCs w:val="28"/>
          <w:lang w:eastAsia="ru-RU"/>
        </w:rPr>
      </w:pPr>
    </w:p>
    <w:p w:rsidR="0087512C" w:rsidRPr="0087512C" w:rsidRDefault="0087512C" w:rsidP="0087512C">
      <w:pPr>
        <w:widowControl/>
        <w:suppressAutoHyphens w:val="0"/>
        <w:autoSpaceDN/>
        <w:ind w:firstLine="720"/>
        <w:rPr>
          <w:rFonts w:eastAsia="Times New Roman"/>
          <w:kern w:val="0"/>
          <w:sz w:val="28"/>
          <w:szCs w:val="28"/>
          <w:lang w:eastAsia="ru-RU"/>
        </w:rPr>
      </w:pPr>
      <w:proofErr w:type="gramStart"/>
      <w:r w:rsidRPr="0087512C">
        <w:rPr>
          <w:rFonts w:eastAsia="Times New Roman"/>
          <w:kern w:val="0"/>
          <w:sz w:val="28"/>
          <w:szCs w:val="28"/>
          <w:lang w:eastAsia="ru-RU"/>
        </w:rPr>
        <w:t>Заключение Контрольно-счетной комиссии Подосиновского района на проект решения Подосиновской районной Думы «О внесении изменений и дополнений  в  решение  Подосиновской  районной  Думы от 20.12.2024           № 46/168» (далее – проект решения) подготовлено в соответствии с Положением о бюджетном процессе в Подосиновском районе, утвержденным решением Подосиновской районной Думы от 26.02.2014 № 42/264, и Положением о Контрольно-счетной комиссии муниципального образования Подосиновский муниципальный район Кировской области</w:t>
      </w:r>
      <w:proofErr w:type="gramEnd"/>
      <w:r w:rsidRPr="0087512C">
        <w:rPr>
          <w:rFonts w:eastAsia="Times New Roman"/>
          <w:kern w:val="0"/>
          <w:sz w:val="28"/>
          <w:szCs w:val="28"/>
          <w:lang w:eastAsia="ru-RU"/>
        </w:rPr>
        <w:t>, утвержденным решением Подосиновской районной Думы от 26.11.2021 № 04/19.</w:t>
      </w:r>
    </w:p>
    <w:p w:rsidR="0087512C" w:rsidRPr="0087512C" w:rsidRDefault="0087512C" w:rsidP="0087512C">
      <w:pPr>
        <w:widowControl/>
        <w:suppressAutoHyphens w:val="0"/>
        <w:autoSpaceDN/>
        <w:ind w:firstLine="720"/>
        <w:rPr>
          <w:rFonts w:eastAsia="Times New Roman"/>
          <w:kern w:val="0"/>
          <w:sz w:val="28"/>
          <w:szCs w:val="28"/>
          <w:lang w:eastAsia="ru-RU"/>
        </w:rPr>
      </w:pP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 xml:space="preserve">Проект решения с приложениями и пояснительная записка в Контрольно-счетную комиссию Подосиновского района представлены своевременно 10.06.2025, в соответствии с п. 39.1. Положения о бюджетном процессе в Подосиновском районе не </w:t>
      </w:r>
      <w:proofErr w:type="gramStart"/>
      <w:r w:rsidRPr="0087512C">
        <w:rPr>
          <w:rFonts w:eastAsia="Times New Roman"/>
          <w:kern w:val="0"/>
          <w:sz w:val="28"/>
          <w:szCs w:val="28"/>
          <w:lang w:eastAsia="ru-RU"/>
        </w:rPr>
        <w:t>позднее</w:t>
      </w:r>
      <w:proofErr w:type="gramEnd"/>
      <w:r w:rsidRPr="0087512C">
        <w:rPr>
          <w:rFonts w:eastAsia="Times New Roman"/>
          <w:kern w:val="0"/>
          <w:sz w:val="28"/>
          <w:szCs w:val="28"/>
          <w:lang w:eastAsia="ru-RU"/>
        </w:rPr>
        <w:t xml:space="preserve"> чем за 7 дней до очередного заседания Думы. </w:t>
      </w:r>
    </w:p>
    <w:p w:rsidR="0087512C" w:rsidRPr="0087512C" w:rsidRDefault="0087512C" w:rsidP="0087512C">
      <w:pPr>
        <w:widowControl/>
        <w:suppressAutoHyphens w:val="0"/>
        <w:autoSpaceDN/>
        <w:ind w:firstLine="709"/>
        <w:rPr>
          <w:rFonts w:eastAsia="Times New Roman"/>
          <w:kern w:val="0"/>
          <w:sz w:val="28"/>
          <w:szCs w:val="28"/>
          <w:lang w:eastAsia="ru-RU"/>
        </w:rPr>
      </w:pP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Проектом решения на 2025 год предусматривается уменьшение  прогнозируемого объема доходов на 909,8 тыс. руб. до 469137,6 тыс. руб., уменьшение расходов на 909,8 тыс. руб. до 480443,8 тыс. руб. В результате предлагаемых изменений в бюджет района плановый дефицит не изменится и составит 11306,2 тыс. руб.</w:t>
      </w:r>
    </w:p>
    <w:p w:rsidR="0087512C" w:rsidRPr="0087512C" w:rsidRDefault="0087512C" w:rsidP="0087512C">
      <w:pPr>
        <w:suppressAutoHyphens w:val="0"/>
        <w:autoSpaceDN/>
        <w:ind w:firstLine="0"/>
        <w:jc w:val="right"/>
        <w:rPr>
          <w:rFonts w:eastAsia="Times New Roman"/>
          <w:kern w:val="0"/>
          <w:szCs w:val="24"/>
          <w:lang w:eastAsia="ru-RU"/>
        </w:rPr>
      </w:pPr>
      <w:r w:rsidRPr="0087512C">
        <w:rPr>
          <w:rFonts w:eastAsia="Times New Roman"/>
          <w:kern w:val="0"/>
          <w:szCs w:val="24"/>
          <w:lang w:eastAsia="ru-RU"/>
        </w:rPr>
        <w:t>тыс. руб.</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2693"/>
        <w:gridCol w:w="1701"/>
        <w:gridCol w:w="1525"/>
      </w:tblGrid>
      <w:tr w:rsidR="0087512C" w:rsidRPr="0087512C" w:rsidTr="00E15046">
        <w:trPr>
          <w:trHeight w:val="276"/>
        </w:trPr>
        <w:tc>
          <w:tcPr>
            <w:tcW w:w="3729" w:type="dxa"/>
            <w:tcBorders>
              <w:top w:val="single" w:sz="4" w:space="0" w:color="auto"/>
              <w:left w:val="single" w:sz="4" w:space="0" w:color="auto"/>
              <w:bottom w:val="single" w:sz="4" w:space="0" w:color="auto"/>
              <w:right w:val="single" w:sz="4" w:space="0" w:color="auto"/>
            </w:tcBorders>
          </w:tcPr>
          <w:p w:rsidR="0087512C" w:rsidRPr="0087512C" w:rsidRDefault="0087512C" w:rsidP="0087512C">
            <w:pPr>
              <w:widowControl/>
              <w:suppressAutoHyphens w:val="0"/>
              <w:autoSpaceDN/>
              <w:ind w:left="-99" w:right="-5" w:firstLine="34"/>
              <w:jc w:val="center"/>
              <w:rPr>
                <w:rFonts w:eastAsia="Times New Roman"/>
                <w:b/>
                <w:kern w:val="0"/>
                <w:szCs w:val="24"/>
                <w:lang w:eastAsia="en-US"/>
              </w:rPr>
            </w:pPr>
            <w:r w:rsidRPr="0087512C">
              <w:rPr>
                <w:rFonts w:eastAsia="Times New Roman"/>
                <w:b/>
                <w:kern w:val="0"/>
                <w:szCs w:val="24"/>
                <w:lang w:eastAsia="ru-RU"/>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87512C" w:rsidRPr="0087512C" w:rsidRDefault="0087512C" w:rsidP="0087512C">
            <w:pPr>
              <w:widowControl/>
              <w:suppressAutoHyphens w:val="0"/>
              <w:autoSpaceDN/>
              <w:ind w:right="-5" w:firstLine="0"/>
              <w:jc w:val="center"/>
              <w:rPr>
                <w:rFonts w:eastAsia="Times New Roman"/>
                <w:b/>
                <w:kern w:val="0"/>
                <w:szCs w:val="24"/>
                <w:lang w:eastAsia="ru-RU"/>
              </w:rPr>
            </w:pPr>
            <w:r w:rsidRPr="0087512C">
              <w:rPr>
                <w:rFonts w:eastAsia="Times New Roman"/>
                <w:b/>
                <w:kern w:val="0"/>
                <w:szCs w:val="24"/>
                <w:lang w:eastAsia="ru-RU"/>
              </w:rPr>
              <w:t>Решение Думы</w:t>
            </w:r>
          </w:p>
          <w:p w:rsidR="0087512C" w:rsidRPr="0087512C" w:rsidRDefault="0087512C" w:rsidP="0087512C">
            <w:pPr>
              <w:widowControl/>
              <w:suppressAutoHyphens w:val="0"/>
              <w:autoSpaceDN/>
              <w:ind w:right="-5" w:firstLine="0"/>
              <w:jc w:val="center"/>
              <w:rPr>
                <w:rFonts w:eastAsia="Times New Roman"/>
                <w:b/>
                <w:kern w:val="0"/>
                <w:szCs w:val="24"/>
                <w:lang w:eastAsia="ru-RU"/>
              </w:rPr>
            </w:pPr>
            <w:r w:rsidRPr="0087512C">
              <w:rPr>
                <w:rFonts w:eastAsia="Times New Roman"/>
                <w:b/>
                <w:kern w:val="0"/>
                <w:szCs w:val="24"/>
                <w:lang w:eastAsia="ru-RU"/>
              </w:rPr>
              <w:t xml:space="preserve">от 28.03.2025 </w:t>
            </w:r>
          </w:p>
          <w:p w:rsidR="0087512C" w:rsidRPr="0087512C" w:rsidRDefault="0087512C" w:rsidP="0087512C">
            <w:pPr>
              <w:widowControl/>
              <w:suppressAutoHyphens w:val="0"/>
              <w:autoSpaceDN/>
              <w:ind w:right="-5" w:firstLine="0"/>
              <w:jc w:val="center"/>
              <w:rPr>
                <w:rFonts w:eastAsia="Times New Roman"/>
                <w:b/>
                <w:kern w:val="0"/>
                <w:szCs w:val="24"/>
                <w:lang w:eastAsia="en-US"/>
              </w:rPr>
            </w:pPr>
            <w:r w:rsidRPr="0087512C">
              <w:rPr>
                <w:rFonts w:eastAsia="Times New Roman"/>
                <w:b/>
                <w:kern w:val="0"/>
                <w:szCs w:val="24"/>
                <w:lang w:eastAsia="ru-RU"/>
              </w:rPr>
              <w:t>№ 49/187</w:t>
            </w:r>
          </w:p>
        </w:tc>
        <w:tc>
          <w:tcPr>
            <w:tcW w:w="1701" w:type="dxa"/>
            <w:tcBorders>
              <w:top w:val="single" w:sz="4" w:space="0" w:color="auto"/>
              <w:left w:val="single" w:sz="4" w:space="0" w:color="auto"/>
              <w:bottom w:val="single" w:sz="4" w:space="0" w:color="auto"/>
              <w:right w:val="single" w:sz="4" w:space="0" w:color="auto"/>
            </w:tcBorders>
          </w:tcPr>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 xml:space="preserve">Проект </w:t>
            </w:r>
          </w:p>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решения</w:t>
            </w:r>
          </w:p>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2025 год</w:t>
            </w:r>
          </w:p>
        </w:tc>
        <w:tc>
          <w:tcPr>
            <w:tcW w:w="1525" w:type="dxa"/>
            <w:tcBorders>
              <w:top w:val="single" w:sz="4" w:space="0" w:color="auto"/>
              <w:left w:val="single" w:sz="4" w:space="0" w:color="auto"/>
              <w:bottom w:val="single" w:sz="4" w:space="0" w:color="auto"/>
              <w:right w:val="single" w:sz="4" w:space="0" w:color="auto"/>
            </w:tcBorders>
          </w:tcPr>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Изменения</w:t>
            </w:r>
          </w:p>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w:t>
            </w:r>
          </w:p>
        </w:tc>
      </w:tr>
      <w:tr w:rsidR="0087512C" w:rsidRPr="0087512C" w:rsidTr="00E15046">
        <w:trPr>
          <w:trHeight w:val="276"/>
        </w:trPr>
        <w:tc>
          <w:tcPr>
            <w:tcW w:w="3729" w:type="dxa"/>
            <w:tcBorders>
              <w:top w:val="single" w:sz="4" w:space="0" w:color="auto"/>
              <w:left w:val="single" w:sz="4" w:space="0" w:color="auto"/>
              <w:bottom w:val="single" w:sz="4" w:space="0" w:color="auto"/>
              <w:right w:val="single" w:sz="4" w:space="0" w:color="auto"/>
            </w:tcBorders>
          </w:tcPr>
          <w:p w:rsidR="0087512C" w:rsidRPr="0087512C" w:rsidRDefault="0087512C" w:rsidP="0087512C">
            <w:pPr>
              <w:widowControl/>
              <w:suppressAutoHyphens w:val="0"/>
              <w:autoSpaceDN/>
              <w:ind w:firstLine="0"/>
              <w:rPr>
                <w:rFonts w:eastAsia="Times New Roman"/>
                <w:i/>
                <w:kern w:val="0"/>
                <w:szCs w:val="24"/>
                <w:lang w:eastAsia="en-US"/>
              </w:rPr>
            </w:pPr>
            <w:r w:rsidRPr="0087512C">
              <w:rPr>
                <w:rFonts w:eastAsia="Times New Roman"/>
                <w:i/>
                <w:kern w:val="0"/>
                <w:szCs w:val="24"/>
                <w:lang w:eastAsia="ru-RU"/>
              </w:rPr>
              <w:t>Доходы, из них:</w:t>
            </w:r>
          </w:p>
        </w:tc>
        <w:tc>
          <w:tcPr>
            <w:tcW w:w="2693" w:type="dxa"/>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kern w:val="0"/>
                <w:szCs w:val="24"/>
                <w:lang w:eastAsia="en-US"/>
              </w:rPr>
            </w:pPr>
            <w:r w:rsidRPr="0087512C">
              <w:rPr>
                <w:rFonts w:eastAsia="Times New Roman"/>
                <w:kern w:val="0"/>
                <w:szCs w:val="24"/>
                <w:lang w:eastAsia="en-US"/>
              </w:rPr>
              <w:t>470047,4</w:t>
            </w:r>
          </w:p>
        </w:tc>
        <w:tc>
          <w:tcPr>
            <w:tcW w:w="1701" w:type="dxa"/>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kern w:val="0"/>
                <w:szCs w:val="24"/>
                <w:lang w:eastAsia="en-US"/>
              </w:rPr>
            </w:pPr>
            <w:r w:rsidRPr="0087512C">
              <w:rPr>
                <w:rFonts w:eastAsia="Times New Roman"/>
                <w:kern w:val="0"/>
                <w:szCs w:val="24"/>
                <w:lang w:eastAsia="en-US"/>
              </w:rPr>
              <w:t>469137,6</w:t>
            </w:r>
          </w:p>
        </w:tc>
        <w:tc>
          <w:tcPr>
            <w:tcW w:w="1525" w:type="dxa"/>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kern w:val="0"/>
                <w:szCs w:val="24"/>
                <w:lang w:eastAsia="en-US"/>
              </w:rPr>
            </w:pPr>
            <w:r w:rsidRPr="0087512C">
              <w:rPr>
                <w:rFonts w:eastAsia="Times New Roman"/>
                <w:kern w:val="0"/>
                <w:szCs w:val="24"/>
                <w:lang w:eastAsia="en-US"/>
              </w:rPr>
              <w:t>-909,8</w:t>
            </w:r>
          </w:p>
        </w:tc>
      </w:tr>
      <w:tr w:rsidR="0087512C" w:rsidRPr="0087512C" w:rsidTr="00E15046">
        <w:trPr>
          <w:trHeight w:val="236"/>
        </w:trPr>
        <w:tc>
          <w:tcPr>
            <w:tcW w:w="3729" w:type="dxa"/>
            <w:tcBorders>
              <w:top w:val="single" w:sz="4" w:space="0" w:color="auto"/>
              <w:left w:val="single" w:sz="4" w:space="0" w:color="auto"/>
              <w:bottom w:val="single" w:sz="4" w:space="0" w:color="auto"/>
              <w:right w:val="single" w:sz="4" w:space="0" w:color="auto"/>
            </w:tcBorders>
            <w:hideMark/>
          </w:tcPr>
          <w:p w:rsidR="0087512C" w:rsidRPr="0087512C" w:rsidRDefault="0087512C" w:rsidP="0087512C">
            <w:pPr>
              <w:widowControl/>
              <w:suppressAutoHyphens w:val="0"/>
              <w:autoSpaceDN/>
              <w:ind w:firstLine="0"/>
              <w:rPr>
                <w:rFonts w:eastAsia="Times New Roman"/>
                <w:kern w:val="0"/>
                <w:szCs w:val="24"/>
                <w:lang w:eastAsia="en-US"/>
              </w:rPr>
            </w:pPr>
            <w:r w:rsidRPr="0087512C">
              <w:rPr>
                <w:rFonts w:eastAsia="Times New Roman"/>
                <w:kern w:val="0"/>
                <w:szCs w:val="24"/>
                <w:lang w:eastAsia="ru-RU"/>
              </w:rPr>
              <w:lastRenderedPageBreak/>
              <w:t xml:space="preserve">налоговые и неналоговые                                              </w:t>
            </w:r>
          </w:p>
        </w:tc>
        <w:tc>
          <w:tcPr>
            <w:tcW w:w="2693" w:type="dxa"/>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bCs/>
                <w:kern w:val="0"/>
                <w:szCs w:val="24"/>
                <w:lang w:eastAsia="en-US"/>
              </w:rPr>
            </w:pPr>
            <w:r w:rsidRPr="0087512C">
              <w:rPr>
                <w:rFonts w:eastAsia="Times New Roman"/>
                <w:bCs/>
                <w:kern w:val="0"/>
                <w:szCs w:val="24"/>
                <w:lang w:eastAsia="en-US"/>
              </w:rPr>
              <w:t>162940,6</w:t>
            </w:r>
          </w:p>
        </w:tc>
        <w:tc>
          <w:tcPr>
            <w:tcW w:w="1701" w:type="dxa"/>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bCs/>
                <w:kern w:val="0"/>
                <w:szCs w:val="24"/>
                <w:lang w:eastAsia="en-US"/>
              </w:rPr>
            </w:pPr>
            <w:r w:rsidRPr="0087512C">
              <w:rPr>
                <w:rFonts w:eastAsia="Times New Roman"/>
                <w:bCs/>
                <w:kern w:val="0"/>
                <w:szCs w:val="24"/>
                <w:lang w:eastAsia="en-US"/>
              </w:rPr>
              <w:t>162677,9</w:t>
            </w:r>
          </w:p>
        </w:tc>
        <w:tc>
          <w:tcPr>
            <w:tcW w:w="1525" w:type="dxa"/>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bCs/>
                <w:kern w:val="0"/>
                <w:szCs w:val="24"/>
                <w:lang w:eastAsia="ru-RU"/>
              </w:rPr>
            </w:pPr>
            <w:r w:rsidRPr="0087512C">
              <w:rPr>
                <w:rFonts w:eastAsia="Times New Roman"/>
                <w:bCs/>
                <w:kern w:val="0"/>
                <w:szCs w:val="24"/>
                <w:lang w:eastAsia="ru-RU"/>
              </w:rPr>
              <w:t>-262,7</w:t>
            </w:r>
          </w:p>
        </w:tc>
      </w:tr>
      <w:tr w:rsidR="0087512C" w:rsidRPr="0087512C" w:rsidTr="00E15046">
        <w:trPr>
          <w:trHeight w:val="244"/>
        </w:trPr>
        <w:tc>
          <w:tcPr>
            <w:tcW w:w="3729" w:type="dxa"/>
            <w:tcBorders>
              <w:top w:val="single" w:sz="4" w:space="0" w:color="auto"/>
              <w:left w:val="single" w:sz="4" w:space="0" w:color="auto"/>
              <w:bottom w:val="single" w:sz="4" w:space="0" w:color="auto"/>
              <w:right w:val="single" w:sz="4" w:space="0" w:color="auto"/>
            </w:tcBorders>
            <w:hideMark/>
          </w:tcPr>
          <w:p w:rsidR="0087512C" w:rsidRPr="0087512C" w:rsidRDefault="0087512C" w:rsidP="0087512C">
            <w:pPr>
              <w:widowControl/>
              <w:suppressAutoHyphens w:val="0"/>
              <w:autoSpaceDN/>
              <w:ind w:firstLine="0"/>
              <w:rPr>
                <w:rFonts w:eastAsia="Times New Roman"/>
                <w:kern w:val="0"/>
                <w:szCs w:val="24"/>
                <w:lang w:eastAsia="en-US"/>
              </w:rPr>
            </w:pPr>
            <w:r w:rsidRPr="0087512C">
              <w:rPr>
                <w:rFonts w:eastAsia="Times New Roman"/>
                <w:kern w:val="0"/>
                <w:szCs w:val="24"/>
                <w:lang w:eastAsia="ru-RU"/>
              </w:rPr>
              <w:t>безвозмездные  поступления</w:t>
            </w:r>
          </w:p>
        </w:tc>
        <w:tc>
          <w:tcPr>
            <w:tcW w:w="2693" w:type="dxa"/>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bCs/>
                <w:kern w:val="0"/>
                <w:szCs w:val="24"/>
                <w:lang w:eastAsia="en-US"/>
              </w:rPr>
            </w:pPr>
            <w:r w:rsidRPr="0087512C">
              <w:rPr>
                <w:rFonts w:eastAsia="Times New Roman"/>
                <w:bCs/>
                <w:kern w:val="0"/>
                <w:szCs w:val="24"/>
                <w:lang w:eastAsia="en-US"/>
              </w:rPr>
              <w:t>307106,8</w:t>
            </w:r>
          </w:p>
        </w:tc>
        <w:tc>
          <w:tcPr>
            <w:tcW w:w="1701" w:type="dxa"/>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bCs/>
                <w:kern w:val="0"/>
                <w:szCs w:val="24"/>
                <w:lang w:eastAsia="en-US"/>
              </w:rPr>
            </w:pPr>
            <w:r w:rsidRPr="0087512C">
              <w:rPr>
                <w:rFonts w:eastAsia="Times New Roman"/>
                <w:bCs/>
                <w:kern w:val="0"/>
                <w:szCs w:val="24"/>
                <w:lang w:eastAsia="en-US"/>
              </w:rPr>
              <w:t>306459,7</w:t>
            </w:r>
          </w:p>
        </w:tc>
        <w:tc>
          <w:tcPr>
            <w:tcW w:w="1525" w:type="dxa"/>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bCs/>
                <w:kern w:val="0"/>
                <w:szCs w:val="24"/>
                <w:lang w:eastAsia="ru-RU"/>
              </w:rPr>
            </w:pPr>
            <w:r w:rsidRPr="0087512C">
              <w:rPr>
                <w:rFonts w:eastAsia="Times New Roman"/>
                <w:bCs/>
                <w:kern w:val="0"/>
                <w:szCs w:val="24"/>
                <w:lang w:eastAsia="ru-RU"/>
              </w:rPr>
              <w:t>-647,1</w:t>
            </w:r>
          </w:p>
        </w:tc>
      </w:tr>
      <w:tr w:rsidR="0087512C" w:rsidRPr="0087512C" w:rsidTr="00E15046">
        <w:trPr>
          <w:trHeight w:val="255"/>
        </w:trPr>
        <w:tc>
          <w:tcPr>
            <w:tcW w:w="3729" w:type="dxa"/>
            <w:tcBorders>
              <w:top w:val="single" w:sz="4" w:space="0" w:color="auto"/>
              <w:left w:val="single" w:sz="4" w:space="0" w:color="auto"/>
              <w:bottom w:val="single" w:sz="4" w:space="0" w:color="auto"/>
              <w:right w:val="single" w:sz="4" w:space="0" w:color="auto"/>
            </w:tcBorders>
            <w:hideMark/>
          </w:tcPr>
          <w:p w:rsidR="0087512C" w:rsidRPr="0087512C" w:rsidRDefault="0087512C" w:rsidP="0087512C">
            <w:pPr>
              <w:widowControl/>
              <w:suppressAutoHyphens w:val="0"/>
              <w:autoSpaceDN/>
              <w:ind w:firstLine="0"/>
              <w:rPr>
                <w:rFonts w:eastAsia="Times New Roman"/>
                <w:i/>
                <w:kern w:val="0"/>
                <w:szCs w:val="24"/>
                <w:lang w:eastAsia="en-US"/>
              </w:rPr>
            </w:pPr>
            <w:r w:rsidRPr="0087512C">
              <w:rPr>
                <w:rFonts w:eastAsia="Times New Roman"/>
                <w:i/>
                <w:kern w:val="0"/>
                <w:szCs w:val="24"/>
                <w:lang w:eastAsia="ru-RU"/>
              </w:rPr>
              <w:t>Расходы</w:t>
            </w:r>
          </w:p>
        </w:tc>
        <w:tc>
          <w:tcPr>
            <w:tcW w:w="2693" w:type="dxa"/>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481353,6</w:t>
            </w:r>
          </w:p>
        </w:tc>
        <w:tc>
          <w:tcPr>
            <w:tcW w:w="1701" w:type="dxa"/>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480443,8</w:t>
            </w:r>
          </w:p>
        </w:tc>
        <w:tc>
          <w:tcPr>
            <w:tcW w:w="1525" w:type="dxa"/>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bCs/>
                <w:color w:val="000000"/>
                <w:kern w:val="0"/>
                <w:szCs w:val="24"/>
                <w:lang w:eastAsia="ru-RU"/>
              </w:rPr>
            </w:pPr>
            <w:r w:rsidRPr="0087512C">
              <w:rPr>
                <w:rFonts w:eastAsia="Times New Roman"/>
                <w:bCs/>
                <w:color w:val="000000"/>
                <w:kern w:val="0"/>
                <w:szCs w:val="24"/>
                <w:lang w:eastAsia="ru-RU"/>
              </w:rPr>
              <w:t>-909,8</w:t>
            </w:r>
          </w:p>
        </w:tc>
      </w:tr>
      <w:tr w:rsidR="0087512C" w:rsidRPr="0087512C" w:rsidTr="00E15046">
        <w:trPr>
          <w:trHeight w:val="197"/>
        </w:trPr>
        <w:tc>
          <w:tcPr>
            <w:tcW w:w="3729" w:type="dxa"/>
            <w:tcBorders>
              <w:top w:val="single" w:sz="4" w:space="0" w:color="auto"/>
              <w:left w:val="single" w:sz="4" w:space="0" w:color="auto"/>
              <w:bottom w:val="single" w:sz="4" w:space="0" w:color="auto"/>
              <w:right w:val="single" w:sz="4" w:space="0" w:color="auto"/>
            </w:tcBorders>
            <w:hideMark/>
          </w:tcPr>
          <w:p w:rsidR="0087512C" w:rsidRPr="0087512C" w:rsidRDefault="0087512C" w:rsidP="0087512C">
            <w:pPr>
              <w:widowControl/>
              <w:suppressAutoHyphens w:val="0"/>
              <w:autoSpaceDN/>
              <w:ind w:firstLine="0"/>
              <w:rPr>
                <w:rFonts w:eastAsia="Times New Roman"/>
                <w:i/>
                <w:kern w:val="0"/>
                <w:szCs w:val="24"/>
                <w:lang w:eastAsia="ru-RU"/>
              </w:rPr>
            </w:pPr>
            <w:r w:rsidRPr="0087512C">
              <w:rPr>
                <w:rFonts w:eastAsia="Times New Roman"/>
                <w:i/>
                <w:kern w:val="0"/>
                <w:szCs w:val="24"/>
                <w:lang w:eastAsia="ru-RU"/>
              </w:rPr>
              <w:t>Дефицит</w:t>
            </w:r>
            <w:proofErr w:type="gramStart"/>
            <w:r w:rsidRPr="0087512C">
              <w:rPr>
                <w:rFonts w:eastAsia="Times New Roman"/>
                <w:i/>
                <w:kern w:val="0"/>
                <w:szCs w:val="24"/>
                <w:lang w:eastAsia="ru-RU"/>
              </w:rPr>
              <w:t xml:space="preserve"> (-), </w:t>
            </w:r>
            <w:proofErr w:type="gramEnd"/>
            <w:r w:rsidRPr="0087512C">
              <w:rPr>
                <w:rFonts w:eastAsia="Times New Roman"/>
                <w:i/>
                <w:kern w:val="0"/>
                <w:szCs w:val="24"/>
                <w:lang w:eastAsia="ru-RU"/>
              </w:rPr>
              <w:t>профицит (+)</w:t>
            </w:r>
          </w:p>
        </w:tc>
        <w:tc>
          <w:tcPr>
            <w:tcW w:w="2693" w:type="dxa"/>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bCs/>
                <w:kern w:val="0"/>
                <w:szCs w:val="24"/>
                <w:lang w:eastAsia="en-US"/>
              </w:rPr>
            </w:pPr>
            <w:r w:rsidRPr="0087512C">
              <w:rPr>
                <w:rFonts w:eastAsia="Times New Roman"/>
                <w:bCs/>
                <w:kern w:val="0"/>
                <w:szCs w:val="24"/>
                <w:lang w:eastAsia="en-US"/>
              </w:rPr>
              <w:t>-11306,2</w:t>
            </w:r>
          </w:p>
        </w:tc>
        <w:tc>
          <w:tcPr>
            <w:tcW w:w="1701" w:type="dxa"/>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bCs/>
                <w:kern w:val="0"/>
                <w:szCs w:val="24"/>
                <w:lang w:eastAsia="en-US"/>
              </w:rPr>
            </w:pPr>
            <w:r w:rsidRPr="0087512C">
              <w:rPr>
                <w:rFonts w:eastAsia="Times New Roman"/>
                <w:bCs/>
                <w:kern w:val="0"/>
                <w:szCs w:val="24"/>
                <w:lang w:eastAsia="en-US"/>
              </w:rPr>
              <w:t>-11306,2</w:t>
            </w:r>
          </w:p>
        </w:tc>
        <w:tc>
          <w:tcPr>
            <w:tcW w:w="1525" w:type="dxa"/>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bCs/>
                <w:kern w:val="0"/>
                <w:szCs w:val="24"/>
                <w:lang w:eastAsia="ru-RU"/>
              </w:rPr>
            </w:pPr>
            <w:r w:rsidRPr="0087512C">
              <w:rPr>
                <w:rFonts w:eastAsia="Times New Roman"/>
                <w:bCs/>
                <w:kern w:val="0"/>
                <w:szCs w:val="24"/>
                <w:lang w:eastAsia="ru-RU"/>
              </w:rPr>
              <w:t>0,0</w:t>
            </w:r>
          </w:p>
        </w:tc>
      </w:tr>
    </w:tbl>
    <w:p w:rsidR="0087512C" w:rsidRPr="0087512C" w:rsidRDefault="0087512C" w:rsidP="0087512C">
      <w:pPr>
        <w:widowControl/>
        <w:suppressAutoHyphens w:val="0"/>
        <w:autoSpaceDN/>
        <w:ind w:firstLine="720"/>
        <w:rPr>
          <w:rFonts w:eastAsia="Times New Roman"/>
          <w:kern w:val="0"/>
          <w:sz w:val="28"/>
          <w:szCs w:val="28"/>
          <w:lang w:eastAsia="ru-RU"/>
        </w:rPr>
      </w:pPr>
      <w:proofErr w:type="gramStart"/>
      <w:r w:rsidRPr="0087512C">
        <w:rPr>
          <w:rFonts w:eastAsia="Times New Roman"/>
          <w:kern w:val="0"/>
          <w:sz w:val="28"/>
          <w:szCs w:val="28"/>
          <w:lang w:eastAsia="ru-RU"/>
        </w:rPr>
        <w:t>Корректировка параметров бюджета района на 2026-2027 годы предусматривает увеличение доходной части на 172,3 тыс. руб. (до 451184,2 тыс. руб. и 455869,1 тыс. руб. соответственно), расходной части - на 172,3 тыс. руб. (до 457184,2 тыс. руб. и 463369,1 тыс. руб. соответственно).</w:t>
      </w:r>
      <w:proofErr w:type="gramEnd"/>
      <w:r w:rsidRPr="0087512C">
        <w:rPr>
          <w:rFonts w:eastAsia="Times New Roman"/>
          <w:kern w:val="0"/>
          <w:sz w:val="28"/>
          <w:szCs w:val="28"/>
          <w:lang w:eastAsia="ru-RU"/>
        </w:rPr>
        <w:t xml:space="preserve"> Дефицит бюджета района не изменится. </w:t>
      </w:r>
    </w:p>
    <w:p w:rsidR="0087512C" w:rsidRPr="0087512C" w:rsidRDefault="0087512C" w:rsidP="0087512C">
      <w:pPr>
        <w:widowControl/>
        <w:suppressAutoHyphens w:val="0"/>
        <w:autoSpaceDN/>
        <w:ind w:firstLine="720"/>
        <w:jc w:val="right"/>
        <w:rPr>
          <w:rFonts w:eastAsia="Times New Roman"/>
          <w:kern w:val="0"/>
          <w:szCs w:val="24"/>
          <w:lang w:eastAsia="ru-RU"/>
        </w:rPr>
      </w:pPr>
      <w:r w:rsidRPr="0087512C">
        <w:rPr>
          <w:rFonts w:eastAsia="Times New Roman"/>
          <w:kern w:val="0"/>
          <w:szCs w:val="24"/>
          <w:lang w:eastAsia="ru-RU"/>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86"/>
        <w:gridCol w:w="1384"/>
        <w:gridCol w:w="1384"/>
        <w:gridCol w:w="1384"/>
        <w:gridCol w:w="1381"/>
        <w:gridCol w:w="1381"/>
      </w:tblGrid>
      <w:tr w:rsidR="0087512C" w:rsidRPr="0087512C" w:rsidTr="00E15046">
        <w:tc>
          <w:tcPr>
            <w:tcW w:w="1555" w:type="dxa"/>
            <w:vMerge w:val="restart"/>
            <w:shd w:val="clear" w:color="auto" w:fill="auto"/>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Наименование</w:t>
            </w:r>
          </w:p>
        </w:tc>
        <w:tc>
          <w:tcPr>
            <w:tcW w:w="2770" w:type="dxa"/>
            <w:gridSpan w:val="2"/>
            <w:shd w:val="clear" w:color="auto" w:fill="auto"/>
          </w:tcPr>
          <w:p w:rsidR="0087512C" w:rsidRPr="0087512C" w:rsidRDefault="0087512C" w:rsidP="0087512C">
            <w:pPr>
              <w:widowControl/>
              <w:suppressAutoHyphens w:val="0"/>
              <w:autoSpaceDN/>
              <w:ind w:right="-5" w:firstLine="0"/>
              <w:jc w:val="center"/>
              <w:rPr>
                <w:rFonts w:eastAsia="Times New Roman"/>
                <w:b/>
                <w:kern w:val="0"/>
                <w:sz w:val="20"/>
                <w:lang w:eastAsia="ru-RU"/>
              </w:rPr>
            </w:pPr>
            <w:r w:rsidRPr="0087512C">
              <w:rPr>
                <w:rFonts w:eastAsia="Times New Roman"/>
                <w:b/>
                <w:kern w:val="0"/>
                <w:sz w:val="20"/>
                <w:lang w:eastAsia="ru-RU"/>
              </w:rPr>
              <w:t>Решение Думы</w:t>
            </w:r>
          </w:p>
          <w:p w:rsidR="0087512C" w:rsidRPr="0087512C" w:rsidRDefault="0087512C" w:rsidP="0087512C">
            <w:pPr>
              <w:widowControl/>
              <w:suppressAutoHyphens w:val="0"/>
              <w:autoSpaceDN/>
              <w:ind w:right="-5" w:firstLine="0"/>
              <w:jc w:val="center"/>
              <w:rPr>
                <w:rFonts w:eastAsia="Times New Roman"/>
                <w:b/>
                <w:kern w:val="0"/>
                <w:sz w:val="20"/>
                <w:lang w:eastAsia="ru-RU"/>
              </w:rPr>
            </w:pPr>
            <w:r w:rsidRPr="0087512C">
              <w:rPr>
                <w:rFonts w:eastAsia="Times New Roman"/>
                <w:b/>
                <w:kern w:val="0"/>
                <w:sz w:val="20"/>
                <w:lang w:eastAsia="ru-RU"/>
              </w:rPr>
              <w:t xml:space="preserve">от 28.03.2025 </w:t>
            </w:r>
          </w:p>
          <w:p w:rsidR="0087512C" w:rsidRPr="0087512C" w:rsidRDefault="0087512C" w:rsidP="0087512C">
            <w:pPr>
              <w:widowControl/>
              <w:suppressAutoHyphens w:val="0"/>
              <w:autoSpaceDN/>
              <w:ind w:firstLine="0"/>
              <w:jc w:val="center"/>
              <w:rPr>
                <w:rFonts w:eastAsia="Times New Roman"/>
                <w:b/>
                <w:kern w:val="0"/>
                <w:sz w:val="28"/>
                <w:szCs w:val="28"/>
                <w:lang w:eastAsia="ru-RU"/>
              </w:rPr>
            </w:pPr>
            <w:r w:rsidRPr="0087512C">
              <w:rPr>
                <w:rFonts w:eastAsia="Times New Roman"/>
                <w:b/>
                <w:kern w:val="0"/>
                <w:sz w:val="20"/>
                <w:lang w:eastAsia="ru-RU"/>
              </w:rPr>
              <w:t>№ 49/187</w:t>
            </w:r>
          </w:p>
        </w:tc>
        <w:tc>
          <w:tcPr>
            <w:tcW w:w="2768" w:type="dxa"/>
            <w:gridSpan w:val="2"/>
            <w:shd w:val="clear" w:color="auto" w:fill="auto"/>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Проект</w:t>
            </w:r>
          </w:p>
          <w:p w:rsidR="0087512C" w:rsidRPr="0087512C" w:rsidRDefault="0087512C" w:rsidP="0087512C">
            <w:pPr>
              <w:widowControl/>
              <w:suppressAutoHyphens w:val="0"/>
              <w:autoSpaceDN/>
              <w:ind w:firstLine="0"/>
              <w:jc w:val="center"/>
              <w:rPr>
                <w:rFonts w:eastAsia="Times New Roman"/>
                <w:b/>
                <w:kern w:val="0"/>
                <w:sz w:val="28"/>
                <w:szCs w:val="28"/>
                <w:lang w:eastAsia="ru-RU"/>
              </w:rPr>
            </w:pPr>
            <w:r w:rsidRPr="0087512C">
              <w:rPr>
                <w:rFonts w:eastAsia="Times New Roman"/>
                <w:b/>
                <w:kern w:val="0"/>
                <w:sz w:val="20"/>
                <w:lang w:eastAsia="ru-RU"/>
              </w:rPr>
              <w:t>решения</w:t>
            </w:r>
          </w:p>
        </w:tc>
        <w:tc>
          <w:tcPr>
            <w:tcW w:w="2762" w:type="dxa"/>
            <w:gridSpan w:val="2"/>
            <w:shd w:val="clear" w:color="auto" w:fill="auto"/>
          </w:tcPr>
          <w:p w:rsidR="0087512C" w:rsidRPr="0087512C" w:rsidRDefault="0087512C" w:rsidP="0087512C">
            <w:pPr>
              <w:widowControl/>
              <w:suppressAutoHyphens w:val="0"/>
              <w:autoSpaceDN/>
              <w:ind w:firstLine="0"/>
              <w:jc w:val="center"/>
              <w:rPr>
                <w:rFonts w:eastAsia="Times New Roman"/>
                <w:b/>
                <w:kern w:val="0"/>
                <w:sz w:val="20"/>
                <w:lang w:eastAsia="en-US"/>
              </w:rPr>
            </w:pPr>
            <w:r w:rsidRPr="0087512C">
              <w:rPr>
                <w:rFonts w:eastAsia="Times New Roman"/>
                <w:b/>
                <w:kern w:val="0"/>
                <w:sz w:val="20"/>
                <w:lang w:eastAsia="ru-RU"/>
              </w:rPr>
              <w:t>Изменения</w:t>
            </w:r>
          </w:p>
          <w:p w:rsidR="0087512C" w:rsidRPr="0087512C" w:rsidRDefault="0087512C" w:rsidP="0087512C">
            <w:pPr>
              <w:widowControl/>
              <w:suppressAutoHyphens w:val="0"/>
              <w:autoSpaceDN/>
              <w:ind w:firstLine="0"/>
              <w:jc w:val="center"/>
              <w:rPr>
                <w:rFonts w:eastAsia="Times New Roman"/>
                <w:b/>
                <w:kern w:val="0"/>
                <w:sz w:val="28"/>
                <w:szCs w:val="28"/>
                <w:lang w:eastAsia="ru-RU"/>
              </w:rPr>
            </w:pPr>
            <w:r w:rsidRPr="0087512C">
              <w:rPr>
                <w:rFonts w:eastAsia="Times New Roman"/>
                <w:b/>
                <w:kern w:val="0"/>
                <w:sz w:val="20"/>
                <w:lang w:eastAsia="ru-RU"/>
              </w:rPr>
              <w:t>(+/-)</w:t>
            </w:r>
          </w:p>
        </w:tc>
      </w:tr>
      <w:tr w:rsidR="0087512C" w:rsidRPr="0087512C" w:rsidTr="00E15046">
        <w:tc>
          <w:tcPr>
            <w:tcW w:w="1555" w:type="dxa"/>
            <w:vMerge/>
            <w:shd w:val="clear" w:color="auto" w:fill="auto"/>
          </w:tcPr>
          <w:p w:rsidR="0087512C" w:rsidRPr="0087512C" w:rsidRDefault="0087512C" w:rsidP="0087512C">
            <w:pPr>
              <w:widowControl/>
              <w:suppressAutoHyphens w:val="0"/>
              <w:autoSpaceDN/>
              <w:ind w:firstLine="0"/>
              <w:jc w:val="center"/>
              <w:rPr>
                <w:rFonts w:eastAsia="Times New Roman"/>
                <w:b/>
                <w:kern w:val="0"/>
                <w:sz w:val="28"/>
                <w:szCs w:val="28"/>
                <w:lang w:eastAsia="ru-RU"/>
              </w:rPr>
            </w:pPr>
          </w:p>
        </w:tc>
        <w:tc>
          <w:tcPr>
            <w:tcW w:w="1386" w:type="dxa"/>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2026 год</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2027 год</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2026 год</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2027 год</w:t>
            </w:r>
          </w:p>
        </w:tc>
        <w:tc>
          <w:tcPr>
            <w:tcW w:w="1381" w:type="dxa"/>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2026 год</w:t>
            </w:r>
          </w:p>
        </w:tc>
        <w:tc>
          <w:tcPr>
            <w:tcW w:w="1381" w:type="dxa"/>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2027 год</w:t>
            </w:r>
          </w:p>
        </w:tc>
      </w:tr>
      <w:tr w:rsidR="0087512C" w:rsidRPr="0087512C" w:rsidTr="00E15046">
        <w:tc>
          <w:tcPr>
            <w:tcW w:w="1555" w:type="dxa"/>
            <w:shd w:val="clear" w:color="auto" w:fill="auto"/>
            <w:vAlign w:val="center"/>
          </w:tcPr>
          <w:p w:rsidR="0087512C" w:rsidRPr="0087512C" w:rsidRDefault="0087512C" w:rsidP="0087512C">
            <w:pPr>
              <w:widowControl/>
              <w:suppressAutoHyphens w:val="0"/>
              <w:autoSpaceDN/>
              <w:ind w:firstLine="0"/>
              <w:jc w:val="left"/>
              <w:rPr>
                <w:rFonts w:eastAsia="Times New Roman"/>
                <w:i/>
                <w:kern w:val="0"/>
                <w:sz w:val="20"/>
                <w:lang w:eastAsia="en-US"/>
              </w:rPr>
            </w:pPr>
            <w:r w:rsidRPr="0087512C">
              <w:rPr>
                <w:rFonts w:eastAsia="Times New Roman"/>
                <w:i/>
                <w:kern w:val="0"/>
                <w:sz w:val="20"/>
                <w:lang w:eastAsia="ru-RU"/>
              </w:rPr>
              <w:t>Доходы, из них:</w:t>
            </w:r>
          </w:p>
        </w:tc>
        <w:tc>
          <w:tcPr>
            <w:tcW w:w="1386"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 w:val="20"/>
                <w:lang w:eastAsia="ru-RU"/>
              </w:rPr>
            </w:pPr>
            <w:r w:rsidRPr="0087512C">
              <w:rPr>
                <w:rFonts w:eastAsia="Times New Roman"/>
                <w:color w:val="000000"/>
                <w:kern w:val="0"/>
                <w:sz w:val="20"/>
                <w:lang w:eastAsia="ru-RU"/>
              </w:rPr>
              <w:t>451011,9</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 w:val="20"/>
                <w:lang w:eastAsia="ru-RU"/>
              </w:rPr>
            </w:pPr>
            <w:r w:rsidRPr="0087512C">
              <w:rPr>
                <w:rFonts w:eastAsia="Times New Roman"/>
                <w:color w:val="000000"/>
                <w:kern w:val="0"/>
                <w:sz w:val="20"/>
                <w:lang w:eastAsia="ru-RU"/>
              </w:rPr>
              <w:t>455696,9</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 w:val="20"/>
                <w:lang w:eastAsia="ru-RU"/>
              </w:rPr>
            </w:pPr>
            <w:r w:rsidRPr="0087512C">
              <w:rPr>
                <w:rFonts w:eastAsia="Times New Roman"/>
                <w:color w:val="000000"/>
                <w:kern w:val="0"/>
                <w:sz w:val="20"/>
                <w:lang w:eastAsia="ru-RU"/>
              </w:rPr>
              <w:t>451184,2</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 w:val="20"/>
                <w:lang w:eastAsia="ru-RU"/>
              </w:rPr>
            </w:pPr>
            <w:r w:rsidRPr="0087512C">
              <w:rPr>
                <w:rFonts w:eastAsia="Times New Roman"/>
                <w:color w:val="000000"/>
                <w:kern w:val="0"/>
                <w:sz w:val="20"/>
                <w:lang w:eastAsia="ru-RU"/>
              </w:rPr>
              <w:t>455869,1</w:t>
            </w:r>
          </w:p>
        </w:tc>
        <w:tc>
          <w:tcPr>
            <w:tcW w:w="1381" w:type="dxa"/>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20"/>
                <w:lang w:eastAsia="en-US"/>
              </w:rPr>
            </w:pPr>
            <w:r w:rsidRPr="0087512C">
              <w:rPr>
                <w:rFonts w:eastAsia="Times New Roman"/>
                <w:kern w:val="0"/>
                <w:sz w:val="20"/>
                <w:lang w:eastAsia="en-US"/>
              </w:rPr>
              <w:t>172,3</w:t>
            </w:r>
          </w:p>
        </w:tc>
        <w:tc>
          <w:tcPr>
            <w:tcW w:w="1381" w:type="dxa"/>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20"/>
                <w:lang w:eastAsia="en-US"/>
              </w:rPr>
            </w:pPr>
            <w:r w:rsidRPr="0087512C">
              <w:rPr>
                <w:rFonts w:eastAsia="Times New Roman"/>
                <w:kern w:val="0"/>
                <w:sz w:val="20"/>
                <w:lang w:eastAsia="en-US"/>
              </w:rPr>
              <w:t>172,3</w:t>
            </w:r>
          </w:p>
        </w:tc>
      </w:tr>
      <w:tr w:rsidR="0087512C" w:rsidRPr="0087512C" w:rsidTr="00E15046">
        <w:tc>
          <w:tcPr>
            <w:tcW w:w="1555" w:type="dxa"/>
            <w:shd w:val="clear" w:color="auto" w:fill="auto"/>
            <w:vAlign w:val="center"/>
          </w:tcPr>
          <w:p w:rsidR="0087512C" w:rsidRPr="0087512C" w:rsidRDefault="0087512C" w:rsidP="0087512C">
            <w:pPr>
              <w:widowControl/>
              <w:suppressAutoHyphens w:val="0"/>
              <w:autoSpaceDN/>
              <w:ind w:firstLine="0"/>
              <w:jc w:val="left"/>
              <w:rPr>
                <w:rFonts w:eastAsia="Times New Roman"/>
                <w:kern w:val="0"/>
                <w:sz w:val="20"/>
                <w:lang w:eastAsia="en-US"/>
              </w:rPr>
            </w:pPr>
            <w:r w:rsidRPr="0087512C">
              <w:rPr>
                <w:rFonts w:eastAsia="Times New Roman"/>
                <w:kern w:val="0"/>
                <w:sz w:val="20"/>
                <w:lang w:eastAsia="ru-RU"/>
              </w:rPr>
              <w:t>налоговые и</w:t>
            </w:r>
          </w:p>
          <w:p w:rsidR="0087512C" w:rsidRPr="0087512C" w:rsidRDefault="0087512C" w:rsidP="0087512C">
            <w:pPr>
              <w:widowControl/>
              <w:suppressAutoHyphens w:val="0"/>
              <w:autoSpaceDN/>
              <w:ind w:firstLine="0"/>
              <w:jc w:val="left"/>
              <w:rPr>
                <w:rFonts w:eastAsia="Times New Roman"/>
                <w:kern w:val="0"/>
                <w:sz w:val="20"/>
                <w:lang w:eastAsia="en-US"/>
              </w:rPr>
            </w:pPr>
            <w:r w:rsidRPr="0087512C">
              <w:rPr>
                <w:rFonts w:eastAsia="Times New Roman"/>
                <w:kern w:val="0"/>
                <w:sz w:val="20"/>
                <w:lang w:eastAsia="ru-RU"/>
              </w:rPr>
              <w:t>неналоговые</w:t>
            </w:r>
          </w:p>
        </w:tc>
        <w:tc>
          <w:tcPr>
            <w:tcW w:w="1386"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en-US"/>
              </w:rPr>
            </w:pPr>
            <w:r w:rsidRPr="0087512C">
              <w:rPr>
                <w:rFonts w:eastAsia="Times New Roman"/>
                <w:bCs/>
                <w:kern w:val="0"/>
                <w:sz w:val="20"/>
                <w:lang w:eastAsia="en-US"/>
              </w:rPr>
              <w:t>169338,4</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en-US"/>
              </w:rPr>
            </w:pPr>
            <w:r w:rsidRPr="0087512C">
              <w:rPr>
                <w:rFonts w:eastAsia="Times New Roman"/>
                <w:bCs/>
                <w:kern w:val="0"/>
                <w:sz w:val="20"/>
                <w:lang w:eastAsia="en-US"/>
              </w:rPr>
              <w:t>179109,9</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en-US"/>
              </w:rPr>
            </w:pPr>
            <w:r w:rsidRPr="0087512C">
              <w:rPr>
                <w:rFonts w:eastAsia="Times New Roman"/>
                <w:bCs/>
                <w:kern w:val="0"/>
                <w:sz w:val="20"/>
                <w:lang w:eastAsia="en-US"/>
              </w:rPr>
              <w:t>169338,4</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en-US"/>
              </w:rPr>
            </w:pPr>
            <w:r w:rsidRPr="0087512C">
              <w:rPr>
                <w:rFonts w:eastAsia="Times New Roman"/>
                <w:bCs/>
                <w:kern w:val="0"/>
                <w:sz w:val="20"/>
                <w:lang w:eastAsia="en-US"/>
              </w:rPr>
              <w:t>179109,9</w:t>
            </w:r>
          </w:p>
        </w:tc>
        <w:tc>
          <w:tcPr>
            <w:tcW w:w="1381"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ru-RU"/>
              </w:rPr>
            </w:pPr>
            <w:r w:rsidRPr="0087512C">
              <w:rPr>
                <w:rFonts w:eastAsia="Times New Roman"/>
                <w:bCs/>
                <w:kern w:val="0"/>
                <w:sz w:val="20"/>
                <w:lang w:eastAsia="ru-RU"/>
              </w:rPr>
              <w:t>0,0</w:t>
            </w:r>
          </w:p>
        </w:tc>
        <w:tc>
          <w:tcPr>
            <w:tcW w:w="1381"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ru-RU"/>
              </w:rPr>
            </w:pPr>
            <w:r w:rsidRPr="0087512C">
              <w:rPr>
                <w:rFonts w:eastAsia="Times New Roman"/>
                <w:bCs/>
                <w:kern w:val="0"/>
                <w:sz w:val="20"/>
                <w:lang w:eastAsia="ru-RU"/>
              </w:rPr>
              <w:t>0,0</w:t>
            </w:r>
          </w:p>
        </w:tc>
      </w:tr>
      <w:tr w:rsidR="0087512C" w:rsidRPr="0087512C" w:rsidTr="00E15046">
        <w:tc>
          <w:tcPr>
            <w:tcW w:w="1555" w:type="dxa"/>
            <w:shd w:val="clear" w:color="auto" w:fill="auto"/>
            <w:vAlign w:val="center"/>
          </w:tcPr>
          <w:p w:rsidR="0087512C" w:rsidRPr="0087512C" w:rsidRDefault="0087512C" w:rsidP="0087512C">
            <w:pPr>
              <w:widowControl/>
              <w:suppressAutoHyphens w:val="0"/>
              <w:autoSpaceDN/>
              <w:ind w:firstLine="0"/>
              <w:jc w:val="left"/>
              <w:rPr>
                <w:rFonts w:eastAsia="Times New Roman"/>
                <w:kern w:val="0"/>
                <w:sz w:val="20"/>
                <w:lang w:eastAsia="en-US"/>
              </w:rPr>
            </w:pPr>
            <w:r w:rsidRPr="0087512C">
              <w:rPr>
                <w:rFonts w:eastAsia="Times New Roman"/>
                <w:kern w:val="0"/>
                <w:sz w:val="20"/>
                <w:lang w:eastAsia="ru-RU"/>
              </w:rPr>
              <w:t>безвозмездные  поступления</w:t>
            </w:r>
          </w:p>
        </w:tc>
        <w:tc>
          <w:tcPr>
            <w:tcW w:w="1386"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ru-RU"/>
              </w:rPr>
            </w:pPr>
            <w:r w:rsidRPr="0087512C">
              <w:rPr>
                <w:rFonts w:eastAsia="Times New Roman"/>
                <w:bCs/>
                <w:kern w:val="0"/>
                <w:sz w:val="20"/>
                <w:lang w:eastAsia="ru-RU"/>
              </w:rPr>
              <w:t>281673,5</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ru-RU"/>
              </w:rPr>
            </w:pPr>
            <w:r w:rsidRPr="0087512C">
              <w:rPr>
                <w:rFonts w:eastAsia="Times New Roman"/>
                <w:bCs/>
                <w:kern w:val="0"/>
                <w:sz w:val="20"/>
                <w:lang w:eastAsia="ru-RU"/>
              </w:rPr>
              <w:t>276587,0</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ru-RU"/>
              </w:rPr>
            </w:pPr>
            <w:r w:rsidRPr="0087512C">
              <w:rPr>
                <w:rFonts w:eastAsia="Times New Roman"/>
                <w:bCs/>
                <w:kern w:val="0"/>
                <w:sz w:val="20"/>
                <w:lang w:eastAsia="ru-RU"/>
              </w:rPr>
              <w:t>281845,8</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ru-RU"/>
              </w:rPr>
            </w:pPr>
            <w:r w:rsidRPr="0087512C">
              <w:rPr>
                <w:rFonts w:eastAsia="Times New Roman"/>
                <w:bCs/>
                <w:kern w:val="0"/>
                <w:sz w:val="20"/>
                <w:lang w:eastAsia="ru-RU"/>
              </w:rPr>
              <w:t>276759,2</w:t>
            </w:r>
          </w:p>
        </w:tc>
        <w:tc>
          <w:tcPr>
            <w:tcW w:w="1381"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ru-RU"/>
              </w:rPr>
            </w:pPr>
            <w:r w:rsidRPr="0087512C">
              <w:rPr>
                <w:rFonts w:eastAsia="Times New Roman"/>
                <w:bCs/>
                <w:kern w:val="0"/>
                <w:sz w:val="20"/>
                <w:lang w:eastAsia="ru-RU"/>
              </w:rPr>
              <w:t>172,3</w:t>
            </w:r>
          </w:p>
        </w:tc>
        <w:tc>
          <w:tcPr>
            <w:tcW w:w="1381"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ru-RU"/>
              </w:rPr>
            </w:pPr>
            <w:r w:rsidRPr="0087512C">
              <w:rPr>
                <w:rFonts w:eastAsia="Times New Roman"/>
                <w:bCs/>
                <w:kern w:val="0"/>
                <w:sz w:val="20"/>
                <w:lang w:eastAsia="ru-RU"/>
              </w:rPr>
              <w:t>172,3</w:t>
            </w:r>
          </w:p>
        </w:tc>
      </w:tr>
      <w:tr w:rsidR="0087512C" w:rsidRPr="0087512C" w:rsidTr="00E15046">
        <w:tc>
          <w:tcPr>
            <w:tcW w:w="1555" w:type="dxa"/>
            <w:shd w:val="clear" w:color="auto" w:fill="auto"/>
            <w:vAlign w:val="center"/>
          </w:tcPr>
          <w:p w:rsidR="0087512C" w:rsidRPr="0087512C" w:rsidRDefault="0087512C" w:rsidP="0087512C">
            <w:pPr>
              <w:widowControl/>
              <w:suppressAutoHyphens w:val="0"/>
              <w:autoSpaceDN/>
              <w:ind w:firstLine="0"/>
              <w:jc w:val="left"/>
              <w:rPr>
                <w:rFonts w:eastAsia="Times New Roman"/>
                <w:i/>
                <w:kern w:val="0"/>
                <w:sz w:val="20"/>
                <w:lang w:eastAsia="en-US"/>
              </w:rPr>
            </w:pPr>
            <w:r w:rsidRPr="0087512C">
              <w:rPr>
                <w:rFonts w:eastAsia="Times New Roman"/>
                <w:i/>
                <w:kern w:val="0"/>
                <w:sz w:val="20"/>
                <w:lang w:eastAsia="ru-RU"/>
              </w:rPr>
              <w:t>Расходы</w:t>
            </w:r>
          </w:p>
        </w:tc>
        <w:tc>
          <w:tcPr>
            <w:tcW w:w="1386" w:type="dxa"/>
            <w:shd w:val="clear" w:color="auto" w:fill="auto"/>
            <w:vAlign w:val="center"/>
          </w:tcPr>
          <w:p w:rsidR="0087512C" w:rsidRPr="0087512C" w:rsidRDefault="0087512C" w:rsidP="0087512C">
            <w:pPr>
              <w:widowControl/>
              <w:suppressAutoHyphens w:val="0"/>
              <w:autoSpaceDN/>
              <w:ind w:firstLine="0"/>
              <w:jc w:val="center"/>
              <w:rPr>
                <w:rFonts w:eastAsia="Times New Roman"/>
                <w:bCs/>
                <w:color w:val="000000"/>
                <w:kern w:val="0"/>
                <w:sz w:val="20"/>
                <w:lang w:eastAsia="ru-RU"/>
              </w:rPr>
            </w:pPr>
            <w:r w:rsidRPr="0087512C">
              <w:rPr>
                <w:rFonts w:eastAsia="Times New Roman"/>
                <w:bCs/>
                <w:color w:val="000000"/>
                <w:kern w:val="0"/>
                <w:sz w:val="20"/>
                <w:lang w:eastAsia="ru-RU"/>
              </w:rPr>
              <w:t>457011,9</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bCs/>
                <w:color w:val="000000"/>
                <w:kern w:val="0"/>
                <w:sz w:val="20"/>
                <w:lang w:eastAsia="ru-RU"/>
              </w:rPr>
            </w:pPr>
            <w:r w:rsidRPr="0087512C">
              <w:rPr>
                <w:rFonts w:eastAsia="Times New Roman"/>
                <w:bCs/>
                <w:color w:val="000000"/>
                <w:kern w:val="0"/>
                <w:sz w:val="20"/>
                <w:lang w:eastAsia="ru-RU"/>
              </w:rPr>
              <w:t>463196,9</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bCs/>
                <w:color w:val="000000"/>
                <w:kern w:val="0"/>
                <w:sz w:val="20"/>
                <w:lang w:eastAsia="ru-RU"/>
              </w:rPr>
            </w:pPr>
            <w:r w:rsidRPr="0087512C">
              <w:rPr>
                <w:rFonts w:eastAsia="Times New Roman"/>
                <w:bCs/>
                <w:color w:val="000000"/>
                <w:kern w:val="0"/>
                <w:sz w:val="20"/>
                <w:lang w:eastAsia="ru-RU"/>
              </w:rPr>
              <w:t>457184,2</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bCs/>
                <w:color w:val="000000"/>
                <w:kern w:val="0"/>
                <w:sz w:val="20"/>
                <w:lang w:eastAsia="ru-RU"/>
              </w:rPr>
            </w:pPr>
            <w:r w:rsidRPr="0087512C">
              <w:rPr>
                <w:rFonts w:eastAsia="Times New Roman"/>
                <w:bCs/>
                <w:color w:val="000000"/>
                <w:kern w:val="0"/>
                <w:sz w:val="20"/>
                <w:lang w:eastAsia="ru-RU"/>
              </w:rPr>
              <w:t>463369,1</w:t>
            </w:r>
          </w:p>
        </w:tc>
        <w:tc>
          <w:tcPr>
            <w:tcW w:w="1381"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ru-RU"/>
              </w:rPr>
            </w:pPr>
            <w:r w:rsidRPr="0087512C">
              <w:rPr>
                <w:rFonts w:eastAsia="Times New Roman"/>
                <w:bCs/>
                <w:kern w:val="0"/>
                <w:sz w:val="20"/>
                <w:lang w:eastAsia="ru-RU"/>
              </w:rPr>
              <w:t>172,3</w:t>
            </w:r>
          </w:p>
        </w:tc>
        <w:tc>
          <w:tcPr>
            <w:tcW w:w="1381"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ru-RU"/>
              </w:rPr>
            </w:pPr>
            <w:r w:rsidRPr="0087512C">
              <w:rPr>
                <w:rFonts w:eastAsia="Times New Roman"/>
                <w:bCs/>
                <w:kern w:val="0"/>
                <w:sz w:val="20"/>
                <w:lang w:eastAsia="ru-RU"/>
              </w:rPr>
              <w:t>172,3</w:t>
            </w:r>
          </w:p>
        </w:tc>
      </w:tr>
      <w:tr w:rsidR="0087512C" w:rsidRPr="0087512C" w:rsidTr="00E15046">
        <w:tc>
          <w:tcPr>
            <w:tcW w:w="1555" w:type="dxa"/>
            <w:shd w:val="clear" w:color="auto" w:fill="auto"/>
            <w:vAlign w:val="center"/>
          </w:tcPr>
          <w:p w:rsidR="0087512C" w:rsidRPr="0087512C" w:rsidRDefault="0087512C" w:rsidP="0087512C">
            <w:pPr>
              <w:widowControl/>
              <w:suppressAutoHyphens w:val="0"/>
              <w:autoSpaceDN/>
              <w:ind w:firstLine="0"/>
              <w:jc w:val="left"/>
              <w:rPr>
                <w:rFonts w:eastAsia="Times New Roman"/>
                <w:i/>
                <w:kern w:val="0"/>
                <w:sz w:val="20"/>
                <w:lang w:eastAsia="ru-RU"/>
              </w:rPr>
            </w:pPr>
            <w:r w:rsidRPr="0087512C">
              <w:rPr>
                <w:rFonts w:eastAsia="Times New Roman"/>
                <w:i/>
                <w:kern w:val="0"/>
                <w:sz w:val="20"/>
                <w:lang w:eastAsia="ru-RU"/>
              </w:rPr>
              <w:t>Дефицит</w:t>
            </w:r>
            <w:proofErr w:type="gramStart"/>
            <w:r w:rsidRPr="0087512C">
              <w:rPr>
                <w:rFonts w:eastAsia="Times New Roman"/>
                <w:i/>
                <w:kern w:val="0"/>
                <w:sz w:val="20"/>
                <w:lang w:eastAsia="ru-RU"/>
              </w:rPr>
              <w:t xml:space="preserve"> (-),</w:t>
            </w:r>
            <w:proofErr w:type="gramEnd"/>
          </w:p>
          <w:p w:rsidR="0087512C" w:rsidRPr="0087512C" w:rsidRDefault="0087512C" w:rsidP="0087512C">
            <w:pPr>
              <w:widowControl/>
              <w:suppressAutoHyphens w:val="0"/>
              <w:autoSpaceDN/>
              <w:ind w:firstLine="0"/>
              <w:jc w:val="left"/>
              <w:rPr>
                <w:rFonts w:eastAsia="Times New Roman"/>
                <w:i/>
                <w:kern w:val="0"/>
                <w:sz w:val="20"/>
                <w:lang w:eastAsia="en-US"/>
              </w:rPr>
            </w:pPr>
            <w:r w:rsidRPr="0087512C">
              <w:rPr>
                <w:rFonts w:eastAsia="Times New Roman"/>
                <w:i/>
                <w:kern w:val="0"/>
                <w:sz w:val="20"/>
                <w:lang w:eastAsia="ru-RU"/>
              </w:rPr>
              <w:t>профицит</w:t>
            </w:r>
            <w:proofErr w:type="gramStart"/>
            <w:r w:rsidRPr="0087512C">
              <w:rPr>
                <w:rFonts w:eastAsia="Times New Roman"/>
                <w:i/>
                <w:kern w:val="0"/>
                <w:sz w:val="20"/>
                <w:lang w:eastAsia="ru-RU"/>
              </w:rPr>
              <w:t xml:space="preserve"> (+)</w:t>
            </w:r>
            <w:proofErr w:type="gramEnd"/>
          </w:p>
        </w:tc>
        <w:tc>
          <w:tcPr>
            <w:tcW w:w="1386"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en-US"/>
              </w:rPr>
            </w:pPr>
            <w:r w:rsidRPr="0087512C">
              <w:rPr>
                <w:rFonts w:eastAsia="Times New Roman"/>
                <w:bCs/>
                <w:kern w:val="0"/>
                <w:sz w:val="20"/>
                <w:lang w:eastAsia="en-US"/>
              </w:rPr>
              <w:t>-6000,0</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en-US"/>
              </w:rPr>
            </w:pPr>
            <w:r w:rsidRPr="0087512C">
              <w:rPr>
                <w:rFonts w:eastAsia="Times New Roman"/>
                <w:bCs/>
                <w:kern w:val="0"/>
                <w:sz w:val="20"/>
                <w:lang w:eastAsia="en-US"/>
              </w:rPr>
              <w:t>-7500,0</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en-US"/>
              </w:rPr>
            </w:pPr>
            <w:r w:rsidRPr="0087512C">
              <w:rPr>
                <w:rFonts w:eastAsia="Times New Roman"/>
                <w:bCs/>
                <w:kern w:val="0"/>
                <w:sz w:val="20"/>
                <w:lang w:eastAsia="en-US"/>
              </w:rPr>
              <w:t>-6000,0</w:t>
            </w:r>
          </w:p>
        </w:tc>
        <w:tc>
          <w:tcPr>
            <w:tcW w:w="1384"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en-US"/>
              </w:rPr>
            </w:pPr>
            <w:r w:rsidRPr="0087512C">
              <w:rPr>
                <w:rFonts w:eastAsia="Times New Roman"/>
                <w:bCs/>
                <w:kern w:val="0"/>
                <w:sz w:val="20"/>
                <w:lang w:eastAsia="en-US"/>
              </w:rPr>
              <w:t>-7500,0</w:t>
            </w:r>
          </w:p>
        </w:tc>
        <w:tc>
          <w:tcPr>
            <w:tcW w:w="1381"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en-US"/>
              </w:rPr>
            </w:pPr>
            <w:r w:rsidRPr="0087512C">
              <w:rPr>
                <w:rFonts w:eastAsia="Times New Roman"/>
                <w:bCs/>
                <w:kern w:val="0"/>
                <w:sz w:val="20"/>
                <w:lang w:eastAsia="en-US"/>
              </w:rPr>
              <w:t>0,0</w:t>
            </w:r>
          </w:p>
        </w:tc>
        <w:tc>
          <w:tcPr>
            <w:tcW w:w="1381" w:type="dxa"/>
            <w:shd w:val="clear" w:color="auto" w:fill="auto"/>
            <w:vAlign w:val="center"/>
          </w:tcPr>
          <w:p w:rsidR="0087512C" w:rsidRPr="0087512C" w:rsidRDefault="0087512C" w:rsidP="0087512C">
            <w:pPr>
              <w:widowControl/>
              <w:suppressAutoHyphens w:val="0"/>
              <w:autoSpaceDN/>
              <w:ind w:firstLine="0"/>
              <w:jc w:val="center"/>
              <w:rPr>
                <w:rFonts w:eastAsia="Times New Roman"/>
                <w:bCs/>
                <w:kern w:val="0"/>
                <w:sz w:val="20"/>
                <w:lang w:eastAsia="en-US"/>
              </w:rPr>
            </w:pPr>
            <w:r w:rsidRPr="0087512C">
              <w:rPr>
                <w:rFonts w:eastAsia="Times New Roman"/>
                <w:bCs/>
                <w:kern w:val="0"/>
                <w:sz w:val="20"/>
                <w:lang w:eastAsia="en-US"/>
              </w:rPr>
              <w:t>0,0</w:t>
            </w:r>
          </w:p>
        </w:tc>
      </w:tr>
    </w:tbl>
    <w:p w:rsidR="0087512C" w:rsidRPr="0087512C" w:rsidRDefault="0087512C" w:rsidP="0087512C">
      <w:pPr>
        <w:widowControl/>
        <w:suppressAutoHyphens w:val="0"/>
        <w:autoSpaceDN/>
        <w:ind w:firstLine="0"/>
        <w:jc w:val="center"/>
        <w:rPr>
          <w:rFonts w:eastAsia="Times New Roman"/>
          <w:b/>
          <w:kern w:val="0"/>
          <w:sz w:val="28"/>
          <w:szCs w:val="28"/>
          <w:lang w:eastAsia="ru-RU"/>
        </w:rPr>
      </w:pPr>
    </w:p>
    <w:p w:rsidR="0087512C" w:rsidRPr="0087512C" w:rsidRDefault="0087512C" w:rsidP="0087512C">
      <w:pPr>
        <w:widowControl/>
        <w:suppressAutoHyphens w:val="0"/>
        <w:autoSpaceDN/>
        <w:ind w:firstLine="0"/>
        <w:jc w:val="center"/>
        <w:rPr>
          <w:rFonts w:eastAsia="Times New Roman"/>
          <w:b/>
          <w:kern w:val="0"/>
          <w:sz w:val="28"/>
          <w:szCs w:val="28"/>
          <w:lang w:eastAsia="ru-RU"/>
        </w:rPr>
      </w:pPr>
      <w:r w:rsidRPr="0087512C">
        <w:rPr>
          <w:rFonts w:eastAsia="Times New Roman"/>
          <w:b/>
          <w:kern w:val="0"/>
          <w:sz w:val="28"/>
          <w:szCs w:val="28"/>
          <w:lang w:eastAsia="ru-RU"/>
        </w:rPr>
        <w:t xml:space="preserve">ДОХОДЫ </w:t>
      </w:r>
    </w:p>
    <w:p w:rsidR="0087512C" w:rsidRPr="0087512C" w:rsidRDefault="0087512C" w:rsidP="0087512C">
      <w:pPr>
        <w:widowControl/>
        <w:suppressAutoHyphens w:val="0"/>
        <w:autoSpaceDN/>
        <w:ind w:firstLine="0"/>
        <w:jc w:val="center"/>
        <w:rPr>
          <w:rFonts w:eastAsia="Times New Roman"/>
          <w:b/>
          <w:kern w:val="0"/>
          <w:sz w:val="28"/>
          <w:szCs w:val="28"/>
          <w:lang w:eastAsia="ru-RU"/>
        </w:rPr>
      </w:pP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ab/>
        <w:t xml:space="preserve">В соответствии с проектом решения объем доходной части бюджета района на 2025 год уменьшается на 909,8 тыс. руб., из них за счет уменьшения собственных доходов на 262,7 тыс. руб., уменьшения безвозмездных поступлений  на 647,1 тыс. руб. В результате предлагаемых изменений прогнозируемый объем доходов бюджета составит 469137,6 тыс. руб. </w:t>
      </w:r>
      <w:r w:rsidRPr="0087512C">
        <w:rPr>
          <w:rFonts w:eastAsia="Times New Roman"/>
          <w:kern w:val="0"/>
          <w:sz w:val="28"/>
          <w:szCs w:val="28"/>
          <w:lang w:eastAsia="ru-RU"/>
        </w:rPr>
        <w:tab/>
      </w: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На 2026-2027 годы объем доходной части бюджета района увеличивается на 172,3 тыс. руб. ежегодно, из них за счет увеличения безвозмездных поступлений  на 172,3 тыс. руб. В результате предлагаемых изменений прогнозируемый объем доходов бюджета составит 451184,2 тыс. руб. и 455869,1 тыс. руб. соответственно.</w:t>
      </w:r>
      <w:r w:rsidRPr="0087512C">
        <w:rPr>
          <w:rFonts w:eastAsia="Times New Roman"/>
          <w:kern w:val="0"/>
          <w:sz w:val="28"/>
          <w:szCs w:val="28"/>
          <w:lang w:eastAsia="ru-RU"/>
        </w:rPr>
        <w:tab/>
      </w:r>
    </w:p>
    <w:p w:rsidR="0087512C" w:rsidRPr="0087512C" w:rsidRDefault="0087512C" w:rsidP="0087512C">
      <w:pPr>
        <w:widowControl/>
        <w:suppressAutoHyphens w:val="0"/>
        <w:autoSpaceDN/>
        <w:ind w:firstLine="709"/>
        <w:rPr>
          <w:rFonts w:eastAsia="Times New Roman"/>
          <w:kern w:val="0"/>
          <w:sz w:val="28"/>
          <w:szCs w:val="28"/>
          <w:lang w:eastAsia="ru-RU"/>
        </w:rPr>
      </w:pP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 xml:space="preserve">Внесение изменений в доходную часть бюджета на 2025 год обусловлено необходимостью уточнения прогнозируемых объемов поступлений собственных доходов, корректировки безвозмездных поступлений в соответствии с проектом </w:t>
      </w:r>
      <w:r w:rsidRPr="0087512C">
        <w:rPr>
          <w:rFonts w:eastAsia="Times New Roman"/>
          <w:color w:val="000000"/>
          <w:kern w:val="0"/>
          <w:sz w:val="28"/>
          <w:szCs w:val="28"/>
          <w:lang w:eastAsia="ru-RU"/>
        </w:rPr>
        <w:t xml:space="preserve">Закона Кировской области </w:t>
      </w:r>
      <w:r w:rsidRPr="0087512C">
        <w:rPr>
          <w:rFonts w:eastAsia="Times New Roman"/>
          <w:kern w:val="0"/>
          <w:sz w:val="28"/>
          <w:szCs w:val="28"/>
          <w:lang w:eastAsia="ru-RU"/>
        </w:rPr>
        <w:t>«О внесении изменений в Закон Кировской области «Об областном бюджете на 2025 год и на плановый период 2026 и 2027 годов».</w:t>
      </w:r>
    </w:p>
    <w:p w:rsidR="0087512C" w:rsidRPr="0087512C" w:rsidRDefault="0087512C" w:rsidP="0087512C">
      <w:pPr>
        <w:widowControl/>
        <w:suppressAutoHyphens w:val="0"/>
        <w:autoSpaceDN/>
        <w:ind w:firstLine="567"/>
        <w:rPr>
          <w:rFonts w:eastAsia="Times New Roman"/>
          <w:kern w:val="0"/>
          <w:sz w:val="28"/>
          <w:szCs w:val="28"/>
          <w:lang w:eastAsia="ru-RU"/>
        </w:rPr>
      </w:pPr>
      <w:r w:rsidRPr="0087512C">
        <w:rPr>
          <w:rFonts w:eastAsia="Times New Roman"/>
          <w:kern w:val="0"/>
          <w:sz w:val="28"/>
          <w:szCs w:val="28"/>
          <w:lang w:eastAsia="ru-RU"/>
        </w:rPr>
        <w:tab/>
        <w:t>Проектом решения корректируются прогнозируемые объемы неналоговых доходов на 2025 год:</w:t>
      </w:r>
    </w:p>
    <w:p w:rsidR="0087512C" w:rsidRPr="0087512C" w:rsidRDefault="0087512C" w:rsidP="0087512C">
      <w:pPr>
        <w:widowControl/>
        <w:suppressAutoHyphens w:val="0"/>
        <w:autoSpaceDN/>
        <w:ind w:firstLine="567"/>
        <w:jc w:val="right"/>
        <w:rPr>
          <w:rFonts w:eastAsia="Times New Roman"/>
          <w:kern w:val="0"/>
          <w:sz w:val="20"/>
          <w:lang w:eastAsia="ru-RU"/>
        </w:rPr>
      </w:pPr>
      <w:r w:rsidRPr="0087512C">
        <w:rPr>
          <w:rFonts w:eastAsia="Times New Roman"/>
          <w:kern w:val="0"/>
          <w:sz w:val="20"/>
          <w:lang w:eastAsia="ru-RU"/>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1"/>
        <w:gridCol w:w="2125"/>
        <w:gridCol w:w="1417"/>
        <w:gridCol w:w="1242"/>
      </w:tblGrid>
      <w:tr w:rsidR="0087512C" w:rsidRPr="0087512C" w:rsidTr="00E15046">
        <w:tc>
          <w:tcPr>
            <w:tcW w:w="2573" w:type="pct"/>
            <w:tcBorders>
              <w:top w:val="single" w:sz="4" w:space="0" w:color="000000"/>
              <w:left w:val="single" w:sz="4" w:space="0" w:color="000000"/>
              <w:bottom w:val="single" w:sz="4" w:space="0" w:color="000000"/>
              <w:right w:val="single" w:sz="4" w:space="0" w:color="000000"/>
            </w:tcBorders>
            <w:hideMark/>
          </w:tcPr>
          <w:p w:rsidR="0087512C" w:rsidRPr="0087512C" w:rsidRDefault="0087512C" w:rsidP="0087512C">
            <w:pPr>
              <w:widowControl/>
              <w:suppressAutoHyphens w:val="0"/>
              <w:autoSpaceDN/>
              <w:ind w:firstLine="0"/>
              <w:jc w:val="center"/>
              <w:rPr>
                <w:rFonts w:eastAsia="Times New Roman"/>
                <w:b/>
                <w:kern w:val="0"/>
                <w:sz w:val="20"/>
                <w:lang w:eastAsia="ar-SA"/>
              </w:rPr>
            </w:pPr>
            <w:r w:rsidRPr="0087512C">
              <w:rPr>
                <w:rFonts w:eastAsia="Times New Roman"/>
                <w:b/>
                <w:kern w:val="0"/>
                <w:sz w:val="20"/>
                <w:lang w:eastAsia="ru-RU"/>
              </w:rPr>
              <w:t>Показатели</w:t>
            </w:r>
          </w:p>
        </w:tc>
        <w:tc>
          <w:tcPr>
            <w:tcW w:w="1078" w:type="pct"/>
            <w:tcBorders>
              <w:top w:val="single" w:sz="4" w:space="0" w:color="000000"/>
              <w:left w:val="single" w:sz="4" w:space="0" w:color="000000"/>
              <w:bottom w:val="single" w:sz="4" w:space="0" w:color="000000"/>
              <w:right w:val="single" w:sz="4" w:space="0" w:color="000000"/>
            </w:tcBorders>
            <w:hideMark/>
          </w:tcPr>
          <w:p w:rsidR="0087512C" w:rsidRPr="0087512C" w:rsidRDefault="0087512C" w:rsidP="0087512C">
            <w:pPr>
              <w:widowControl/>
              <w:suppressAutoHyphens w:val="0"/>
              <w:autoSpaceDN/>
              <w:ind w:right="-5" w:firstLine="0"/>
              <w:jc w:val="center"/>
              <w:rPr>
                <w:rFonts w:eastAsia="Times New Roman"/>
                <w:b/>
                <w:kern w:val="0"/>
                <w:sz w:val="18"/>
                <w:szCs w:val="18"/>
                <w:lang w:eastAsia="ru-RU"/>
              </w:rPr>
            </w:pPr>
            <w:r w:rsidRPr="0087512C">
              <w:rPr>
                <w:rFonts w:eastAsia="Times New Roman"/>
                <w:b/>
                <w:kern w:val="0"/>
                <w:sz w:val="18"/>
                <w:szCs w:val="18"/>
                <w:lang w:eastAsia="ru-RU"/>
              </w:rPr>
              <w:t>Решение Думы</w:t>
            </w:r>
          </w:p>
          <w:p w:rsidR="0087512C" w:rsidRPr="0087512C" w:rsidRDefault="0087512C" w:rsidP="0087512C">
            <w:pPr>
              <w:widowControl/>
              <w:suppressAutoHyphens w:val="0"/>
              <w:autoSpaceDN/>
              <w:ind w:right="-5" w:firstLine="0"/>
              <w:jc w:val="center"/>
              <w:rPr>
                <w:rFonts w:eastAsia="Times New Roman"/>
                <w:b/>
                <w:kern w:val="0"/>
                <w:sz w:val="18"/>
                <w:szCs w:val="18"/>
                <w:lang w:eastAsia="en-US"/>
              </w:rPr>
            </w:pPr>
            <w:r w:rsidRPr="0087512C">
              <w:rPr>
                <w:rFonts w:eastAsia="Times New Roman"/>
                <w:b/>
                <w:kern w:val="0"/>
                <w:sz w:val="18"/>
                <w:szCs w:val="18"/>
                <w:lang w:eastAsia="ru-RU"/>
              </w:rPr>
              <w:t>от 28.03.2025 № 49/187</w:t>
            </w:r>
          </w:p>
        </w:tc>
        <w:tc>
          <w:tcPr>
            <w:tcW w:w="719" w:type="pct"/>
            <w:tcBorders>
              <w:top w:val="single" w:sz="4" w:space="0" w:color="000000"/>
              <w:left w:val="single" w:sz="4" w:space="0" w:color="000000"/>
              <w:bottom w:val="single" w:sz="4" w:space="0" w:color="000000"/>
              <w:right w:val="single" w:sz="4" w:space="0" w:color="000000"/>
            </w:tcBorders>
            <w:hideMark/>
          </w:tcPr>
          <w:p w:rsidR="0087512C" w:rsidRPr="0087512C" w:rsidRDefault="0087512C" w:rsidP="0087512C">
            <w:pPr>
              <w:widowControl/>
              <w:suppressAutoHyphens w:val="0"/>
              <w:autoSpaceDN/>
              <w:ind w:firstLine="0"/>
              <w:jc w:val="center"/>
              <w:rPr>
                <w:rFonts w:eastAsia="Times New Roman"/>
                <w:b/>
                <w:kern w:val="0"/>
                <w:sz w:val="18"/>
                <w:szCs w:val="18"/>
                <w:lang w:eastAsia="en-US"/>
              </w:rPr>
            </w:pPr>
            <w:r w:rsidRPr="0087512C">
              <w:rPr>
                <w:rFonts w:eastAsia="Times New Roman"/>
                <w:b/>
                <w:kern w:val="0"/>
                <w:sz w:val="18"/>
                <w:szCs w:val="18"/>
                <w:lang w:eastAsia="ru-RU"/>
              </w:rPr>
              <w:t xml:space="preserve">Проект решения </w:t>
            </w:r>
          </w:p>
        </w:tc>
        <w:tc>
          <w:tcPr>
            <w:tcW w:w="630" w:type="pct"/>
            <w:tcBorders>
              <w:top w:val="single" w:sz="4" w:space="0" w:color="000000"/>
              <w:left w:val="single" w:sz="4" w:space="0" w:color="000000"/>
              <w:bottom w:val="single" w:sz="4" w:space="0" w:color="000000"/>
              <w:right w:val="single" w:sz="4" w:space="0" w:color="000000"/>
            </w:tcBorders>
          </w:tcPr>
          <w:p w:rsidR="0087512C" w:rsidRPr="0087512C" w:rsidRDefault="0087512C" w:rsidP="0087512C">
            <w:pPr>
              <w:widowControl/>
              <w:suppressAutoHyphens w:val="0"/>
              <w:autoSpaceDN/>
              <w:ind w:firstLine="0"/>
              <w:jc w:val="center"/>
              <w:rPr>
                <w:rFonts w:eastAsia="Times New Roman"/>
                <w:b/>
                <w:kern w:val="0"/>
                <w:sz w:val="18"/>
                <w:szCs w:val="18"/>
                <w:lang w:eastAsia="en-US"/>
              </w:rPr>
            </w:pPr>
            <w:r w:rsidRPr="0087512C">
              <w:rPr>
                <w:rFonts w:eastAsia="Times New Roman"/>
                <w:b/>
                <w:kern w:val="0"/>
                <w:sz w:val="18"/>
                <w:szCs w:val="18"/>
                <w:lang w:eastAsia="ru-RU"/>
              </w:rPr>
              <w:t>Изменения</w:t>
            </w:r>
          </w:p>
          <w:p w:rsidR="0087512C" w:rsidRPr="0087512C" w:rsidRDefault="0087512C" w:rsidP="0087512C">
            <w:pPr>
              <w:widowControl/>
              <w:suppressAutoHyphens w:val="0"/>
              <w:autoSpaceDN/>
              <w:ind w:firstLine="0"/>
              <w:jc w:val="center"/>
              <w:rPr>
                <w:rFonts w:eastAsia="Times New Roman"/>
                <w:b/>
                <w:kern w:val="0"/>
                <w:sz w:val="18"/>
                <w:szCs w:val="18"/>
                <w:lang w:eastAsia="en-US"/>
              </w:rPr>
            </w:pPr>
            <w:r w:rsidRPr="0087512C">
              <w:rPr>
                <w:rFonts w:eastAsia="Times New Roman"/>
                <w:b/>
                <w:kern w:val="0"/>
                <w:sz w:val="18"/>
                <w:szCs w:val="18"/>
                <w:lang w:eastAsia="ru-RU"/>
              </w:rPr>
              <w:t>(+/-)</w:t>
            </w:r>
          </w:p>
        </w:tc>
      </w:tr>
      <w:tr w:rsidR="0087512C" w:rsidRPr="0087512C" w:rsidTr="00E15046">
        <w:tc>
          <w:tcPr>
            <w:tcW w:w="2573" w:type="pct"/>
            <w:tcBorders>
              <w:top w:val="single" w:sz="4" w:space="0" w:color="000000"/>
              <w:left w:val="single" w:sz="4" w:space="0" w:color="000000"/>
              <w:bottom w:val="single" w:sz="4" w:space="0" w:color="000000"/>
              <w:right w:val="single" w:sz="4" w:space="0" w:color="000000"/>
            </w:tcBorders>
            <w:vAlign w:val="bottom"/>
            <w:hideMark/>
          </w:tcPr>
          <w:p w:rsidR="0087512C" w:rsidRPr="0087512C" w:rsidRDefault="0087512C" w:rsidP="0087512C">
            <w:pPr>
              <w:widowControl/>
              <w:suppressAutoHyphens w:val="0"/>
              <w:autoSpaceDN/>
              <w:ind w:firstLine="0"/>
              <w:jc w:val="left"/>
              <w:rPr>
                <w:rFonts w:eastAsia="Times New Roman"/>
                <w:b/>
                <w:bCs/>
                <w:kern w:val="0"/>
                <w:sz w:val="20"/>
                <w:lang w:eastAsia="ru-RU"/>
              </w:rPr>
            </w:pPr>
            <w:r w:rsidRPr="0087512C">
              <w:rPr>
                <w:rFonts w:eastAsia="Times New Roman"/>
                <w:b/>
                <w:bCs/>
                <w:color w:val="000000"/>
                <w:kern w:val="0"/>
                <w:sz w:val="20"/>
                <w:lang w:eastAsia="ru-RU"/>
              </w:rPr>
              <w:t>Неналоговые доходы, всего</w:t>
            </w:r>
          </w:p>
        </w:tc>
        <w:tc>
          <w:tcPr>
            <w:tcW w:w="1078"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b/>
                <w:color w:val="000000"/>
                <w:kern w:val="0"/>
                <w:sz w:val="20"/>
                <w:lang w:eastAsia="ru-RU"/>
              </w:rPr>
            </w:pPr>
            <w:r w:rsidRPr="0087512C">
              <w:rPr>
                <w:rFonts w:eastAsia="Times New Roman"/>
                <w:b/>
                <w:color w:val="000000"/>
                <w:kern w:val="0"/>
                <w:sz w:val="20"/>
                <w:lang w:eastAsia="ru-RU"/>
              </w:rPr>
              <w:t>18665,6</w:t>
            </w:r>
          </w:p>
        </w:tc>
        <w:tc>
          <w:tcPr>
            <w:tcW w:w="719"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b/>
                <w:color w:val="000000"/>
                <w:kern w:val="0"/>
                <w:sz w:val="20"/>
                <w:lang w:eastAsia="ru-RU"/>
              </w:rPr>
            </w:pPr>
            <w:r w:rsidRPr="0087512C">
              <w:rPr>
                <w:rFonts w:eastAsia="Times New Roman"/>
                <w:b/>
                <w:color w:val="000000"/>
                <w:kern w:val="0"/>
                <w:sz w:val="20"/>
                <w:lang w:eastAsia="ru-RU"/>
              </w:rPr>
              <w:t>18402,9</w:t>
            </w:r>
          </w:p>
        </w:tc>
        <w:tc>
          <w:tcPr>
            <w:tcW w:w="630"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b/>
                <w:color w:val="000000"/>
                <w:kern w:val="0"/>
                <w:sz w:val="20"/>
                <w:lang w:eastAsia="ru-RU"/>
              </w:rPr>
            </w:pPr>
            <w:r w:rsidRPr="0087512C">
              <w:rPr>
                <w:rFonts w:eastAsia="Times New Roman"/>
                <w:b/>
                <w:color w:val="000000"/>
                <w:kern w:val="0"/>
                <w:sz w:val="20"/>
                <w:lang w:eastAsia="ru-RU"/>
              </w:rPr>
              <w:t>-262,7</w:t>
            </w:r>
          </w:p>
        </w:tc>
      </w:tr>
      <w:tr w:rsidR="0087512C" w:rsidRPr="0087512C" w:rsidTr="00E15046">
        <w:tc>
          <w:tcPr>
            <w:tcW w:w="2573" w:type="pct"/>
            <w:tcBorders>
              <w:top w:val="single" w:sz="4" w:space="0" w:color="000000"/>
              <w:left w:val="single" w:sz="4" w:space="0" w:color="000000"/>
              <w:bottom w:val="single" w:sz="4" w:space="0" w:color="000000"/>
              <w:right w:val="single" w:sz="4" w:space="0" w:color="000000"/>
            </w:tcBorders>
            <w:vAlign w:val="center"/>
            <w:hideMark/>
          </w:tcPr>
          <w:p w:rsidR="0087512C" w:rsidRPr="0087512C" w:rsidRDefault="0087512C" w:rsidP="0087512C">
            <w:pPr>
              <w:widowControl/>
              <w:suppressAutoHyphens w:val="0"/>
              <w:autoSpaceDN/>
              <w:ind w:firstLine="0"/>
              <w:jc w:val="left"/>
              <w:rPr>
                <w:rFonts w:eastAsia="Times New Roman"/>
                <w:b/>
                <w:kern w:val="0"/>
                <w:sz w:val="20"/>
                <w:lang w:eastAsia="ru-RU"/>
              </w:rPr>
            </w:pPr>
            <w:r w:rsidRPr="0087512C">
              <w:rPr>
                <w:rFonts w:eastAsia="Times New Roman"/>
                <w:b/>
                <w:kern w:val="0"/>
                <w:sz w:val="20"/>
                <w:lang w:eastAsia="ru-RU"/>
              </w:rPr>
              <w:t>1. Доходы от использования имущества, в том числе:</w:t>
            </w:r>
          </w:p>
        </w:tc>
        <w:tc>
          <w:tcPr>
            <w:tcW w:w="1078"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b/>
                <w:color w:val="000000"/>
                <w:kern w:val="0"/>
                <w:sz w:val="20"/>
                <w:lang w:eastAsia="ru-RU"/>
              </w:rPr>
            </w:pPr>
            <w:r w:rsidRPr="0087512C">
              <w:rPr>
                <w:rFonts w:eastAsia="Times New Roman"/>
                <w:b/>
                <w:color w:val="000000"/>
                <w:kern w:val="0"/>
                <w:sz w:val="20"/>
                <w:lang w:eastAsia="ru-RU"/>
              </w:rPr>
              <w:t>2054,9</w:t>
            </w:r>
          </w:p>
        </w:tc>
        <w:tc>
          <w:tcPr>
            <w:tcW w:w="719"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b/>
                <w:color w:val="000000"/>
                <w:kern w:val="0"/>
                <w:sz w:val="20"/>
                <w:lang w:eastAsia="ru-RU"/>
              </w:rPr>
            </w:pPr>
            <w:r w:rsidRPr="0087512C">
              <w:rPr>
                <w:rFonts w:eastAsia="Times New Roman"/>
                <w:b/>
                <w:color w:val="000000"/>
                <w:kern w:val="0"/>
                <w:sz w:val="20"/>
                <w:lang w:eastAsia="ru-RU"/>
              </w:rPr>
              <w:t>2054,9</w:t>
            </w:r>
          </w:p>
        </w:tc>
        <w:tc>
          <w:tcPr>
            <w:tcW w:w="630"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kern w:val="0"/>
                <w:sz w:val="20"/>
                <w:lang w:eastAsia="ru-RU"/>
              </w:rPr>
            </w:pPr>
            <w:r w:rsidRPr="0087512C">
              <w:rPr>
                <w:rFonts w:eastAsia="Times New Roman"/>
                <w:b/>
                <w:color w:val="000000"/>
                <w:kern w:val="0"/>
                <w:sz w:val="20"/>
                <w:lang w:eastAsia="ru-RU"/>
              </w:rPr>
              <w:t>0,0</w:t>
            </w:r>
          </w:p>
        </w:tc>
      </w:tr>
      <w:tr w:rsidR="0087512C" w:rsidRPr="0087512C" w:rsidTr="00E15046">
        <w:tc>
          <w:tcPr>
            <w:tcW w:w="2573" w:type="pct"/>
            <w:tcBorders>
              <w:top w:val="single" w:sz="4" w:space="0" w:color="000000"/>
              <w:left w:val="single" w:sz="4" w:space="0" w:color="000000"/>
              <w:bottom w:val="single" w:sz="4" w:space="0" w:color="000000"/>
              <w:right w:val="single" w:sz="4" w:space="0" w:color="000000"/>
            </w:tcBorders>
            <w:vAlign w:val="center"/>
          </w:tcPr>
          <w:p w:rsidR="0087512C" w:rsidRPr="0087512C" w:rsidRDefault="0087512C" w:rsidP="0087512C">
            <w:pPr>
              <w:widowControl/>
              <w:suppressAutoHyphens w:val="0"/>
              <w:autoSpaceDN/>
              <w:ind w:firstLine="0"/>
              <w:jc w:val="left"/>
              <w:rPr>
                <w:rFonts w:eastAsia="Times New Roman"/>
                <w:kern w:val="0"/>
                <w:sz w:val="20"/>
                <w:lang w:eastAsia="ru-RU"/>
              </w:rPr>
            </w:pPr>
            <w:r w:rsidRPr="0087512C">
              <w:rPr>
                <w:rFonts w:eastAsia="Times New Roman"/>
                <w:kern w:val="0"/>
                <w:sz w:val="20"/>
                <w:lang w:eastAsia="ru-RU"/>
              </w:rPr>
              <w:t>доходы, получаемые в виде арендной платы</w:t>
            </w:r>
          </w:p>
        </w:tc>
        <w:tc>
          <w:tcPr>
            <w:tcW w:w="1078"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color w:val="000000"/>
                <w:kern w:val="0"/>
                <w:sz w:val="20"/>
                <w:lang w:eastAsia="ru-RU"/>
              </w:rPr>
            </w:pPr>
            <w:r w:rsidRPr="0087512C">
              <w:rPr>
                <w:rFonts w:eastAsia="Times New Roman"/>
                <w:color w:val="000000"/>
                <w:kern w:val="0"/>
                <w:sz w:val="20"/>
                <w:lang w:eastAsia="ru-RU"/>
              </w:rPr>
              <w:t>1920,6</w:t>
            </w:r>
          </w:p>
        </w:tc>
        <w:tc>
          <w:tcPr>
            <w:tcW w:w="719"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color w:val="000000"/>
                <w:kern w:val="0"/>
                <w:sz w:val="20"/>
                <w:lang w:eastAsia="ru-RU"/>
              </w:rPr>
            </w:pPr>
            <w:r w:rsidRPr="0087512C">
              <w:rPr>
                <w:rFonts w:eastAsia="Times New Roman"/>
                <w:color w:val="000000"/>
                <w:kern w:val="0"/>
                <w:sz w:val="20"/>
                <w:lang w:eastAsia="ru-RU"/>
              </w:rPr>
              <w:t>1920,6</w:t>
            </w:r>
          </w:p>
        </w:tc>
        <w:tc>
          <w:tcPr>
            <w:tcW w:w="630"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kern w:val="0"/>
                <w:sz w:val="20"/>
                <w:lang w:eastAsia="ru-RU"/>
              </w:rPr>
            </w:pPr>
            <w:r w:rsidRPr="0087512C">
              <w:rPr>
                <w:rFonts w:eastAsia="Times New Roman"/>
                <w:b/>
                <w:color w:val="000000"/>
                <w:kern w:val="0"/>
                <w:sz w:val="20"/>
                <w:lang w:eastAsia="ru-RU"/>
              </w:rPr>
              <w:t>0,0</w:t>
            </w:r>
          </w:p>
        </w:tc>
      </w:tr>
      <w:tr w:rsidR="0087512C" w:rsidRPr="0087512C" w:rsidTr="00E15046">
        <w:tc>
          <w:tcPr>
            <w:tcW w:w="2573" w:type="pct"/>
            <w:tcBorders>
              <w:top w:val="single" w:sz="4" w:space="0" w:color="000000"/>
              <w:left w:val="single" w:sz="4" w:space="0" w:color="000000"/>
              <w:bottom w:val="single" w:sz="4" w:space="0" w:color="000000"/>
              <w:right w:val="single" w:sz="4" w:space="0" w:color="000000"/>
            </w:tcBorders>
            <w:vAlign w:val="center"/>
            <w:hideMark/>
          </w:tcPr>
          <w:p w:rsidR="0087512C" w:rsidRPr="0087512C" w:rsidRDefault="0087512C" w:rsidP="0087512C">
            <w:pPr>
              <w:widowControl/>
              <w:suppressAutoHyphens w:val="0"/>
              <w:autoSpaceDN/>
              <w:ind w:firstLine="0"/>
              <w:jc w:val="left"/>
              <w:rPr>
                <w:rFonts w:eastAsia="Times New Roman"/>
                <w:kern w:val="0"/>
                <w:sz w:val="20"/>
                <w:lang w:eastAsia="ru-RU"/>
              </w:rPr>
            </w:pPr>
            <w:r w:rsidRPr="0087512C">
              <w:rPr>
                <w:rFonts w:eastAsia="Times New Roman"/>
                <w:kern w:val="0"/>
                <w:sz w:val="20"/>
                <w:lang w:eastAsia="ru-RU"/>
              </w:rPr>
              <w:lastRenderedPageBreak/>
              <w:t>прочие доходы от использования имущества</w:t>
            </w:r>
          </w:p>
        </w:tc>
        <w:tc>
          <w:tcPr>
            <w:tcW w:w="1078"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color w:val="000000"/>
                <w:kern w:val="0"/>
                <w:sz w:val="20"/>
                <w:lang w:eastAsia="ru-RU"/>
              </w:rPr>
            </w:pPr>
            <w:r w:rsidRPr="0087512C">
              <w:rPr>
                <w:rFonts w:eastAsia="Times New Roman"/>
                <w:color w:val="000000"/>
                <w:kern w:val="0"/>
                <w:sz w:val="20"/>
                <w:lang w:eastAsia="ru-RU"/>
              </w:rPr>
              <w:t>134,3</w:t>
            </w:r>
          </w:p>
        </w:tc>
        <w:tc>
          <w:tcPr>
            <w:tcW w:w="719"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color w:val="000000"/>
                <w:kern w:val="0"/>
                <w:sz w:val="20"/>
                <w:lang w:eastAsia="ru-RU"/>
              </w:rPr>
            </w:pPr>
            <w:r w:rsidRPr="0087512C">
              <w:rPr>
                <w:rFonts w:eastAsia="Times New Roman"/>
                <w:color w:val="000000"/>
                <w:kern w:val="0"/>
                <w:sz w:val="20"/>
                <w:lang w:eastAsia="ru-RU"/>
              </w:rPr>
              <w:t>134,3</w:t>
            </w:r>
          </w:p>
        </w:tc>
        <w:tc>
          <w:tcPr>
            <w:tcW w:w="630"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kern w:val="0"/>
                <w:sz w:val="20"/>
                <w:lang w:eastAsia="ru-RU"/>
              </w:rPr>
            </w:pPr>
            <w:r w:rsidRPr="0087512C">
              <w:rPr>
                <w:rFonts w:eastAsia="Times New Roman"/>
                <w:b/>
                <w:color w:val="000000"/>
                <w:kern w:val="0"/>
                <w:sz w:val="20"/>
                <w:lang w:eastAsia="ru-RU"/>
              </w:rPr>
              <w:t>0,0</w:t>
            </w:r>
          </w:p>
        </w:tc>
      </w:tr>
      <w:tr w:rsidR="0087512C" w:rsidRPr="0087512C" w:rsidTr="00E15046">
        <w:tc>
          <w:tcPr>
            <w:tcW w:w="2573" w:type="pct"/>
            <w:tcBorders>
              <w:top w:val="single" w:sz="4" w:space="0" w:color="000000"/>
              <w:left w:val="single" w:sz="4" w:space="0" w:color="000000"/>
              <w:bottom w:val="single" w:sz="4" w:space="0" w:color="000000"/>
              <w:right w:val="single" w:sz="4" w:space="0" w:color="000000"/>
            </w:tcBorders>
            <w:vAlign w:val="center"/>
            <w:hideMark/>
          </w:tcPr>
          <w:p w:rsidR="0087512C" w:rsidRPr="0087512C" w:rsidRDefault="0087512C" w:rsidP="0087512C">
            <w:pPr>
              <w:widowControl/>
              <w:suppressAutoHyphens w:val="0"/>
              <w:autoSpaceDN/>
              <w:ind w:firstLine="0"/>
              <w:jc w:val="left"/>
              <w:rPr>
                <w:rFonts w:eastAsia="Times New Roman"/>
                <w:b/>
                <w:kern w:val="0"/>
                <w:sz w:val="20"/>
                <w:lang w:eastAsia="ru-RU"/>
              </w:rPr>
            </w:pPr>
            <w:r w:rsidRPr="0087512C">
              <w:rPr>
                <w:rFonts w:eastAsia="Times New Roman"/>
                <w:b/>
                <w:kern w:val="0"/>
                <w:sz w:val="20"/>
                <w:lang w:eastAsia="ru-RU"/>
              </w:rPr>
              <w:t>2. Платежи при пользовании природными ресурсами</w:t>
            </w:r>
          </w:p>
        </w:tc>
        <w:tc>
          <w:tcPr>
            <w:tcW w:w="1078"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b/>
                <w:color w:val="000000"/>
                <w:kern w:val="0"/>
                <w:sz w:val="20"/>
                <w:lang w:eastAsia="ru-RU"/>
              </w:rPr>
            </w:pPr>
            <w:r w:rsidRPr="0087512C">
              <w:rPr>
                <w:rFonts w:eastAsia="Times New Roman"/>
                <w:b/>
                <w:color w:val="000000"/>
                <w:kern w:val="0"/>
                <w:sz w:val="20"/>
                <w:lang w:eastAsia="ru-RU"/>
              </w:rPr>
              <w:t>1400,8</w:t>
            </w:r>
          </w:p>
        </w:tc>
        <w:tc>
          <w:tcPr>
            <w:tcW w:w="719"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b/>
                <w:color w:val="000000"/>
                <w:kern w:val="0"/>
                <w:sz w:val="20"/>
                <w:lang w:eastAsia="ru-RU"/>
              </w:rPr>
            </w:pPr>
            <w:r w:rsidRPr="0087512C">
              <w:rPr>
                <w:rFonts w:eastAsia="Times New Roman"/>
                <w:b/>
                <w:color w:val="000000"/>
                <w:kern w:val="0"/>
                <w:sz w:val="20"/>
                <w:lang w:eastAsia="ru-RU"/>
              </w:rPr>
              <w:t>1400,8</w:t>
            </w:r>
          </w:p>
        </w:tc>
        <w:tc>
          <w:tcPr>
            <w:tcW w:w="630"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kern w:val="0"/>
                <w:sz w:val="20"/>
                <w:lang w:eastAsia="ru-RU"/>
              </w:rPr>
            </w:pPr>
            <w:r w:rsidRPr="0087512C">
              <w:rPr>
                <w:rFonts w:eastAsia="Times New Roman"/>
                <w:b/>
                <w:color w:val="000000"/>
                <w:kern w:val="0"/>
                <w:sz w:val="20"/>
                <w:lang w:eastAsia="ru-RU"/>
              </w:rPr>
              <w:t>0,0</w:t>
            </w:r>
          </w:p>
        </w:tc>
      </w:tr>
      <w:tr w:rsidR="0087512C" w:rsidRPr="0087512C" w:rsidTr="00E15046">
        <w:trPr>
          <w:trHeight w:val="231"/>
        </w:trPr>
        <w:tc>
          <w:tcPr>
            <w:tcW w:w="2573" w:type="pct"/>
            <w:tcBorders>
              <w:top w:val="single" w:sz="4" w:space="0" w:color="000000"/>
              <w:left w:val="single" w:sz="4" w:space="0" w:color="000000"/>
              <w:bottom w:val="single" w:sz="4" w:space="0" w:color="000000"/>
              <w:right w:val="single" w:sz="4" w:space="0" w:color="000000"/>
            </w:tcBorders>
            <w:vAlign w:val="center"/>
            <w:hideMark/>
          </w:tcPr>
          <w:p w:rsidR="0087512C" w:rsidRPr="0087512C" w:rsidRDefault="0087512C" w:rsidP="0087512C">
            <w:pPr>
              <w:widowControl/>
              <w:suppressAutoHyphens w:val="0"/>
              <w:autoSpaceDN/>
              <w:ind w:firstLine="0"/>
              <w:jc w:val="left"/>
              <w:rPr>
                <w:rFonts w:eastAsia="Times New Roman"/>
                <w:b/>
                <w:kern w:val="0"/>
                <w:sz w:val="20"/>
                <w:lang w:eastAsia="ru-RU"/>
              </w:rPr>
            </w:pPr>
            <w:r w:rsidRPr="0087512C">
              <w:rPr>
                <w:rFonts w:eastAsia="Times New Roman"/>
                <w:b/>
                <w:kern w:val="0"/>
                <w:sz w:val="20"/>
                <w:lang w:eastAsia="ru-RU"/>
              </w:rPr>
              <w:t>3. Доходы от оказания платных услуг и компенсации затрат государства</w:t>
            </w:r>
          </w:p>
        </w:tc>
        <w:tc>
          <w:tcPr>
            <w:tcW w:w="1078"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b/>
                <w:color w:val="000000"/>
                <w:kern w:val="0"/>
                <w:sz w:val="20"/>
                <w:lang w:eastAsia="ru-RU"/>
              </w:rPr>
            </w:pPr>
            <w:r w:rsidRPr="0087512C">
              <w:rPr>
                <w:rFonts w:eastAsia="Times New Roman"/>
                <w:b/>
                <w:color w:val="000000"/>
                <w:kern w:val="0"/>
                <w:sz w:val="20"/>
                <w:lang w:eastAsia="ru-RU"/>
              </w:rPr>
              <w:t>11721,3</w:t>
            </w:r>
          </w:p>
        </w:tc>
        <w:tc>
          <w:tcPr>
            <w:tcW w:w="719"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b/>
                <w:color w:val="000000"/>
                <w:kern w:val="0"/>
                <w:sz w:val="20"/>
                <w:lang w:eastAsia="ru-RU"/>
              </w:rPr>
            </w:pPr>
            <w:r w:rsidRPr="0087512C">
              <w:rPr>
                <w:rFonts w:eastAsia="Times New Roman"/>
                <w:b/>
                <w:color w:val="000000"/>
                <w:kern w:val="0"/>
                <w:sz w:val="20"/>
                <w:lang w:eastAsia="ru-RU"/>
              </w:rPr>
              <w:t>11458,6</w:t>
            </w:r>
          </w:p>
        </w:tc>
        <w:tc>
          <w:tcPr>
            <w:tcW w:w="630"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kern w:val="0"/>
                <w:sz w:val="20"/>
                <w:lang w:eastAsia="ru-RU"/>
              </w:rPr>
            </w:pPr>
            <w:r w:rsidRPr="0087512C">
              <w:rPr>
                <w:rFonts w:eastAsia="Times New Roman"/>
                <w:b/>
                <w:color w:val="000000"/>
                <w:kern w:val="0"/>
                <w:sz w:val="20"/>
                <w:lang w:eastAsia="ru-RU"/>
              </w:rPr>
              <w:t>-262,7</w:t>
            </w:r>
          </w:p>
        </w:tc>
      </w:tr>
      <w:tr w:rsidR="0087512C" w:rsidRPr="0087512C" w:rsidTr="00E15046">
        <w:tc>
          <w:tcPr>
            <w:tcW w:w="2573" w:type="pct"/>
            <w:tcBorders>
              <w:top w:val="single" w:sz="4" w:space="0" w:color="000000"/>
              <w:left w:val="single" w:sz="4" w:space="0" w:color="000000"/>
              <w:bottom w:val="single" w:sz="4" w:space="0" w:color="000000"/>
              <w:right w:val="single" w:sz="4" w:space="0" w:color="000000"/>
            </w:tcBorders>
            <w:vAlign w:val="center"/>
            <w:hideMark/>
          </w:tcPr>
          <w:p w:rsidR="0087512C" w:rsidRPr="0087512C" w:rsidRDefault="0087512C" w:rsidP="0087512C">
            <w:pPr>
              <w:widowControl/>
              <w:suppressAutoHyphens w:val="0"/>
              <w:autoSpaceDN/>
              <w:ind w:firstLine="0"/>
              <w:jc w:val="left"/>
              <w:rPr>
                <w:rFonts w:eastAsia="Times New Roman"/>
                <w:b/>
                <w:kern w:val="0"/>
                <w:sz w:val="20"/>
                <w:lang w:eastAsia="ru-RU"/>
              </w:rPr>
            </w:pPr>
            <w:r w:rsidRPr="0087512C">
              <w:rPr>
                <w:rFonts w:eastAsia="Times New Roman"/>
                <w:b/>
                <w:kern w:val="0"/>
                <w:sz w:val="20"/>
                <w:lang w:eastAsia="ru-RU"/>
              </w:rPr>
              <w:t xml:space="preserve">4. Доходы от продажи </w:t>
            </w:r>
            <w:proofErr w:type="gramStart"/>
            <w:r w:rsidRPr="0087512C">
              <w:rPr>
                <w:rFonts w:eastAsia="Times New Roman"/>
                <w:b/>
                <w:kern w:val="0"/>
                <w:sz w:val="20"/>
                <w:lang w:eastAsia="ru-RU"/>
              </w:rPr>
              <w:t>материальных</w:t>
            </w:r>
            <w:proofErr w:type="gramEnd"/>
            <w:r w:rsidRPr="0087512C">
              <w:rPr>
                <w:rFonts w:eastAsia="Times New Roman"/>
                <w:b/>
                <w:kern w:val="0"/>
                <w:sz w:val="20"/>
                <w:lang w:eastAsia="ru-RU"/>
              </w:rPr>
              <w:t xml:space="preserve"> и </w:t>
            </w:r>
          </w:p>
          <w:p w:rsidR="0087512C" w:rsidRPr="0087512C" w:rsidRDefault="0087512C" w:rsidP="0087512C">
            <w:pPr>
              <w:widowControl/>
              <w:suppressAutoHyphens w:val="0"/>
              <w:autoSpaceDN/>
              <w:ind w:firstLine="0"/>
              <w:jc w:val="left"/>
              <w:rPr>
                <w:rFonts w:eastAsia="Times New Roman"/>
                <w:b/>
                <w:kern w:val="0"/>
                <w:sz w:val="20"/>
                <w:lang w:eastAsia="ru-RU"/>
              </w:rPr>
            </w:pPr>
            <w:r w:rsidRPr="0087512C">
              <w:rPr>
                <w:rFonts w:eastAsia="Times New Roman"/>
                <w:b/>
                <w:kern w:val="0"/>
                <w:sz w:val="20"/>
                <w:lang w:eastAsia="ru-RU"/>
              </w:rPr>
              <w:t>нематериальных активов, в том числе:</w:t>
            </w:r>
          </w:p>
        </w:tc>
        <w:tc>
          <w:tcPr>
            <w:tcW w:w="1078"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b/>
                <w:color w:val="000000"/>
                <w:kern w:val="0"/>
                <w:sz w:val="20"/>
                <w:lang w:eastAsia="ru-RU"/>
              </w:rPr>
            </w:pPr>
            <w:r w:rsidRPr="0087512C">
              <w:rPr>
                <w:rFonts w:eastAsia="Times New Roman"/>
                <w:b/>
                <w:color w:val="000000"/>
                <w:kern w:val="0"/>
                <w:sz w:val="20"/>
                <w:lang w:eastAsia="ru-RU"/>
              </w:rPr>
              <w:t>287,0</w:t>
            </w:r>
          </w:p>
        </w:tc>
        <w:tc>
          <w:tcPr>
            <w:tcW w:w="719"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b/>
                <w:color w:val="000000"/>
                <w:kern w:val="0"/>
                <w:sz w:val="20"/>
                <w:lang w:eastAsia="ru-RU"/>
              </w:rPr>
            </w:pPr>
            <w:r w:rsidRPr="0087512C">
              <w:rPr>
                <w:rFonts w:eastAsia="Times New Roman"/>
                <w:b/>
                <w:color w:val="000000"/>
                <w:kern w:val="0"/>
                <w:sz w:val="20"/>
                <w:lang w:eastAsia="ru-RU"/>
              </w:rPr>
              <w:t>287,0</w:t>
            </w:r>
          </w:p>
        </w:tc>
        <w:tc>
          <w:tcPr>
            <w:tcW w:w="630"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kern w:val="0"/>
                <w:sz w:val="20"/>
                <w:lang w:eastAsia="ru-RU"/>
              </w:rPr>
            </w:pPr>
            <w:r w:rsidRPr="0087512C">
              <w:rPr>
                <w:rFonts w:eastAsia="Times New Roman"/>
                <w:b/>
                <w:color w:val="000000"/>
                <w:kern w:val="0"/>
                <w:sz w:val="20"/>
                <w:lang w:eastAsia="ru-RU"/>
              </w:rPr>
              <w:t>0,0</w:t>
            </w:r>
          </w:p>
        </w:tc>
      </w:tr>
      <w:tr w:rsidR="0087512C" w:rsidRPr="0087512C" w:rsidTr="00E15046">
        <w:tc>
          <w:tcPr>
            <w:tcW w:w="2573" w:type="pct"/>
            <w:tcBorders>
              <w:top w:val="single" w:sz="4" w:space="0" w:color="000000"/>
              <w:left w:val="single" w:sz="4" w:space="0" w:color="000000"/>
              <w:bottom w:val="single" w:sz="4" w:space="0" w:color="000000"/>
              <w:right w:val="single" w:sz="4" w:space="0" w:color="000000"/>
            </w:tcBorders>
            <w:vAlign w:val="center"/>
          </w:tcPr>
          <w:p w:rsidR="0087512C" w:rsidRPr="0087512C" w:rsidRDefault="0087512C" w:rsidP="0087512C">
            <w:pPr>
              <w:widowControl/>
              <w:suppressAutoHyphens w:val="0"/>
              <w:autoSpaceDN/>
              <w:ind w:firstLine="0"/>
              <w:jc w:val="left"/>
              <w:rPr>
                <w:rFonts w:eastAsia="Times New Roman"/>
                <w:kern w:val="0"/>
                <w:sz w:val="20"/>
                <w:lang w:eastAsia="ru-RU"/>
              </w:rPr>
            </w:pPr>
            <w:r w:rsidRPr="0087512C">
              <w:rPr>
                <w:rFonts w:eastAsia="Times New Roman"/>
                <w:kern w:val="0"/>
                <w:sz w:val="20"/>
                <w:lang w:eastAsia="ru-RU"/>
              </w:rPr>
              <w:t xml:space="preserve">доходы от реализации имущества </w:t>
            </w:r>
          </w:p>
        </w:tc>
        <w:tc>
          <w:tcPr>
            <w:tcW w:w="1078"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color w:val="000000"/>
                <w:kern w:val="0"/>
                <w:sz w:val="20"/>
                <w:lang w:eastAsia="ru-RU"/>
              </w:rPr>
            </w:pPr>
            <w:r w:rsidRPr="0087512C">
              <w:rPr>
                <w:rFonts w:eastAsia="Times New Roman"/>
                <w:color w:val="000000"/>
                <w:kern w:val="0"/>
                <w:sz w:val="20"/>
                <w:lang w:eastAsia="ru-RU"/>
              </w:rPr>
              <w:t>267,0</w:t>
            </w:r>
          </w:p>
        </w:tc>
        <w:tc>
          <w:tcPr>
            <w:tcW w:w="719"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color w:val="000000"/>
                <w:kern w:val="0"/>
                <w:sz w:val="20"/>
                <w:lang w:eastAsia="ru-RU"/>
              </w:rPr>
            </w:pPr>
            <w:r w:rsidRPr="0087512C">
              <w:rPr>
                <w:rFonts w:eastAsia="Times New Roman"/>
                <w:color w:val="000000"/>
                <w:kern w:val="0"/>
                <w:sz w:val="20"/>
                <w:lang w:eastAsia="ru-RU"/>
              </w:rPr>
              <w:t>267,0</w:t>
            </w:r>
          </w:p>
        </w:tc>
        <w:tc>
          <w:tcPr>
            <w:tcW w:w="630"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kern w:val="0"/>
                <w:sz w:val="20"/>
                <w:lang w:eastAsia="ru-RU"/>
              </w:rPr>
            </w:pPr>
            <w:r w:rsidRPr="0087512C">
              <w:rPr>
                <w:rFonts w:eastAsia="Times New Roman"/>
                <w:b/>
                <w:color w:val="000000"/>
                <w:kern w:val="0"/>
                <w:sz w:val="20"/>
                <w:lang w:eastAsia="ru-RU"/>
              </w:rPr>
              <w:t>0,0</w:t>
            </w:r>
          </w:p>
        </w:tc>
      </w:tr>
      <w:tr w:rsidR="0087512C" w:rsidRPr="0087512C" w:rsidTr="00E15046">
        <w:tc>
          <w:tcPr>
            <w:tcW w:w="2573" w:type="pct"/>
            <w:tcBorders>
              <w:top w:val="single" w:sz="4" w:space="0" w:color="000000"/>
              <w:left w:val="single" w:sz="4" w:space="0" w:color="000000"/>
              <w:bottom w:val="single" w:sz="4" w:space="0" w:color="000000"/>
              <w:right w:val="single" w:sz="4" w:space="0" w:color="000000"/>
            </w:tcBorders>
            <w:vAlign w:val="center"/>
          </w:tcPr>
          <w:p w:rsidR="0087512C" w:rsidRPr="0087512C" w:rsidRDefault="0087512C" w:rsidP="0087512C">
            <w:pPr>
              <w:widowControl/>
              <w:suppressAutoHyphens w:val="0"/>
              <w:autoSpaceDN/>
              <w:ind w:firstLine="0"/>
              <w:jc w:val="left"/>
              <w:rPr>
                <w:rFonts w:eastAsia="Times New Roman"/>
                <w:kern w:val="0"/>
                <w:sz w:val="20"/>
                <w:lang w:eastAsia="ru-RU"/>
              </w:rPr>
            </w:pPr>
            <w:r w:rsidRPr="0087512C">
              <w:rPr>
                <w:rFonts w:eastAsia="Times New Roman"/>
                <w:kern w:val="0"/>
                <w:sz w:val="20"/>
                <w:lang w:eastAsia="ru-RU"/>
              </w:rPr>
              <w:t>доходы от продажи земельных участков</w:t>
            </w:r>
          </w:p>
        </w:tc>
        <w:tc>
          <w:tcPr>
            <w:tcW w:w="1078"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color w:val="000000"/>
                <w:kern w:val="0"/>
                <w:sz w:val="20"/>
                <w:lang w:eastAsia="ru-RU"/>
              </w:rPr>
            </w:pPr>
            <w:r w:rsidRPr="0087512C">
              <w:rPr>
                <w:rFonts w:eastAsia="Times New Roman"/>
                <w:color w:val="000000"/>
                <w:kern w:val="0"/>
                <w:sz w:val="20"/>
                <w:lang w:eastAsia="ru-RU"/>
              </w:rPr>
              <w:t>20,0</w:t>
            </w:r>
          </w:p>
        </w:tc>
        <w:tc>
          <w:tcPr>
            <w:tcW w:w="719"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color w:val="000000"/>
                <w:kern w:val="0"/>
                <w:sz w:val="20"/>
                <w:lang w:eastAsia="ru-RU"/>
              </w:rPr>
            </w:pPr>
            <w:r w:rsidRPr="0087512C">
              <w:rPr>
                <w:rFonts w:eastAsia="Times New Roman"/>
                <w:color w:val="000000"/>
                <w:kern w:val="0"/>
                <w:sz w:val="20"/>
                <w:lang w:eastAsia="ru-RU"/>
              </w:rPr>
              <w:t>20,0</w:t>
            </w:r>
          </w:p>
        </w:tc>
        <w:tc>
          <w:tcPr>
            <w:tcW w:w="630"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kern w:val="0"/>
                <w:sz w:val="20"/>
                <w:lang w:eastAsia="ru-RU"/>
              </w:rPr>
            </w:pPr>
            <w:r w:rsidRPr="0087512C">
              <w:rPr>
                <w:rFonts w:eastAsia="Times New Roman"/>
                <w:b/>
                <w:color w:val="000000"/>
                <w:kern w:val="0"/>
                <w:sz w:val="20"/>
                <w:lang w:eastAsia="ru-RU"/>
              </w:rPr>
              <w:t>0,0</w:t>
            </w:r>
          </w:p>
        </w:tc>
      </w:tr>
      <w:tr w:rsidR="0087512C" w:rsidRPr="0087512C" w:rsidTr="00E15046">
        <w:tc>
          <w:tcPr>
            <w:tcW w:w="2573" w:type="pct"/>
            <w:tcBorders>
              <w:top w:val="single" w:sz="4" w:space="0" w:color="000000"/>
              <w:left w:val="single" w:sz="4" w:space="0" w:color="000000"/>
              <w:bottom w:val="single" w:sz="4" w:space="0" w:color="000000"/>
              <w:right w:val="single" w:sz="4" w:space="0" w:color="000000"/>
            </w:tcBorders>
            <w:vAlign w:val="center"/>
          </w:tcPr>
          <w:p w:rsidR="0087512C" w:rsidRPr="0087512C" w:rsidRDefault="0087512C" w:rsidP="0087512C">
            <w:pPr>
              <w:widowControl/>
              <w:suppressAutoHyphens w:val="0"/>
              <w:autoSpaceDN/>
              <w:ind w:firstLine="0"/>
              <w:jc w:val="left"/>
              <w:rPr>
                <w:rFonts w:eastAsia="Times New Roman"/>
                <w:b/>
                <w:kern w:val="0"/>
                <w:sz w:val="20"/>
                <w:lang w:eastAsia="ru-RU"/>
              </w:rPr>
            </w:pPr>
            <w:r w:rsidRPr="0087512C">
              <w:rPr>
                <w:rFonts w:eastAsia="Times New Roman"/>
                <w:b/>
                <w:kern w:val="0"/>
                <w:sz w:val="20"/>
                <w:lang w:eastAsia="ru-RU"/>
              </w:rPr>
              <w:t>5. Штрафы, санкции, возмещение ущерба</w:t>
            </w:r>
          </w:p>
        </w:tc>
        <w:tc>
          <w:tcPr>
            <w:tcW w:w="1078"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b/>
                <w:color w:val="000000"/>
                <w:kern w:val="0"/>
                <w:sz w:val="20"/>
                <w:lang w:eastAsia="ru-RU"/>
              </w:rPr>
            </w:pPr>
            <w:r w:rsidRPr="0087512C">
              <w:rPr>
                <w:rFonts w:eastAsia="Times New Roman"/>
                <w:b/>
                <w:color w:val="000000"/>
                <w:kern w:val="0"/>
                <w:sz w:val="20"/>
                <w:lang w:eastAsia="ru-RU"/>
              </w:rPr>
              <w:t>2951,6</w:t>
            </w:r>
          </w:p>
        </w:tc>
        <w:tc>
          <w:tcPr>
            <w:tcW w:w="719"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b/>
                <w:color w:val="000000"/>
                <w:kern w:val="0"/>
                <w:sz w:val="20"/>
                <w:lang w:eastAsia="ru-RU"/>
              </w:rPr>
            </w:pPr>
            <w:r w:rsidRPr="0087512C">
              <w:rPr>
                <w:rFonts w:eastAsia="Times New Roman"/>
                <w:b/>
                <w:color w:val="000000"/>
                <w:kern w:val="0"/>
                <w:sz w:val="20"/>
                <w:lang w:eastAsia="ru-RU"/>
              </w:rPr>
              <w:t>2951,6</w:t>
            </w:r>
          </w:p>
        </w:tc>
        <w:tc>
          <w:tcPr>
            <w:tcW w:w="630"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kern w:val="0"/>
                <w:sz w:val="20"/>
                <w:lang w:eastAsia="ru-RU"/>
              </w:rPr>
            </w:pPr>
            <w:r w:rsidRPr="0087512C">
              <w:rPr>
                <w:rFonts w:eastAsia="Times New Roman"/>
                <w:b/>
                <w:color w:val="000000"/>
                <w:kern w:val="0"/>
                <w:sz w:val="20"/>
                <w:lang w:eastAsia="ru-RU"/>
              </w:rPr>
              <w:t>0,0</w:t>
            </w:r>
          </w:p>
        </w:tc>
      </w:tr>
      <w:tr w:rsidR="0087512C" w:rsidRPr="0087512C" w:rsidTr="00E15046">
        <w:tc>
          <w:tcPr>
            <w:tcW w:w="2573" w:type="pct"/>
            <w:tcBorders>
              <w:top w:val="single" w:sz="4" w:space="0" w:color="000000"/>
              <w:left w:val="single" w:sz="4" w:space="0" w:color="000000"/>
              <w:bottom w:val="single" w:sz="4" w:space="0" w:color="000000"/>
              <w:right w:val="single" w:sz="4" w:space="0" w:color="000000"/>
            </w:tcBorders>
            <w:vAlign w:val="center"/>
          </w:tcPr>
          <w:p w:rsidR="0087512C" w:rsidRPr="0087512C" w:rsidRDefault="0087512C" w:rsidP="0087512C">
            <w:pPr>
              <w:widowControl/>
              <w:suppressAutoHyphens w:val="0"/>
              <w:autoSpaceDN/>
              <w:ind w:firstLine="0"/>
              <w:jc w:val="left"/>
              <w:rPr>
                <w:rFonts w:eastAsia="Times New Roman"/>
                <w:b/>
                <w:kern w:val="0"/>
                <w:sz w:val="20"/>
                <w:lang w:eastAsia="ru-RU"/>
              </w:rPr>
            </w:pPr>
            <w:r w:rsidRPr="0087512C">
              <w:rPr>
                <w:rFonts w:eastAsia="Times New Roman"/>
                <w:b/>
                <w:kern w:val="0"/>
                <w:sz w:val="20"/>
                <w:lang w:eastAsia="ru-RU"/>
              </w:rPr>
              <w:t>6. Прочие неналоговые доходы</w:t>
            </w:r>
          </w:p>
        </w:tc>
        <w:tc>
          <w:tcPr>
            <w:tcW w:w="1078"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b/>
                <w:color w:val="000000"/>
                <w:kern w:val="0"/>
                <w:sz w:val="20"/>
                <w:lang w:eastAsia="ru-RU"/>
              </w:rPr>
            </w:pPr>
            <w:r w:rsidRPr="0087512C">
              <w:rPr>
                <w:rFonts w:eastAsia="Times New Roman"/>
                <w:b/>
                <w:color w:val="000000"/>
                <w:kern w:val="0"/>
                <w:sz w:val="20"/>
                <w:lang w:eastAsia="ru-RU"/>
              </w:rPr>
              <w:t>250,0</w:t>
            </w:r>
          </w:p>
        </w:tc>
        <w:tc>
          <w:tcPr>
            <w:tcW w:w="719"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b/>
                <w:color w:val="000000"/>
                <w:kern w:val="0"/>
                <w:sz w:val="20"/>
                <w:lang w:eastAsia="ru-RU"/>
              </w:rPr>
            </w:pPr>
            <w:r w:rsidRPr="0087512C">
              <w:rPr>
                <w:rFonts w:eastAsia="Times New Roman"/>
                <w:b/>
                <w:color w:val="000000"/>
                <w:kern w:val="0"/>
                <w:sz w:val="20"/>
                <w:lang w:eastAsia="ru-RU"/>
              </w:rPr>
              <w:t>250,0</w:t>
            </w:r>
          </w:p>
        </w:tc>
        <w:tc>
          <w:tcPr>
            <w:tcW w:w="630" w:type="pct"/>
            <w:tcBorders>
              <w:top w:val="single" w:sz="4" w:space="0" w:color="000000"/>
              <w:left w:val="single" w:sz="4" w:space="0" w:color="000000"/>
              <w:bottom w:val="single" w:sz="4" w:space="0" w:color="000000"/>
              <w:right w:val="single" w:sz="4" w:space="0" w:color="000000"/>
            </w:tcBorders>
            <w:vAlign w:val="bottom"/>
          </w:tcPr>
          <w:p w:rsidR="0087512C" w:rsidRPr="0087512C" w:rsidRDefault="0087512C" w:rsidP="0087512C">
            <w:pPr>
              <w:widowControl/>
              <w:suppressAutoHyphens w:val="0"/>
              <w:autoSpaceDN/>
              <w:ind w:firstLine="0"/>
              <w:jc w:val="center"/>
              <w:rPr>
                <w:rFonts w:eastAsia="Times New Roman"/>
                <w:b/>
                <w:color w:val="000000"/>
                <w:kern w:val="0"/>
                <w:sz w:val="20"/>
                <w:lang w:eastAsia="ru-RU"/>
              </w:rPr>
            </w:pPr>
            <w:r w:rsidRPr="0087512C">
              <w:rPr>
                <w:rFonts w:eastAsia="Times New Roman"/>
                <w:b/>
                <w:color w:val="000000"/>
                <w:kern w:val="0"/>
                <w:sz w:val="20"/>
                <w:lang w:eastAsia="ru-RU"/>
              </w:rPr>
              <w:t>0,0</w:t>
            </w:r>
          </w:p>
        </w:tc>
      </w:tr>
    </w:tbl>
    <w:p w:rsidR="0087512C" w:rsidRPr="0087512C" w:rsidRDefault="0087512C" w:rsidP="0087512C">
      <w:pPr>
        <w:widowControl/>
        <w:suppressAutoHyphens w:val="0"/>
        <w:autoSpaceDN/>
        <w:ind w:firstLine="709"/>
        <w:rPr>
          <w:rFonts w:eastAsia="Times New Roman"/>
          <w:color w:val="000000"/>
          <w:kern w:val="0"/>
          <w:sz w:val="28"/>
          <w:szCs w:val="28"/>
          <w:lang w:eastAsia="ru-RU"/>
        </w:rPr>
      </w:pPr>
      <w:r w:rsidRPr="0087512C">
        <w:rPr>
          <w:rFonts w:eastAsia="Times New Roman"/>
          <w:color w:val="000000"/>
          <w:kern w:val="0"/>
          <w:sz w:val="28"/>
          <w:szCs w:val="28"/>
          <w:lang w:eastAsia="ru-RU"/>
        </w:rPr>
        <w:t xml:space="preserve">По неналоговым доходам предусматривается уменьшение поступлений по </w:t>
      </w:r>
      <w:r w:rsidRPr="0087512C">
        <w:rPr>
          <w:rFonts w:eastAsia="Times New Roman"/>
          <w:kern w:val="0"/>
          <w:sz w:val="28"/>
          <w:szCs w:val="28"/>
          <w:lang w:eastAsia="ru-RU"/>
        </w:rPr>
        <w:t>доходам от оказания платных услуг и компенсации затрат государства на 262,7 тыс. руб.</w:t>
      </w:r>
    </w:p>
    <w:p w:rsidR="0087512C" w:rsidRPr="0087512C" w:rsidRDefault="0087512C" w:rsidP="0087512C">
      <w:pPr>
        <w:widowControl/>
        <w:suppressAutoHyphens w:val="0"/>
        <w:autoSpaceDN/>
        <w:ind w:firstLine="709"/>
        <w:rPr>
          <w:rFonts w:eastAsia="Times New Roman"/>
          <w:kern w:val="0"/>
          <w:sz w:val="28"/>
          <w:szCs w:val="28"/>
          <w:lang w:eastAsia="ru-RU"/>
        </w:rPr>
      </w:pP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 xml:space="preserve">В результате неналоговые доходы уменьшаются на 262,7 тыс. руб. (1,4%) и составят 18402,9 тыс. руб., собственные доходы уменьшатся на 262,7 тыс. руб. (0,2 %) и составят </w:t>
      </w:r>
      <w:r w:rsidRPr="0087512C">
        <w:rPr>
          <w:rFonts w:eastAsia="Times New Roman"/>
          <w:bCs/>
          <w:kern w:val="0"/>
          <w:sz w:val="28"/>
          <w:szCs w:val="28"/>
          <w:lang w:eastAsia="en-US"/>
        </w:rPr>
        <w:t xml:space="preserve">162677,9 </w:t>
      </w:r>
      <w:r w:rsidRPr="0087512C">
        <w:rPr>
          <w:rFonts w:eastAsia="Times New Roman"/>
          <w:kern w:val="0"/>
          <w:sz w:val="28"/>
          <w:szCs w:val="28"/>
          <w:lang w:eastAsia="ru-RU"/>
        </w:rPr>
        <w:t>тыс. руб.</w:t>
      </w:r>
    </w:p>
    <w:p w:rsidR="0087512C" w:rsidRPr="0087512C" w:rsidRDefault="0087512C" w:rsidP="0087512C">
      <w:pPr>
        <w:widowControl/>
        <w:suppressAutoHyphens w:val="0"/>
        <w:autoSpaceDN/>
        <w:ind w:firstLine="709"/>
        <w:rPr>
          <w:rFonts w:eastAsia="Times New Roman"/>
          <w:kern w:val="0"/>
          <w:sz w:val="28"/>
          <w:szCs w:val="28"/>
          <w:lang w:eastAsia="ru-RU"/>
        </w:rPr>
      </w:pPr>
    </w:p>
    <w:p w:rsidR="0087512C" w:rsidRPr="0087512C" w:rsidRDefault="0087512C" w:rsidP="0087512C">
      <w:pPr>
        <w:widowControl/>
        <w:suppressAutoHyphens w:val="0"/>
        <w:autoSpaceDN/>
        <w:ind w:firstLine="709"/>
        <w:rPr>
          <w:rFonts w:eastAsia="Times New Roman"/>
          <w:color w:val="000000"/>
          <w:kern w:val="0"/>
          <w:sz w:val="28"/>
          <w:szCs w:val="28"/>
          <w:lang w:eastAsia="ru-RU"/>
        </w:rPr>
      </w:pPr>
      <w:r w:rsidRPr="0087512C">
        <w:rPr>
          <w:rFonts w:eastAsia="Times New Roman"/>
          <w:kern w:val="0"/>
          <w:sz w:val="28"/>
          <w:szCs w:val="28"/>
          <w:lang w:eastAsia="ru-RU"/>
        </w:rPr>
        <w:t>Объем безвозмездных поступлений корректируется в соответствии с проектом Закона Кировской области «О внесении изменений в Закон Кировской области «Об областном бюджете на 2025 год и на плановый период 2026 и 2027 годов»</w:t>
      </w:r>
      <w:r w:rsidRPr="0087512C">
        <w:rPr>
          <w:rFonts w:eastAsia="Times New Roman"/>
          <w:color w:val="000000"/>
          <w:kern w:val="0"/>
          <w:sz w:val="28"/>
          <w:szCs w:val="28"/>
          <w:lang w:eastAsia="ru-RU"/>
        </w:rPr>
        <w:t xml:space="preserve">. </w:t>
      </w: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Общий объем безвозмездных поступлений на 2025 год уменьшается на 647,1 тыс. руб. и составит 306459,7 тыс. руб., на 2026-2027 годы увеличивается на 172,3 тыс. руб. ежегодно и составит 281845,8 тыс. руб. и 276759,3 тыс. руб. соответственно.</w:t>
      </w:r>
    </w:p>
    <w:p w:rsidR="0087512C" w:rsidRPr="0087512C" w:rsidRDefault="0087512C" w:rsidP="0087512C">
      <w:pPr>
        <w:widowControl/>
        <w:suppressAutoHyphens w:val="0"/>
        <w:autoSpaceDN/>
        <w:ind w:firstLine="709"/>
        <w:rPr>
          <w:rFonts w:eastAsia="Times New Roman"/>
          <w:i/>
          <w:kern w:val="0"/>
          <w:sz w:val="28"/>
          <w:szCs w:val="28"/>
          <w:lang w:eastAsia="ru-RU"/>
        </w:rPr>
      </w:pPr>
      <w:r w:rsidRPr="0087512C">
        <w:rPr>
          <w:rFonts w:eastAsia="Times New Roman"/>
          <w:i/>
          <w:kern w:val="0"/>
          <w:sz w:val="28"/>
          <w:szCs w:val="28"/>
          <w:lang w:eastAsia="ru-RU"/>
        </w:rPr>
        <w:t>Проектом решения предусматривается увеличение следующих межбюджетных трансфертов:</w:t>
      </w: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 субсидии бюджетам муниципальных районов на оплату стоимости питания детей в оздоровительных учреждениях с дневным пребыванием детей в 2025-2027 годах - на 172,3 тыс. руб. ежегодно;</w:t>
      </w:r>
    </w:p>
    <w:p w:rsidR="0087512C" w:rsidRPr="0087512C" w:rsidRDefault="0087512C" w:rsidP="0087512C">
      <w:pPr>
        <w:widowControl/>
        <w:suppressAutoHyphens w:val="0"/>
        <w:autoSpaceDN/>
        <w:ind w:firstLine="709"/>
        <w:rPr>
          <w:rFonts w:eastAsia="Times New Roman"/>
          <w:kern w:val="0"/>
          <w:sz w:val="28"/>
          <w:szCs w:val="28"/>
          <w:lang w:eastAsia="ru-RU"/>
        </w:rPr>
      </w:pPr>
      <w:proofErr w:type="gramStart"/>
      <w:r w:rsidRPr="0087512C">
        <w:rPr>
          <w:rFonts w:eastAsia="Times New Roman"/>
          <w:kern w:val="0"/>
          <w:sz w:val="28"/>
          <w:szCs w:val="28"/>
          <w:lang w:eastAsia="ru-RU"/>
        </w:rPr>
        <w:t>- субвенции бюджетам муниципальных районов на выполнение отдельных государственных полномочий по возмещению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w:t>
      </w:r>
      <w:proofErr w:type="gramEnd"/>
      <w:r w:rsidRPr="0087512C">
        <w:rPr>
          <w:rFonts w:eastAsia="Times New Roman"/>
          <w:kern w:val="0"/>
          <w:sz w:val="28"/>
          <w:szCs w:val="28"/>
          <w:lang w:eastAsia="ru-RU"/>
        </w:rPr>
        <w:t xml:space="preserve"> Закона в 2025 году - на 464,0 тыс. руб.;</w:t>
      </w: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2"/>
          <w:szCs w:val="22"/>
          <w:lang w:eastAsia="ru-RU"/>
        </w:rPr>
        <w:t xml:space="preserve">- </w:t>
      </w:r>
      <w:r w:rsidRPr="0087512C">
        <w:rPr>
          <w:rFonts w:eastAsia="Times New Roman"/>
          <w:kern w:val="0"/>
          <w:sz w:val="28"/>
          <w:szCs w:val="28"/>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 в 2025 году – на 207,0 тыс. руб.</w:t>
      </w:r>
    </w:p>
    <w:p w:rsidR="0087512C" w:rsidRPr="0087512C" w:rsidRDefault="0087512C" w:rsidP="0087512C">
      <w:pPr>
        <w:widowControl/>
        <w:suppressAutoHyphens w:val="0"/>
        <w:autoSpaceDN/>
        <w:ind w:firstLine="709"/>
        <w:rPr>
          <w:rFonts w:eastAsia="Times New Roman"/>
          <w:i/>
          <w:kern w:val="0"/>
          <w:sz w:val="28"/>
          <w:szCs w:val="28"/>
          <w:lang w:eastAsia="ru-RU"/>
        </w:rPr>
      </w:pPr>
      <w:r w:rsidRPr="0087512C">
        <w:rPr>
          <w:rFonts w:eastAsia="Times New Roman"/>
          <w:i/>
          <w:kern w:val="0"/>
          <w:sz w:val="28"/>
          <w:szCs w:val="28"/>
          <w:lang w:eastAsia="ru-RU"/>
        </w:rPr>
        <w:t>Предусматривается в 2025 году уменьшение следующих межбюджетных трансфертов:</w:t>
      </w: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lastRenderedPageBreak/>
        <w:t>- субсидии бюджетам муниципальных районов на реализацию мероприятий по обеспечению жильем молодых семей в сумме 483,8 тыс. руб.;</w:t>
      </w: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 субсидии бюджетам муниципальных районов на реализацию мер, направленных на 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общеобразовательных организациях в сумме 155,5 тыс. руб.;</w:t>
      </w: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1881,3 тыс. руб.</w:t>
      </w:r>
    </w:p>
    <w:p w:rsidR="0087512C" w:rsidRPr="0087512C" w:rsidRDefault="0087512C" w:rsidP="0087512C">
      <w:pPr>
        <w:widowControl/>
        <w:suppressAutoHyphens w:val="0"/>
        <w:autoSpaceDN/>
        <w:spacing w:line="276" w:lineRule="auto"/>
        <w:ind w:firstLine="709"/>
        <w:rPr>
          <w:rFonts w:eastAsia="Times New Roman"/>
          <w:i/>
          <w:kern w:val="0"/>
          <w:sz w:val="28"/>
          <w:szCs w:val="28"/>
          <w:lang w:eastAsia="ru-RU"/>
        </w:rPr>
      </w:pPr>
      <w:r w:rsidRPr="0087512C">
        <w:rPr>
          <w:rFonts w:eastAsia="Times New Roman"/>
          <w:i/>
          <w:kern w:val="0"/>
          <w:sz w:val="28"/>
          <w:szCs w:val="28"/>
          <w:lang w:eastAsia="ru-RU"/>
        </w:rPr>
        <w:t>В 2025 году предусматриваются новые межбюджетные трансферты:</w:t>
      </w: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 прочие межбюджетные трансферты бюджетам муниципальных районов на регулирование численности волка в целях обеспечения безопасности и жизнедеятельности населения в сумме 60,0 тыс. руб.;</w:t>
      </w: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 прочие межбюджетные трансферты бюджетам муниципальных районов из фонда поддержки инициатив населения на реализацию инициатив населения в области образования в сумме 133,0 тыс. руб.;</w:t>
      </w: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 иные межбюджетные трансферты  бюджетам муниципальных районов на возмещение расходов, связанных с освобождением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Кировской области муниципальную образовательную организацию, реализующую образовательную программу дошкольного образования в сумме 262,7 тыс. руб.</w:t>
      </w: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 xml:space="preserve">Предусматривается увеличение доходов за счет прочих безвозмездных поступлений в бюджеты муниципальных районов </w:t>
      </w:r>
      <w:proofErr w:type="gramStart"/>
      <w:r w:rsidRPr="0087512C">
        <w:rPr>
          <w:rFonts w:eastAsia="Times New Roman"/>
          <w:kern w:val="0"/>
          <w:sz w:val="28"/>
          <w:szCs w:val="28"/>
          <w:lang w:eastAsia="ru-RU"/>
        </w:rPr>
        <w:t>по</w:t>
      </w:r>
      <w:proofErr w:type="gramEnd"/>
      <w:r w:rsidRPr="0087512C">
        <w:rPr>
          <w:rFonts w:eastAsia="Times New Roman"/>
          <w:kern w:val="0"/>
          <w:sz w:val="28"/>
          <w:szCs w:val="28"/>
          <w:lang w:eastAsia="ru-RU"/>
        </w:rPr>
        <w:t>:</w:t>
      </w: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 xml:space="preserve">- Управлению образования в сумме 250,0 тыс. руб., </w:t>
      </w: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 Администрации Подосиновского района - 324,6 тыс. руб.</w:t>
      </w:r>
    </w:p>
    <w:p w:rsidR="0087512C" w:rsidRPr="0087512C" w:rsidRDefault="0087512C" w:rsidP="0087512C">
      <w:pPr>
        <w:widowControl/>
        <w:suppressAutoHyphens w:val="0"/>
        <w:autoSpaceDN/>
        <w:ind w:firstLine="709"/>
        <w:rPr>
          <w:rFonts w:eastAsia="Times New Roman"/>
          <w:color w:val="000000"/>
          <w:kern w:val="0"/>
          <w:sz w:val="28"/>
          <w:szCs w:val="28"/>
          <w:lang w:eastAsia="ru-RU"/>
        </w:rPr>
      </w:pP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Изменение безвозмездных поступлений:</w:t>
      </w:r>
    </w:p>
    <w:p w:rsidR="0087512C" w:rsidRPr="0087512C" w:rsidRDefault="0087512C" w:rsidP="0087512C">
      <w:pPr>
        <w:suppressAutoHyphens w:val="0"/>
        <w:autoSpaceDN/>
        <w:ind w:firstLine="709"/>
        <w:jc w:val="right"/>
        <w:rPr>
          <w:rFonts w:eastAsia="Times New Roman"/>
          <w:kern w:val="0"/>
          <w:szCs w:val="24"/>
          <w:lang w:eastAsia="ru-RU"/>
        </w:rPr>
      </w:pPr>
      <w:r w:rsidRPr="0087512C">
        <w:rPr>
          <w:rFonts w:eastAsia="Times New Roman"/>
          <w:kern w:val="0"/>
          <w:szCs w:val="24"/>
          <w:lang w:eastAsia="ru-RU"/>
        </w:rPr>
        <w:t>тыс. руб.</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966"/>
        <w:gridCol w:w="966"/>
        <w:gridCol w:w="974"/>
        <w:gridCol w:w="966"/>
        <w:gridCol w:w="966"/>
        <w:gridCol w:w="974"/>
        <w:gridCol w:w="865"/>
        <w:gridCol w:w="865"/>
        <w:gridCol w:w="859"/>
      </w:tblGrid>
      <w:tr w:rsidR="0087512C" w:rsidRPr="0087512C" w:rsidTr="00E15046">
        <w:tc>
          <w:tcPr>
            <w:tcW w:w="816" w:type="pct"/>
            <w:vMerge w:val="restart"/>
            <w:shd w:val="clear" w:color="auto" w:fill="auto"/>
          </w:tcPr>
          <w:p w:rsidR="0087512C" w:rsidRPr="0087512C" w:rsidRDefault="0087512C" w:rsidP="0087512C">
            <w:pPr>
              <w:widowControl/>
              <w:suppressAutoHyphens w:val="0"/>
              <w:autoSpaceDN/>
              <w:ind w:firstLine="0"/>
              <w:jc w:val="center"/>
              <w:rPr>
                <w:rFonts w:eastAsia="Times New Roman"/>
                <w:kern w:val="0"/>
                <w:sz w:val="28"/>
                <w:szCs w:val="28"/>
                <w:lang w:eastAsia="ru-RU"/>
              </w:rPr>
            </w:pPr>
            <w:r w:rsidRPr="0087512C">
              <w:rPr>
                <w:rFonts w:eastAsia="Times New Roman"/>
                <w:b/>
                <w:kern w:val="0"/>
                <w:sz w:val="20"/>
                <w:lang w:eastAsia="ru-RU"/>
              </w:rPr>
              <w:t>Наименование доходов</w:t>
            </w:r>
          </w:p>
        </w:tc>
        <w:tc>
          <w:tcPr>
            <w:tcW w:w="1447" w:type="pct"/>
            <w:gridSpan w:val="3"/>
            <w:shd w:val="clear" w:color="auto" w:fill="auto"/>
          </w:tcPr>
          <w:p w:rsidR="0087512C" w:rsidRPr="0087512C" w:rsidRDefault="0087512C" w:rsidP="0087512C">
            <w:pPr>
              <w:widowControl/>
              <w:suppressAutoHyphens w:val="0"/>
              <w:autoSpaceDN/>
              <w:ind w:right="-5" w:firstLine="0"/>
              <w:jc w:val="center"/>
              <w:rPr>
                <w:rFonts w:eastAsia="Times New Roman"/>
                <w:b/>
                <w:kern w:val="0"/>
                <w:sz w:val="18"/>
                <w:szCs w:val="18"/>
                <w:lang w:eastAsia="ru-RU"/>
              </w:rPr>
            </w:pPr>
            <w:r w:rsidRPr="0087512C">
              <w:rPr>
                <w:rFonts w:eastAsia="Times New Roman"/>
                <w:b/>
                <w:kern w:val="0"/>
                <w:sz w:val="18"/>
                <w:szCs w:val="18"/>
                <w:lang w:eastAsia="ru-RU"/>
              </w:rPr>
              <w:t>Решение Думы</w:t>
            </w:r>
          </w:p>
          <w:p w:rsidR="0087512C" w:rsidRPr="0087512C" w:rsidRDefault="0087512C" w:rsidP="0087512C">
            <w:pPr>
              <w:widowControl/>
              <w:suppressAutoHyphens w:val="0"/>
              <w:autoSpaceDN/>
              <w:ind w:right="-5" w:firstLine="0"/>
              <w:jc w:val="center"/>
              <w:rPr>
                <w:rFonts w:eastAsia="Times New Roman"/>
                <w:kern w:val="0"/>
                <w:sz w:val="18"/>
                <w:szCs w:val="18"/>
                <w:lang w:eastAsia="ru-RU"/>
              </w:rPr>
            </w:pPr>
            <w:r w:rsidRPr="0087512C">
              <w:rPr>
                <w:rFonts w:eastAsia="Times New Roman"/>
                <w:b/>
                <w:kern w:val="0"/>
                <w:sz w:val="18"/>
                <w:szCs w:val="18"/>
                <w:lang w:eastAsia="ru-RU"/>
              </w:rPr>
              <w:t>от 28.03.2025 № 49/187</w:t>
            </w:r>
          </w:p>
        </w:tc>
        <w:tc>
          <w:tcPr>
            <w:tcW w:w="1447" w:type="pct"/>
            <w:gridSpan w:val="3"/>
            <w:shd w:val="clear" w:color="auto" w:fill="auto"/>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b/>
                <w:kern w:val="0"/>
                <w:sz w:val="18"/>
                <w:szCs w:val="18"/>
                <w:lang w:eastAsia="ru-RU"/>
              </w:rPr>
              <w:t>Проект решения</w:t>
            </w:r>
          </w:p>
        </w:tc>
        <w:tc>
          <w:tcPr>
            <w:tcW w:w="1290" w:type="pct"/>
            <w:gridSpan w:val="3"/>
            <w:shd w:val="clear" w:color="auto" w:fill="auto"/>
          </w:tcPr>
          <w:p w:rsidR="0087512C" w:rsidRPr="0087512C" w:rsidRDefault="0087512C" w:rsidP="0087512C">
            <w:pPr>
              <w:widowControl/>
              <w:suppressAutoHyphens w:val="0"/>
              <w:autoSpaceDN/>
              <w:ind w:firstLine="0"/>
              <w:jc w:val="center"/>
              <w:rPr>
                <w:rFonts w:eastAsia="Times New Roman"/>
                <w:b/>
                <w:kern w:val="0"/>
                <w:sz w:val="18"/>
                <w:szCs w:val="18"/>
                <w:lang w:eastAsia="en-US"/>
              </w:rPr>
            </w:pPr>
            <w:r w:rsidRPr="0087512C">
              <w:rPr>
                <w:rFonts w:eastAsia="Times New Roman"/>
                <w:b/>
                <w:kern w:val="0"/>
                <w:sz w:val="18"/>
                <w:szCs w:val="18"/>
                <w:lang w:eastAsia="ru-RU"/>
              </w:rPr>
              <w:t>Изменения</w:t>
            </w:r>
          </w:p>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b/>
                <w:kern w:val="0"/>
                <w:sz w:val="18"/>
                <w:szCs w:val="18"/>
                <w:lang w:eastAsia="ru-RU"/>
              </w:rPr>
              <w:t>(+/-)</w:t>
            </w:r>
          </w:p>
        </w:tc>
      </w:tr>
      <w:tr w:rsidR="0087512C" w:rsidRPr="0087512C" w:rsidTr="00E15046">
        <w:tc>
          <w:tcPr>
            <w:tcW w:w="816" w:type="pct"/>
            <w:vMerge/>
            <w:shd w:val="clear" w:color="auto" w:fill="auto"/>
          </w:tcPr>
          <w:p w:rsidR="0087512C" w:rsidRPr="0087512C" w:rsidRDefault="0087512C" w:rsidP="0087512C">
            <w:pPr>
              <w:widowControl/>
              <w:suppressAutoHyphens w:val="0"/>
              <w:autoSpaceDN/>
              <w:ind w:firstLine="0"/>
              <w:jc w:val="center"/>
              <w:rPr>
                <w:rFonts w:eastAsia="Times New Roman"/>
                <w:b/>
                <w:kern w:val="0"/>
                <w:sz w:val="20"/>
                <w:lang w:eastAsia="ru-RU"/>
              </w:rPr>
            </w:pPr>
          </w:p>
        </w:tc>
        <w:tc>
          <w:tcPr>
            <w:tcW w:w="481" w:type="pct"/>
            <w:shd w:val="clear" w:color="auto" w:fill="auto"/>
          </w:tcPr>
          <w:p w:rsidR="0087512C" w:rsidRPr="0087512C" w:rsidRDefault="0087512C" w:rsidP="0087512C">
            <w:pPr>
              <w:widowControl/>
              <w:suppressAutoHyphens w:val="0"/>
              <w:autoSpaceDN/>
              <w:ind w:right="-5" w:firstLine="0"/>
              <w:jc w:val="center"/>
              <w:rPr>
                <w:rFonts w:eastAsia="Times New Roman"/>
                <w:b/>
                <w:kern w:val="0"/>
                <w:sz w:val="16"/>
                <w:szCs w:val="16"/>
                <w:lang w:eastAsia="ru-RU"/>
              </w:rPr>
            </w:pPr>
            <w:r w:rsidRPr="0087512C">
              <w:rPr>
                <w:rFonts w:eastAsia="Times New Roman"/>
                <w:b/>
                <w:kern w:val="0"/>
                <w:sz w:val="16"/>
                <w:szCs w:val="16"/>
                <w:lang w:eastAsia="ru-RU"/>
              </w:rPr>
              <w:t>2025 год</w:t>
            </w:r>
          </w:p>
        </w:tc>
        <w:tc>
          <w:tcPr>
            <w:tcW w:w="481" w:type="pct"/>
            <w:shd w:val="clear" w:color="auto" w:fill="auto"/>
          </w:tcPr>
          <w:p w:rsidR="0087512C" w:rsidRPr="0087512C" w:rsidRDefault="0087512C" w:rsidP="0087512C">
            <w:pPr>
              <w:widowControl/>
              <w:suppressAutoHyphens w:val="0"/>
              <w:autoSpaceDN/>
              <w:ind w:firstLine="0"/>
              <w:jc w:val="center"/>
              <w:rPr>
                <w:rFonts w:eastAsia="Times New Roman"/>
                <w:b/>
                <w:kern w:val="0"/>
                <w:sz w:val="16"/>
                <w:szCs w:val="16"/>
                <w:lang w:eastAsia="ru-RU"/>
              </w:rPr>
            </w:pPr>
            <w:r w:rsidRPr="0087512C">
              <w:rPr>
                <w:rFonts w:eastAsia="Times New Roman"/>
                <w:b/>
                <w:kern w:val="0"/>
                <w:sz w:val="16"/>
                <w:szCs w:val="16"/>
                <w:lang w:eastAsia="ru-RU"/>
              </w:rPr>
              <w:t>2026 год</w:t>
            </w:r>
          </w:p>
        </w:tc>
        <w:tc>
          <w:tcPr>
            <w:tcW w:w="484" w:type="pct"/>
            <w:shd w:val="clear" w:color="auto" w:fill="auto"/>
          </w:tcPr>
          <w:p w:rsidR="0087512C" w:rsidRPr="0087512C" w:rsidRDefault="0087512C" w:rsidP="0087512C">
            <w:pPr>
              <w:widowControl/>
              <w:suppressAutoHyphens w:val="0"/>
              <w:autoSpaceDN/>
              <w:ind w:firstLine="0"/>
              <w:jc w:val="center"/>
              <w:rPr>
                <w:rFonts w:eastAsia="Times New Roman"/>
                <w:b/>
                <w:kern w:val="0"/>
                <w:sz w:val="16"/>
                <w:szCs w:val="16"/>
                <w:lang w:eastAsia="ru-RU"/>
              </w:rPr>
            </w:pPr>
            <w:r w:rsidRPr="0087512C">
              <w:rPr>
                <w:rFonts w:eastAsia="Times New Roman"/>
                <w:b/>
                <w:kern w:val="0"/>
                <w:sz w:val="16"/>
                <w:szCs w:val="16"/>
                <w:lang w:eastAsia="ru-RU"/>
              </w:rPr>
              <w:t>2027 год</w:t>
            </w:r>
          </w:p>
        </w:tc>
        <w:tc>
          <w:tcPr>
            <w:tcW w:w="481" w:type="pct"/>
            <w:shd w:val="clear" w:color="auto" w:fill="auto"/>
          </w:tcPr>
          <w:p w:rsidR="0087512C" w:rsidRPr="0087512C" w:rsidRDefault="0087512C" w:rsidP="0087512C">
            <w:pPr>
              <w:widowControl/>
              <w:suppressAutoHyphens w:val="0"/>
              <w:autoSpaceDN/>
              <w:ind w:right="-5" w:firstLine="0"/>
              <w:jc w:val="center"/>
              <w:rPr>
                <w:rFonts w:eastAsia="Times New Roman"/>
                <w:b/>
                <w:kern w:val="0"/>
                <w:sz w:val="16"/>
                <w:szCs w:val="16"/>
                <w:lang w:eastAsia="ru-RU"/>
              </w:rPr>
            </w:pPr>
            <w:r w:rsidRPr="0087512C">
              <w:rPr>
                <w:rFonts w:eastAsia="Times New Roman"/>
                <w:b/>
                <w:kern w:val="0"/>
                <w:sz w:val="16"/>
                <w:szCs w:val="16"/>
                <w:lang w:eastAsia="ru-RU"/>
              </w:rPr>
              <w:t>2025 год</w:t>
            </w:r>
          </w:p>
        </w:tc>
        <w:tc>
          <w:tcPr>
            <w:tcW w:w="481" w:type="pct"/>
            <w:shd w:val="clear" w:color="auto" w:fill="auto"/>
          </w:tcPr>
          <w:p w:rsidR="0087512C" w:rsidRPr="0087512C" w:rsidRDefault="0087512C" w:rsidP="0087512C">
            <w:pPr>
              <w:widowControl/>
              <w:suppressAutoHyphens w:val="0"/>
              <w:autoSpaceDN/>
              <w:ind w:firstLine="0"/>
              <w:jc w:val="center"/>
              <w:rPr>
                <w:rFonts w:eastAsia="Times New Roman"/>
                <w:b/>
                <w:kern w:val="0"/>
                <w:sz w:val="16"/>
                <w:szCs w:val="16"/>
                <w:lang w:eastAsia="ru-RU"/>
              </w:rPr>
            </w:pPr>
            <w:r w:rsidRPr="0087512C">
              <w:rPr>
                <w:rFonts w:eastAsia="Times New Roman"/>
                <w:b/>
                <w:kern w:val="0"/>
                <w:sz w:val="16"/>
                <w:szCs w:val="16"/>
                <w:lang w:eastAsia="ru-RU"/>
              </w:rPr>
              <w:t>2026 год</w:t>
            </w:r>
          </w:p>
        </w:tc>
        <w:tc>
          <w:tcPr>
            <w:tcW w:w="485" w:type="pct"/>
            <w:shd w:val="clear" w:color="auto" w:fill="auto"/>
          </w:tcPr>
          <w:p w:rsidR="0087512C" w:rsidRPr="0087512C" w:rsidRDefault="0087512C" w:rsidP="0087512C">
            <w:pPr>
              <w:widowControl/>
              <w:suppressAutoHyphens w:val="0"/>
              <w:autoSpaceDN/>
              <w:ind w:firstLine="0"/>
              <w:jc w:val="center"/>
              <w:rPr>
                <w:rFonts w:eastAsia="Times New Roman"/>
                <w:b/>
                <w:kern w:val="0"/>
                <w:sz w:val="16"/>
                <w:szCs w:val="16"/>
                <w:lang w:eastAsia="ru-RU"/>
              </w:rPr>
            </w:pPr>
            <w:r w:rsidRPr="0087512C">
              <w:rPr>
                <w:rFonts w:eastAsia="Times New Roman"/>
                <w:b/>
                <w:kern w:val="0"/>
                <w:sz w:val="16"/>
                <w:szCs w:val="16"/>
                <w:lang w:eastAsia="ru-RU"/>
              </w:rPr>
              <w:t>2027 год</w:t>
            </w:r>
          </w:p>
        </w:tc>
        <w:tc>
          <w:tcPr>
            <w:tcW w:w="431" w:type="pct"/>
            <w:shd w:val="clear" w:color="auto" w:fill="auto"/>
          </w:tcPr>
          <w:p w:rsidR="0087512C" w:rsidRPr="0087512C" w:rsidRDefault="0087512C" w:rsidP="0087512C">
            <w:pPr>
              <w:widowControl/>
              <w:suppressAutoHyphens w:val="0"/>
              <w:autoSpaceDN/>
              <w:ind w:right="-5" w:firstLine="0"/>
              <w:jc w:val="center"/>
              <w:rPr>
                <w:rFonts w:eastAsia="Times New Roman"/>
                <w:b/>
                <w:kern w:val="0"/>
                <w:sz w:val="16"/>
                <w:szCs w:val="16"/>
                <w:lang w:eastAsia="ru-RU"/>
              </w:rPr>
            </w:pPr>
            <w:r w:rsidRPr="0087512C">
              <w:rPr>
                <w:rFonts w:eastAsia="Times New Roman"/>
                <w:b/>
                <w:kern w:val="0"/>
                <w:sz w:val="16"/>
                <w:szCs w:val="16"/>
                <w:lang w:eastAsia="ru-RU"/>
              </w:rPr>
              <w:t>2025 год</w:t>
            </w:r>
          </w:p>
        </w:tc>
        <w:tc>
          <w:tcPr>
            <w:tcW w:w="431" w:type="pct"/>
            <w:shd w:val="clear" w:color="auto" w:fill="auto"/>
          </w:tcPr>
          <w:p w:rsidR="0087512C" w:rsidRPr="0087512C" w:rsidRDefault="0087512C" w:rsidP="0087512C">
            <w:pPr>
              <w:widowControl/>
              <w:suppressAutoHyphens w:val="0"/>
              <w:autoSpaceDN/>
              <w:ind w:firstLine="0"/>
              <w:jc w:val="center"/>
              <w:rPr>
                <w:rFonts w:eastAsia="Times New Roman"/>
                <w:b/>
                <w:kern w:val="0"/>
                <w:sz w:val="16"/>
                <w:szCs w:val="16"/>
                <w:lang w:eastAsia="ru-RU"/>
              </w:rPr>
            </w:pPr>
            <w:r w:rsidRPr="0087512C">
              <w:rPr>
                <w:rFonts w:eastAsia="Times New Roman"/>
                <w:b/>
                <w:kern w:val="0"/>
                <w:sz w:val="16"/>
                <w:szCs w:val="16"/>
                <w:lang w:eastAsia="ru-RU"/>
              </w:rPr>
              <w:t>2026 год</w:t>
            </w:r>
          </w:p>
        </w:tc>
        <w:tc>
          <w:tcPr>
            <w:tcW w:w="428" w:type="pct"/>
            <w:shd w:val="clear" w:color="auto" w:fill="auto"/>
          </w:tcPr>
          <w:p w:rsidR="0087512C" w:rsidRPr="0087512C" w:rsidRDefault="0087512C" w:rsidP="0087512C">
            <w:pPr>
              <w:widowControl/>
              <w:suppressAutoHyphens w:val="0"/>
              <w:autoSpaceDN/>
              <w:ind w:firstLine="0"/>
              <w:jc w:val="center"/>
              <w:rPr>
                <w:rFonts w:eastAsia="Times New Roman"/>
                <w:b/>
                <w:kern w:val="0"/>
                <w:sz w:val="16"/>
                <w:szCs w:val="16"/>
                <w:lang w:eastAsia="ru-RU"/>
              </w:rPr>
            </w:pPr>
            <w:r w:rsidRPr="0087512C">
              <w:rPr>
                <w:rFonts w:eastAsia="Times New Roman"/>
                <w:b/>
                <w:kern w:val="0"/>
                <w:sz w:val="16"/>
                <w:szCs w:val="16"/>
                <w:lang w:eastAsia="ru-RU"/>
              </w:rPr>
              <w:t>2027 год</w:t>
            </w:r>
          </w:p>
        </w:tc>
      </w:tr>
      <w:tr w:rsidR="0087512C" w:rsidRPr="0087512C" w:rsidTr="00E15046">
        <w:tc>
          <w:tcPr>
            <w:tcW w:w="816" w:type="pct"/>
            <w:shd w:val="clear" w:color="auto" w:fill="auto"/>
            <w:vAlign w:val="center"/>
          </w:tcPr>
          <w:p w:rsidR="0087512C" w:rsidRPr="0087512C" w:rsidRDefault="0087512C" w:rsidP="0087512C">
            <w:pPr>
              <w:widowControl/>
              <w:suppressAutoHyphens w:val="0"/>
              <w:autoSpaceDN/>
              <w:ind w:firstLine="0"/>
              <w:jc w:val="left"/>
              <w:rPr>
                <w:rFonts w:eastAsia="Times New Roman"/>
                <w:b/>
                <w:bCs/>
                <w:color w:val="000000"/>
                <w:kern w:val="0"/>
                <w:sz w:val="18"/>
                <w:szCs w:val="18"/>
                <w:lang w:eastAsia="ru-RU"/>
              </w:rPr>
            </w:pPr>
            <w:r w:rsidRPr="0087512C">
              <w:rPr>
                <w:rFonts w:eastAsia="Times New Roman"/>
                <w:b/>
                <w:bCs/>
                <w:color w:val="000000"/>
                <w:kern w:val="0"/>
                <w:sz w:val="18"/>
                <w:szCs w:val="18"/>
                <w:lang w:eastAsia="ru-RU"/>
              </w:rPr>
              <w:t>Безвозмездные поступления всего,         в том числе</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307106,8</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281673,5</w:t>
            </w:r>
          </w:p>
        </w:tc>
        <w:tc>
          <w:tcPr>
            <w:tcW w:w="484"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276587,0</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306459,7</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281845,8</w:t>
            </w:r>
          </w:p>
        </w:tc>
        <w:tc>
          <w:tcPr>
            <w:tcW w:w="485"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276759,2</w:t>
            </w:r>
          </w:p>
        </w:tc>
        <w:tc>
          <w:tcPr>
            <w:tcW w:w="431" w:type="pct"/>
            <w:shd w:val="clear" w:color="auto" w:fill="auto"/>
            <w:vAlign w:val="center"/>
          </w:tcPr>
          <w:p w:rsidR="0087512C" w:rsidRPr="0087512C" w:rsidRDefault="0087512C" w:rsidP="0087512C">
            <w:pPr>
              <w:widowControl/>
              <w:suppressAutoHyphens w:val="0"/>
              <w:autoSpaceDN/>
              <w:ind w:firstLine="0"/>
              <w:jc w:val="center"/>
              <w:rPr>
                <w:rFonts w:eastAsia="Times New Roman"/>
                <w:b/>
                <w:color w:val="000000"/>
                <w:kern w:val="0"/>
                <w:sz w:val="18"/>
                <w:szCs w:val="18"/>
                <w:lang w:eastAsia="ru-RU"/>
              </w:rPr>
            </w:pPr>
            <w:r w:rsidRPr="0087512C">
              <w:rPr>
                <w:rFonts w:eastAsia="Times New Roman"/>
                <w:b/>
                <w:color w:val="000000"/>
                <w:kern w:val="0"/>
                <w:sz w:val="18"/>
                <w:szCs w:val="18"/>
                <w:lang w:eastAsia="ru-RU"/>
              </w:rPr>
              <w:t>-647,1</w:t>
            </w:r>
          </w:p>
        </w:tc>
        <w:tc>
          <w:tcPr>
            <w:tcW w:w="431" w:type="pct"/>
            <w:shd w:val="clear" w:color="auto" w:fill="auto"/>
            <w:vAlign w:val="center"/>
          </w:tcPr>
          <w:p w:rsidR="0087512C" w:rsidRPr="0087512C" w:rsidRDefault="0087512C" w:rsidP="0087512C">
            <w:pPr>
              <w:widowControl/>
              <w:suppressAutoHyphens w:val="0"/>
              <w:autoSpaceDN/>
              <w:ind w:firstLine="0"/>
              <w:jc w:val="center"/>
              <w:rPr>
                <w:rFonts w:eastAsia="Times New Roman"/>
                <w:b/>
                <w:color w:val="000000"/>
                <w:kern w:val="0"/>
                <w:sz w:val="18"/>
                <w:szCs w:val="18"/>
                <w:lang w:eastAsia="ru-RU"/>
              </w:rPr>
            </w:pPr>
            <w:r w:rsidRPr="0087512C">
              <w:rPr>
                <w:rFonts w:eastAsia="Times New Roman"/>
                <w:b/>
                <w:color w:val="000000"/>
                <w:kern w:val="0"/>
                <w:sz w:val="18"/>
                <w:szCs w:val="18"/>
                <w:lang w:eastAsia="ru-RU"/>
              </w:rPr>
              <w:t>172,3</w:t>
            </w:r>
          </w:p>
        </w:tc>
        <w:tc>
          <w:tcPr>
            <w:tcW w:w="428" w:type="pct"/>
            <w:shd w:val="clear" w:color="auto" w:fill="auto"/>
            <w:vAlign w:val="center"/>
          </w:tcPr>
          <w:p w:rsidR="0087512C" w:rsidRPr="0087512C" w:rsidRDefault="0087512C" w:rsidP="0087512C">
            <w:pPr>
              <w:widowControl/>
              <w:suppressAutoHyphens w:val="0"/>
              <w:autoSpaceDN/>
              <w:ind w:firstLine="0"/>
              <w:jc w:val="center"/>
              <w:rPr>
                <w:rFonts w:eastAsia="Times New Roman"/>
                <w:b/>
                <w:color w:val="000000"/>
                <w:kern w:val="0"/>
                <w:sz w:val="18"/>
                <w:szCs w:val="18"/>
                <w:lang w:eastAsia="ru-RU"/>
              </w:rPr>
            </w:pPr>
            <w:r w:rsidRPr="0087512C">
              <w:rPr>
                <w:rFonts w:eastAsia="Times New Roman"/>
                <w:b/>
                <w:color w:val="000000"/>
                <w:kern w:val="0"/>
                <w:sz w:val="18"/>
                <w:szCs w:val="18"/>
                <w:lang w:eastAsia="ru-RU"/>
              </w:rPr>
              <w:t>172,3</w:t>
            </w:r>
          </w:p>
        </w:tc>
      </w:tr>
      <w:tr w:rsidR="0087512C" w:rsidRPr="0087512C" w:rsidTr="00E15046">
        <w:tc>
          <w:tcPr>
            <w:tcW w:w="816" w:type="pct"/>
            <w:shd w:val="clear" w:color="auto" w:fill="auto"/>
            <w:vAlign w:val="center"/>
          </w:tcPr>
          <w:p w:rsidR="0087512C" w:rsidRPr="0087512C" w:rsidRDefault="0087512C" w:rsidP="0087512C">
            <w:pPr>
              <w:widowControl/>
              <w:suppressAutoHyphens w:val="0"/>
              <w:autoSpaceDN/>
              <w:ind w:firstLine="0"/>
              <w:jc w:val="left"/>
              <w:rPr>
                <w:rFonts w:eastAsia="Times New Roman"/>
                <w:b/>
                <w:bCs/>
                <w:color w:val="000000"/>
                <w:kern w:val="0"/>
                <w:sz w:val="18"/>
                <w:szCs w:val="18"/>
                <w:lang w:eastAsia="ru-RU"/>
              </w:rPr>
            </w:pPr>
            <w:r w:rsidRPr="0087512C">
              <w:rPr>
                <w:rFonts w:eastAsia="Times New Roman"/>
                <w:b/>
                <w:bCs/>
                <w:color w:val="000000"/>
                <w:kern w:val="0"/>
                <w:sz w:val="18"/>
                <w:szCs w:val="18"/>
                <w:lang w:eastAsia="ru-RU"/>
              </w:rPr>
              <w:t>Безвозмездные поступления от других бюджетов бюджетной системы РФ, в том числе:</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307106,8</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281673,5</w:t>
            </w:r>
          </w:p>
        </w:tc>
        <w:tc>
          <w:tcPr>
            <w:tcW w:w="484"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276587,0</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305885,1</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281845,8</w:t>
            </w:r>
          </w:p>
        </w:tc>
        <w:tc>
          <w:tcPr>
            <w:tcW w:w="485"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276759,2</w:t>
            </w:r>
          </w:p>
        </w:tc>
        <w:tc>
          <w:tcPr>
            <w:tcW w:w="431" w:type="pct"/>
            <w:shd w:val="clear" w:color="auto" w:fill="auto"/>
            <w:vAlign w:val="center"/>
          </w:tcPr>
          <w:p w:rsidR="0087512C" w:rsidRPr="0087512C" w:rsidRDefault="0087512C" w:rsidP="0087512C">
            <w:pPr>
              <w:widowControl/>
              <w:suppressAutoHyphens w:val="0"/>
              <w:autoSpaceDN/>
              <w:ind w:firstLine="0"/>
              <w:jc w:val="center"/>
              <w:rPr>
                <w:rFonts w:eastAsia="Times New Roman"/>
                <w:b/>
                <w:color w:val="000000"/>
                <w:kern w:val="0"/>
                <w:sz w:val="18"/>
                <w:szCs w:val="18"/>
                <w:lang w:eastAsia="ru-RU"/>
              </w:rPr>
            </w:pPr>
            <w:r w:rsidRPr="0087512C">
              <w:rPr>
                <w:rFonts w:eastAsia="Times New Roman"/>
                <w:b/>
                <w:color w:val="000000"/>
                <w:kern w:val="0"/>
                <w:sz w:val="18"/>
                <w:szCs w:val="18"/>
                <w:lang w:eastAsia="ru-RU"/>
              </w:rPr>
              <w:t>-1221,7</w:t>
            </w:r>
          </w:p>
        </w:tc>
        <w:tc>
          <w:tcPr>
            <w:tcW w:w="431" w:type="pct"/>
            <w:shd w:val="clear" w:color="auto" w:fill="auto"/>
            <w:vAlign w:val="center"/>
          </w:tcPr>
          <w:p w:rsidR="0087512C" w:rsidRPr="0087512C" w:rsidRDefault="0087512C" w:rsidP="0087512C">
            <w:pPr>
              <w:widowControl/>
              <w:suppressAutoHyphens w:val="0"/>
              <w:autoSpaceDN/>
              <w:ind w:firstLine="0"/>
              <w:jc w:val="center"/>
              <w:rPr>
                <w:rFonts w:eastAsia="Times New Roman"/>
                <w:b/>
                <w:color w:val="000000"/>
                <w:kern w:val="0"/>
                <w:sz w:val="18"/>
                <w:szCs w:val="18"/>
                <w:lang w:eastAsia="ru-RU"/>
              </w:rPr>
            </w:pPr>
            <w:r w:rsidRPr="0087512C">
              <w:rPr>
                <w:rFonts w:eastAsia="Times New Roman"/>
                <w:b/>
                <w:color w:val="000000"/>
                <w:kern w:val="0"/>
                <w:sz w:val="18"/>
                <w:szCs w:val="18"/>
                <w:lang w:eastAsia="ru-RU"/>
              </w:rPr>
              <w:t>172,3</w:t>
            </w:r>
          </w:p>
        </w:tc>
        <w:tc>
          <w:tcPr>
            <w:tcW w:w="428" w:type="pct"/>
            <w:shd w:val="clear" w:color="auto" w:fill="auto"/>
            <w:vAlign w:val="center"/>
          </w:tcPr>
          <w:p w:rsidR="0087512C" w:rsidRPr="0087512C" w:rsidRDefault="0087512C" w:rsidP="0087512C">
            <w:pPr>
              <w:widowControl/>
              <w:suppressAutoHyphens w:val="0"/>
              <w:autoSpaceDN/>
              <w:ind w:firstLine="0"/>
              <w:jc w:val="center"/>
              <w:rPr>
                <w:rFonts w:eastAsia="Times New Roman"/>
                <w:b/>
                <w:color w:val="000000"/>
                <w:kern w:val="0"/>
                <w:sz w:val="18"/>
                <w:szCs w:val="18"/>
                <w:lang w:eastAsia="ru-RU"/>
              </w:rPr>
            </w:pPr>
            <w:r w:rsidRPr="0087512C">
              <w:rPr>
                <w:rFonts w:eastAsia="Times New Roman"/>
                <w:b/>
                <w:color w:val="000000"/>
                <w:kern w:val="0"/>
                <w:sz w:val="18"/>
                <w:szCs w:val="18"/>
                <w:lang w:eastAsia="ru-RU"/>
              </w:rPr>
              <w:t>172,3</w:t>
            </w:r>
          </w:p>
        </w:tc>
      </w:tr>
      <w:tr w:rsidR="0087512C" w:rsidRPr="0087512C" w:rsidTr="00E15046">
        <w:tc>
          <w:tcPr>
            <w:tcW w:w="816" w:type="pct"/>
            <w:shd w:val="clear" w:color="auto" w:fill="auto"/>
            <w:vAlign w:val="center"/>
          </w:tcPr>
          <w:p w:rsidR="0087512C" w:rsidRPr="0087512C" w:rsidRDefault="0087512C" w:rsidP="0087512C">
            <w:pPr>
              <w:widowControl/>
              <w:suppressAutoHyphens w:val="0"/>
              <w:autoSpaceDN/>
              <w:ind w:firstLine="0"/>
              <w:jc w:val="left"/>
              <w:rPr>
                <w:rFonts w:eastAsia="Times New Roman"/>
                <w:color w:val="000000"/>
                <w:kern w:val="0"/>
                <w:sz w:val="18"/>
                <w:szCs w:val="18"/>
                <w:lang w:eastAsia="ru-RU"/>
              </w:rPr>
            </w:pPr>
            <w:r w:rsidRPr="0087512C">
              <w:rPr>
                <w:rFonts w:eastAsia="Times New Roman"/>
                <w:color w:val="000000"/>
                <w:kern w:val="0"/>
                <w:sz w:val="18"/>
                <w:szCs w:val="18"/>
                <w:lang w:eastAsia="ru-RU"/>
              </w:rPr>
              <w:t>дотации</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74088,0</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55877,0</w:t>
            </w:r>
          </w:p>
        </w:tc>
        <w:tc>
          <w:tcPr>
            <w:tcW w:w="484"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57123,0</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74088,0</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55877,0</w:t>
            </w:r>
          </w:p>
        </w:tc>
        <w:tc>
          <w:tcPr>
            <w:tcW w:w="485"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57123,0</w:t>
            </w:r>
          </w:p>
        </w:tc>
        <w:tc>
          <w:tcPr>
            <w:tcW w:w="43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 w:val="18"/>
                <w:szCs w:val="18"/>
                <w:lang w:eastAsia="ru-RU"/>
              </w:rPr>
            </w:pPr>
            <w:r w:rsidRPr="0087512C">
              <w:rPr>
                <w:rFonts w:eastAsia="Times New Roman"/>
                <w:color w:val="000000"/>
                <w:kern w:val="0"/>
                <w:sz w:val="18"/>
                <w:szCs w:val="18"/>
                <w:lang w:eastAsia="ru-RU"/>
              </w:rPr>
              <w:t>0,0</w:t>
            </w:r>
          </w:p>
        </w:tc>
        <w:tc>
          <w:tcPr>
            <w:tcW w:w="43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 w:val="18"/>
                <w:szCs w:val="18"/>
                <w:lang w:eastAsia="ru-RU"/>
              </w:rPr>
            </w:pPr>
            <w:r w:rsidRPr="0087512C">
              <w:rPr>
                <w:rFonts w:eastAsia="Times New Roman"/>
                <w:color w:val="000000"/>
                <w:kern w:val="0"/>
                <w:sz w:val="18"/>
                <w:szCs w:val="18"/>
                <w:lang w:eastAsia="ru-RU"/>
              </w:rPr>
              <w:t>0,0</w:t>
            </w:r>
          </w:p>
        </w:tc>
        <w:tc>
          <w:tcPr>
            <w:tcW w:w="428"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 w:val="18"/>
                <w:szCs w:val="18"/>
                <w:lang w:eastAsia="ru-RU"/>
              </w:rPr>
            </w:pPr>
            <w:r w:rsidRPr="0087512C">
              <w:rPr>
                <w:rFonts w:eastAsia="Times New Roman"/>
                <w:color w:val="000000"/>
                <w:kern w:val="0"/>
                <w:sz w:val="18"/>
                <w:szCs w:val="18"/>
                <w:lang w:eastAsia="ru-RU"/>
              </w:rPr>
              <w:t>0,0</w:t>
            </w:r>
          </w:p>
        </w:tc>
      </w:tr>
      <w:tr w:rsidR="0087512C" w:rsidRPr="0087512C" w:rsidTr="00E15046">
        <w:tc>
          <w:tcPr>
            <w:tcW w:w="816" w:type="pct"/>
            <w:shd w:val="clear" w:color="auto" w:fill="auto"/>
            <w:vAlign w:val="center"/>
          </w:tcPr>
          <w:p w:rsidR="0087512C" w:rsidRPr="0087512C" w:rsidRDefault="0087512C" w:rsidP="0087512C">
            <w:pPr>
              <w:widowControl/>
              <w:suppressAutoHyphens w:val="0"/>
              <w:autoSpaceDN/>
              <w:ind w:firstLine="0"/>
              <w:jc w:val="left"/>
              <w:rPr>
                <w:rFonts w:eastAsia="Times New Roman"/>
                <w:color w:val="000000"/>
                <w:kern w:val="0"/>
                <w:sz w:val="18"/>
                <w:szCs w:val="18"/>
                <w:lang w:eastAsia="ru-RU"/>
              </w:rPr>
            </w:pPr>
            <w:r w:rsidRPr="0087512C">
              <w:rPr>
                <w:rFonts w:eastAsia="Times New Roman"/>
                <w:color w:val="000000"/>
                <w:kern w:val="0"/>
                <w:sz w:val="18"/>
                <w:szCs w:val="18"/>
                <w:lang w:eastAsia="ru-RU"/>
              </w:rPr>
              <w:t>субсидии</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133965,6</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128902,4</w:t>
            </w:r>
          </w:p>
        </w:tc>
        <w:tc>
          <w:tcPr>
            <w:tcW w:w="484"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124121,6</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133498,5</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129074,6</w:t>
            </w:r>
          </w:p>
        </w:tc>
        <w:tc>
          <w:tcPr>
            <w:tcW w:w="485"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124293,8</w:t>
            </w:r>
          </w:p>
        </w:tc>
        <w:tc>
          <w:tcPr>
            <w:tcW w:w="43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 w:val="18"/>
                <w:szCs w:val="18"/>
                <w:lang w:eastAsia="ru-RU"/>
              </w:rPr>
            </w:pPr>
            <w:r w:rsidRPr="0087512C">
              <w:rPr>
                <w:rFonts w:eastAsia="Times New Roman"/>
                <w:color w:val="000000"/>
                <w:kern w:val="0"/>
                <w:sz w:val="18"/>
                <w:szCs w:val="18"/>
                <w:lang w:eastAsia="ru-RU"/>
              </w:rPr>
              <w:t>-467,1</w:t>
            </w:r>
          </w:p>
        </w:tc>
        <w:tc>
          <w:tcPr>
            <w:tcW w:w="43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 w:val="18"/>
                <w:szCs w:val="18"/>
                <w:lang w:eastAsia="ru-RU"/>
              </w:rPr>
            </w:pPr>
            <w:r w:rsidRPr="0087512C">
              <w:rPr>
                <w:rFonts w:eastAsia="Times New Roman"/>
                <w:color w:val="000000"/>
                <w:kern w:val="0"/>
                <w:sz w:val="18"/>
                <w:szCs w:val="18"/>
                <w:lang w:eastAsia="ru-RU"/>
              </w:rPr>
              <w:t>172,3</w:t>
            </w:r>
          </w:p>
        </w:tc>
        <w:tc>
          <w:tcPr>
            <w:tcW w:w="428"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 w:val="18"/>
                <w:szCs w:val="18"/>
                <w:lang w:eastAsia="ru-RU"/>
              </w:rPr>
            </w:pPr>
            <w:r w:rsidRPr="0087512C">
              <w:rPr>
                <w:rFonts w:eastAsia="Times New Roman"/>
                <w:color w:val="000000"/>
                <w:kern w:val="0"/>
                <w:sz w:val="18"/>
                <w:szCs w:val="18"/>
                <w:lang w:eastAsia="ru-RU"/>
              </w:rPr>
              <w:t>172,3</w:t>
            </w:r>
          </w:p>
        </w:tc>
      </w:tr>
      <w:tr w:rsidR="0087512C" w:rsidRPr="0087512C" w:rsidTr="00E15046">
        <w:tc>
          <w:tcPr>
            <w:tcW w:w="816" w:type="pct"/>
            <w:shd w:val="clear" w:color="auto" w:fill="auto"/>
            <w:vAlign w:val="center"/>
          </w:tcPr>
          <w:p w:rsidR="0087512C" w:rsidRPr="0087512C" w:rsidRDefault="0087512C" w:rsidP="0087512C">
            <w:pPr>
              <w:widowControl/>
              <w:suppressAutoHyphens w:val="0"/>
              <w:autoSpaceDN/>
              <w:ind w:firstLine="0"/>
              <w:jc w:val="left"/>
              <w:rPr>
                <w:rFonts w:eastAsia="Times New Roman"/>
                <w:color w:val="000000"/>
                <w:kern w:val="0"/>
                <w:sz w:val="18"/>
                <w:szCs w:val="18"/>
                <w:lang w:eastAsia="ru-RU"/>
              </w:rPr>
            </w:pPr>
            <w:r w:rsidRPr="0087512C">
              <w:rPr>
                <w:rFonts w:eastAsia="Times New Roman"/>
                <w:color w:val="000000"/>
                <w:kern w:val="0"/>
                <w:sz w:val="18"/>
                <w:szCs w:val="18"/>
                <w:lang w:eastAsia="ru-RU"/>
              </w:rPr>
              <w:t>субвенции</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88171,8</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88636,7</w:t>
            </w:r>
          </w:p>
        </w:tc>
        <w:tc>
          <w:tcPr>
            <w:tcW w:w="484"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87085,0</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86961,5</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88636,7</w:t>
            </w:r>
          </w:p>
        </w:tc>
        <w:tc>
          <w:tcPr>
            <w:tcW w:w="485"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87085,0</w:t>
            </w:r>
          </w:p>
        </w:tc>
        <w:tc>
          <w:tcPr>
            <w:tcW w:w="43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 w:val="18"/>
                <w:szCs w:val="18"/>
                <w:lang w:eastAsia="ru-RU"/>
              </w:rPr>
            </w:pPr>
            <w:r w:rsidRPr="0087512C">
              <w:rPr>
                <w:rFonts w:eastAsia="Times New Roman"/>
                <w:color w:val="000000"/>
                <w:kern w:val="0"/>
                <w:sz w:val="18"/>
                <w:szCs w:val="18"/>
                <w:lang w:eastAsia="ru-RU"/>
              </w:rPr>
              <w:t>-1210,3</w:t>
            </w:r>
          </w:p>
        </w:tc>
        <w:tc>
          <w:tcPr>
            <w:tcW w:w="43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 w:val="18"/>
                <w:szCs w:val="18"/>
                <w:lang w:eastAsia="ru-RU"/>
              </w:rPr>
            </w:pPr>
            <w:r w:rsidRPr="0087512C">
              <w:rPr>
                <w:rFonts w:eastAsia="Times New Roman"/>
                <w:color w:val="000000"/>
                <w:kern w:val="0"/>
                <w:sz w:val="18"/>
                <w:szCs w:val="18"/>
                <w:lang w:eastAsia="ru-RU"/>
              </w:rPr>
              <w:t>0,0</w:t>
            </w:r>
          </w:p>
        </w:tc>
        <w:tc>
          <w:tcPr>
            <w:tcW w:w="428"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 w:val="18"/>
                <w:szCs w:val="18"/>
                <w:lang w:eastAsia="ru-RU"/>
              </w:rPr>
            </w:pPr>
            <w:r w:rsidRPr="0087512C">
              <w:rPr>
                <w:rFonts w:eastAsia="Times New Roman"/>
                <w:color w:val="000000"/>
                <w:kern w:val="0"/>
                <w:sz w:val="18"/>
                <w:szCs w:val="18"/>
                <w:lang w:eastAsia="ru-RU"/>
              </w:rPr>
              <w:t>0,0</w:t>
            </w:r>
          </w:p>
        </w:tc>
      </w:tr>
      <w:tr w:rsidR="0087512C" w:rsidRPr="0087512C" w:rsidTr="00E15046">
        <w:tc>
          <w:tcPr>
            <w:tcW w:w="816" w:type="pct"/>
            <w:shd w:val="clear" w:color="auto" w:fill="auto"/>
            <w:vAlign w:val="center"/>
          </w:tcPr>
          <w:p w:rsidR="0087512C" w:rsidRPr="0087512C" w:rsidRDefault="0087512C" w:rsidP="0087512C">
            <w:pPr>
              <w:widowControl/>
              <w:suppressAutoHyphens w:val="0"/>
              <w:autoSpaceDN/>
              <w:ind w:firstLine="0"/>
              <w:jc w:val="left"/>
              <w:rPr>
                <w:rFonts w:eastAsia="Times New Roman"/>
                <w:color w:val="000000"/>
                <w:kern w:val="0"/>
                <w:sz w:val="18"/>
                <w:szCs w:val="18"/>
                <w:lang w:eastAsia="ru-RU"/>
              </w:rPr>
            </w:pPr>
            <w:r w:rsidRPr="0087512C">
              <w:rPr>
                <w:rFonts w:eastAsia="Times New Roman"/>
                <w:color w:val="000000"/>
                <w:kern w:val="0"/>
                <w:sz w:val="18"/>
                <w:szCs w:val="18"/>
                <w:lang w:eastAsia="ru-RU"/>
              </w:rPr>
              <w:t>иные межбюджетные трансферты</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10881,4</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8257,4</w:t>
            </w:r>
          </w:p>
        </w:tc>
        <w:tc>
          <w:tcPr>
            <w:tcW w:w="484"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8257,4</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11337,1</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8257,4</w:t>
            </w:r>
          </w:p>
        </w:tc>
        <w:tc>
          <w:tcPr>
            <w:tcW w:w="485"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 w:val="18"/>
                <w:szCs w:val="18"/>
                <w:lang w:eastAsia="ru-RU"/>
              </w:rPr>
            </w:pPr>
            <w:r w:rsidRPr="0087512C">
              <w:rPr>
                <w:rFonts w:eastAsia="Times New Roman"/>
                <w:kern w:val="0"/>
                <w:sz w:val="18"/>
                <w:szCs w:val="18"/>
                <w:lang w:eastAsia="ru-RU"/>
              </w:rPr>
              <w:t>8257,4</w:t>
            </w:r>
          </w:p>
        </w:tc>
        <w:tc>
          <w:tcPr>
            <w:tcW w:w="43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 w:val="18"/>
                <w:szCs w:val="18"/>
                <w:lang w:eastAsia="ru-RU"/>
              </w:rPr>
            </w:pPr>
            <w:r w:rsidRPr="0087512C">
              <w:rPr>
                <w:rFonts w:eastAsia="Times New Roman"/>
                <w:color w:val="000000"/>
                <w:kern w:val="0"/>
                <w:sz w:val="18"/>
                <w:szCs w:val="18"/>
                <w:lang w:eastAsia="ru-RU"/>
              </w:rPr>
              <w:t>455,7</w:t>
            </w:r>
          </w:p>
        </w:tc>
        <w:tc>
          <w:tcPr>
            <w:tcW w:w="43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 w:val="18"/>
                <w:szCs w:val="18"/>
                <w:lang w:eastAsia="ru-RU"/>
              </w:rPr>
            </w:pPr>
            <w:r w:rsidRPr="0087512C">
              <w:rPr>
                <w:rFonts w:eastAsia="Times New Roman"/>
                <w:color w:val="000000"/>
                <w:kern w:val="0"/>
                <w:sz w:val="18"/>
                <w:szCs w:val="18"/>
                <w:lang w:eastAsia="ru-RU"/>
              </w:rPr>
              <w:t>0,0</w:t>
            </w:r>
          </w:p>
        </w:tc>
        <w:tc>
          <w:tcPr>
            <w:tcW w:w="428"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 w:val="18"/>
                <w:szCs w:val="18"/>
                <w:lang w:eastAsia="ru-RU"/>
              </w:rPr>
            </w:pPr>
            <w:r w:rsidRPr="0087512C">
              <w:rPr>
                <w:rFonts w:eastAsia="Times New Roman"/>
                <w:color w:val="000000"/>
                <w:kern w:val="0"/>
                <w:sz w:val="18"/>
                <w:szCs w:val="18"/>
                <w:lang w:eastAsia="ru-RU"/>
              </w:rPr>
              <w:t>0,0</w:t>
            </w:r>
          </w:p>
        </w:tc>
      </w:tr>
      <w:tr w:rsidR="0087512C" w:rsidRPr="0087512C" w:rsidTr="00E15046">
        <w:tc>
          <w:tcPr>
            <w:tcW w:w="816" w:type="pct"/>
            <w:shd w:val="clear" w:color="auto" w:fill="auto"/>
            <w:vAlign w:val="center"/>
          </w:tcPr>
          <w:p w:rsidR="0087512C" w:rsidRPr="0087512C" w:rsidRDefault="0087512C" w:rsidP="0087512C">
            <w:pPr>
              <w:widowControl/>
              <w:suppressAutoHyphens w:val="0"/>
              <w:autoSpaceDN/>
              <w:ind w:firstLine="0"/>
              <w:jc w:val="left"/>
              <w:rPr>
                <w:rFonts w:eastAsia="Times New Roman"/>
                <w:b/>
                <w:color w:val="000000"/>
                <w:kern w:val="0"/>
                <w:sz w:val="18"/>
                <w:szCs w:val="18"/>
                <w:lang w:eastAsia="ru-RU"/>
              </w:rPr>
            </w:pPr>
            <w:r w:rsidRPr="0087512C">
              <w:rPr>
                <w:rFonts w:eastAsia="Times New Roman"/>
                <w:b/>
                <w:color w:val="000000"/>
                <w:kern w:val="0"/>
                <w:sz w:val="18"/>
                <w:szCs w:val="18"/>
                <w:lang w:eastAsia="ru-RU"/>
              </w:rPr>
              <w:lastRenderedPageBreak/>
              <w:t>Прочие безвозмездные поступления</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0,0</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0,0</w:t>
            </w:r>
          </w:p>
        </w:tc>
        <w:tc>
          <w:tcPr>
            <w:tcW w:w="484"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0,0</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574,6</w:t>
            </w:r>
          </w:p>
        </w:tc>
        <w:tc>
          <w:tcPr>
            <w:tcW w:w="481"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0,0</w:t>
            </w:r>
          </w:p>
        </w:tc>
        <w:tc>
          <w:tcPr>
            <w:tcW w:w="485"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18"/>
                <w:szCs w:val="18"/>
                <w:lang w:eastAsia="ru-RU"/>
              </w:rPr>
            </w:pPr>
            <w:r w:rsidRPr="0087512C">
              <w:rPr>
                <w:rFonts w:eastAsia="Times New Roman"/>
                <w:b/>
                <w:kern w:val="0"/>
                <w:sz w:val="18"/>
                <w:szCs w:val="18"/>
                <w:lang w:eastAsia="ru-RU"/>
              </w:rPr>
              <w:t>0,0</w:t>
            </w:r>
          </w:p>
        </w:tc>
        <w:tc>
          <w:tcPr>
            <w:tcW w:w="431" w:type="pct"/>
            <w:shd w:val="clear" w:color="auto" w:fill="auto"/>
            <w:vAlign w:val="center"/>
          </w:tcPr>
          <w:p w:rsidR="0087512C" w:rsidRPr="0087512C" w:rsidRDefault="0087512C" w:rsidP="0087512C">
            <w:pPr>
              <w:widowControl/>
              <w:suppressAutoHyphens w:val="0"/>
              <w:autoSpaceDN/>
              <w:ind w:firstLine="0"/>
              <w:jc w:val="center"/>
              <w:rPr>
                <w:rFonts w:eastAsia="Times New Roman"/>
                <w:b/>
                <w:color w:val="000000"/>
                <w:kern w:val="0"/>
                <w:sz w:val="18"/>
                <w:szCs w:val="18"/>
                <w:lang w:eastAsia="ru-RU"/>
              </w:rPr>
            </w:pPr>
            <w:r w:rsidRPr="0087512C">
              <w:rPr>
                <w:rFonts w:eastAsia="Times New Roman"/>
                <w:b/>
                <w:color w:val="000000"/>
                <w:kern w:val="0"/>
                <w:sz w:val="18"/>
                <w:szCs w:val="18"/>
                <w:lang w:eastAsia="ru-RU"/>
              </w:rPr>
              <w:t>574,6</w:t>
            </w:r>
          </w:p>
        </w:tc>
        <w:tc>
          <w:tcPr>
            <w:tcW w:w="431" w:type="pct"/>
            <w:shd w:val="clear" w:color="auto" w:fill="auto"/>
            <w:vAlign w:val="center"/>
          </w:tcPr>
          <w:p w:rsidR="0087512C" w:rsidRPr="0087512C" w:rsidRDefault="0087512C" w:rsidP="0087512C">
            <w:pPr>
              <w:widowControl/>
              <w:suppressAutoHyphens w:val="0"/>
              <w:autoSpaceDN/>
              <w:ind w:firstLine="0"/>
              <w:jc w:val="center"/>
              <w:rPr>
                <w:rFonts w:eastAsia="Times New Roman"/>
                <w:b/>
                <w:color w:val="000000"/>
                <w:kern w:val="0"/>
                <w:sz w:val="18"/>
                <w:szCs w:val="18"/>
                <w:lang w:eastAsia="ru-RU"/>
              </w:rPr>
            </w:pPr>
            <w:r w:rsidRPr="0087512C">
              <w:rPr>
                <w:rFonts w:eastAsia="Times New Roman"/>
                <w:b/>
                <w:color w:val="000000"/>
                <w:kern w:val="0"/>
                <w:sz w:val="18"/>
                <w:szCs w:val="18"/>
                <w:lang w:eastAsia="ru-RU"/>
              </w:rPr>
              <w:t>0,0</w:t>
            </w:r>
          </w:p>
        </w:tc>
        <w:tc>
          <w:tcPr>
            <w:tcW w:w="428" w:type="pct"/>
            <w:shd w:val="clear" w:color="auto" w:fill="auto"/>
            <w:vAlign w:val="center"/>
          </w:tcPr>
          <w:p w:rsidR="0087512C" w:rsidRPr="0087512C" w:rsidRDefault="0087512C" w:rsidP="0087512C">
            <w:pPr>
              <w:widowControl/>
              <w:suppressAutoHyphens w:val="0"/>
              <w:autoSpaceDN/>
              <w:ind w:firstLine="0"/>
              <w:jc w:val="center"/>
              <w:rPr>
                <w:rFonts w:eastAsia="Times New Roman"/>
                <w:b/>
                <w:color w:val="000000"/>
                <w:kern w:val="0"/>
                <w:sz w:val="18"/>
                <w:szCs w:val="18"/>
                <w:lang w:eastAsia="ru-RU"/>
              </w:rPr>
            </w:pPr>
            <w:r w:rsidRPr="0087512C">
              <w:rPr>
                <w:rFonts w:eastAsia="Times New Roman"/>
                <w:b/>
                <w:color w:val="000000"/>
                <w:kern w:val="0"/>
                <w:sz w:val="18"/>
                <w:szCs w:val="18"/>
                <w:lang w:eastAsia="ru-RU"/>
              </w:rPr>
              <w:t>0,0</w:t>
            </w:r>
          </w:p>
        </w:tc>
      </w:tr>
    </w:tbl>
    <w:p w:rsidR="0087512C" w:rsidRPr="0087512C" w:rsidRDefault="0087512C" w:rsidP="0087512C">
      <w:pPr>
        <w:widowControl/>
        <w:suppressAutoHyphens w:val="0"/>
        <w:autoSpaceDN/>
        <w:ind w:firstLine="709"/>
        <w:rPr>
          <w:rFonts w:eastAsia="Times New Roman"/>
          <w:kern w:val="0"/>
          <w:sz w:val="28"/>
          <w:szCs w:val="28"/>
          <w:lang w:eastAsia="ru-RU"/>
        </w:rPr>
      </w:pP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Уменьшение субсидий составляет на 2025 год – 467,1 тыс. руб. (0,3 %), на 2026 год увеличение на 172,3 тыс. руб. (0,1 %), на 2027 год увеличение на 172,3 тыс. руб. (0,1 %); субвенций на 2025 год уменьшение на 1210,3 тыс. руб. (1,4%); иных межбюджетных трансфертов на 2025 год увеличение на 455,7 тыс. руб. (4,2 %); увеличение прочих безвозмездных поступлений на 2025 год составляет 574,6 тыс. руб. (100,0 %).</w:t>
      </w:r>
    </w:p>
    <w:p w:rsidR="0087512C" w:rsidRPr="0087512C" w:rsidRDefault="0087512C" w:rsidP="0087512C">
      <w:pPr>
        <w:widowControl/>
        <w:suppressAutoHyphens w:val="0"/>
        <w:autoSpaceDN/>
        <w:ind w:firstLine="0"/>
        <w:jc w:val="center"/>
        <w:rPr>
          <w:rFonts w:eastAsia="Times New Roman"/>
          <w:b/>
          <w:kern w:val="0"/>
          <w:sz w:val="28"/>
          <w:szCs w:val="28"/>
          <w:lang w:eastAsia="ru-RU"/>
        </w:rPr>
      </w:pPr>
    </w:p>
    <w:p w:rsidR="0087512C" w:rsidRPr="0087512C" w:rsidRDefault="0087512C" w:rsidP="0087512C">
      <w:pPr>
        <w:widowControl/>
        <w:suppressAutoHyphens w:val="0"/>
        <w:autoSpaceDN/>
        <w:ind w:firstLine="0"/>
        <w:jc w:val="center"/>
        <w:rPr>
          <w:rFonts w:eastAsia="Times New Roman"/>
          <w:b/>
          <w:kern w:val="0"/>
          <w:sz w:val="28"/>
          <w:szCs w:val="28"/>
          <w:lang w:eastAsia="ru-RU"/>
        </w:rPr>
      </w:pPr>
      <w:r w:rsidRPr="0087512C">
        <w:rPr>
          <w:rFonts w:eastAsia="Times New Roman"/>
          <w:b/>
          <w:kern w:val="0"/>
          <w:sz w:val="28"/>
          <w:szCs w:val="28"/>
          <w:lang w:eastAsia="ru-RU"/>
        </w:rPr>
        <w:t>РАСХОДЫ</w:t>
      </w:r>
    </w:p>
    <w:p w:rsidR="0087512C" w:rsidRPr="0087512C" w:rsidRDefault="0087512C" w:rsidP="0087512C">
      <w:pPr>
        <w:widowControl/>
        <w:suppressAutoHyphens w:val="0"/>
        <w:autoSpaceDN/>
        <w:ind w:firstLine="0"/>
        <w:jc w:val="center"/>
        <w:rPr>
          <w:rFonts w:eastAsia="Times New Roman"/>
          <w:b/>
          <w:kern w:val="0"/>
          <w:sz w:val="28"/>
          <w:szCs w:val="28"/>
          <w:lang w:eastAsia="ru-RU"/>
        </w:rPr>
      </w:pPr>
    </w:p>
    <w:p w:rsidR="0087512C" w:rsidRPr="0087512C" w:rsidRDefault="0087512C" w:rsidP="0087512C">
      <w:pPr>
        <w:widowControl/>
        <w:suppressAutoHyphens w:val="0"/>
        <w:autoSpaceDN/>
        <w:ind w:firstLine="567"/>
        <w:rPr>
          <w:rFonts w:eastAsia="Times New Roman"/>
          <w:kern w:val="0"/>
          <w:sz w:val="28"/>
          <w:szCs w:val="28"/>
          <w:lang w:eastAsia="ru-RU"/>
        </w:rPr>
      </w:pPr>
      <w:r w:rsidRPr="0087512C">
        <w:rPr>
          <w:rFonts w:eastAsia="Times New Roman"/>
          <w:kern w:val="0"/>
          <w:sz w:val="28"/>
          <w:szCs w:val="28"/>
          <w:lang w:eastAsia="ru-RU"/>
        </w:rPr>
        <w:t>С учетом предлагаемых изменений расходы бюджета района на 2025 год составят 480443,8 тыс. руб., уменьшение составляет 909,8 тыс. руб.</w:t>
      </w:r>
    </w:p>
    <w:p w:rsidR="0087512C" w:rsidRPr="0087512C" w:rsidRDefault="0087512C" w:rsidP="0087512C">
      <w:pPr>
        <w:widowControl/>
        <w:suppressAutoHyphens w:val="0"/>
        <w:autoSpaceDN/>
        <w:ind w:firstLine="567"/>
        <w:rPr>
          <w:rFonts w:eastAsia="Times New Roman"/>
          <w:kern w:val="0"/>
          <w:sz w:val="28"/>
          <w:szCs w:val="28"/>
          <w:lang w:eastAsia="ru-RU"/>
        </w:rPr>
      </w:pPr>
    </w:p>
    <w:p w:rsidR="0087512C" w:rsidRPr="0087512C" w:rsidRDefault="0087512C" w:rsidP="0087512C">
      <w:pPr>
        <w:widowControl/>
        <w:suppressAutoHyphens w:val="0"/>
        <w:autoSpaceDN/>
        <w:ind w:firstLine="567"/>
        <w:rPr>
          <w:rFonts w:eastAsia="Times New Roman"/>
          <w:kern w:val="0"/>
          <w:sz w:val="28"/>
          <w:szCs w:val="28"/>
          <w:lang w:eastAsia="ru-RU"/>
        </w:rPr>
      </w:pPr>
      <w:r w:rsidRPr="0087512C">
        <w:rPr>
          <w:rFonts w:eastAsia="Times New Roman"/>
          <w:kern w:val="0"/>
          <w:sz w:val="28"/>
          <w:szCs w:val="28"/>
          <w:lang w:eastAsia="ru-RU"/>
        </w:rPr>
        <w:t>Вносимые изменения в расходную часть бюджета района главным образом обусловлены обеспечением расходов по первоочередным направлениям.</w:t>
      </w:r>
    </w:p>
    <w:p w:rsidR="0087512C" w:rsidRPr="0087512C" w:rsidRDefault="0087512C" w:rsidP="0087512C">
      <w:pPr>
        <w:widowControl/>
        <w:suppressAutoHyphens w:val="0"/>
        <w:autoSpaceDN/>
        <w:ind w:firstLine="567"/>
        <w:rPr>
          <w:rFonts w:eastAsia="Times New Roman"/>
          <w:kern w:val="0"/>
          <w:sz w:val="28"/>
          <w:szCs w:val="28"/>
          <w:lang w:eastAsia="ru-RU"/>
        </w:rPr>
      </w:pPr>
    </w:p>
    <w:p w:rsidR="0087512C" w:rsidRPr="0087512C" w:rsidRDefault="0087512C" w:rsidP="0087512C">
      <w:pPr>
        <w:widowControl/>
        <w:suppressAutoHyphens w:val="0"/>
        <w:autoSpaceDN/>
        <w:ind w:firstLine="567"/>
        <w:rPr>
          <w:rFonts w:eastAsia="Times New Roman"/>
          <w:kern w:val="0"/>
          <w:sz w:val="28"/>
          <w:szCs w:val="28"/>
          <w:lang w:eastAsia="ru-RU"/>
        </w:rPr>
      </w:pPr>
      <w:r w:rsidRPr="0087512C">
        <w:rPr>
          <w:rFonts w:eastAsia="Times New Roman"/>
          <w:kern w:val="0"/>
          <w:sz w:val="28"/>
          <w:szCs w:val="28"/>
          <w:lang w:eastAsia="ru-RU"/>
        </w:rPr>
        <w:t>В приложение № 6 «Распределение  бюджетных ассигнований по разделам и подразделам классификации расходов бюджетов на 2025 год» вносятся изменения направлений расходов по разделам:</w:t>
      </w:r>
    </w:p>
    <w:p w:rsidR="0087512C" w:rsidRPr="0087512C" w:rsidRDefault="0087512C" w:rsidP="0087512C">
      <w:pPr>
        <w:suppressAutoHyphens w:val="0"/>
        <w:autoSpaceDN/>
        <w:ind w:firstLine="0"/>
        <w:jc w:val="right"/>
        <w:rPr>
          <w:rFonts w:eastAsia="Times New Roman"/>
          <w:kern w:val="0"/>
          <w:szCs w:val="24"/>
          <w:lang w:eastAsia="ru-RU"/>
        </w:rPr>
      </w:pPr>
      <w:r w:rsidRPr="0087512C">
        <w:rPr>
          <w:rFonts w:eastAsia="Times New Roman"/>
          <w:kern w:val="0"/>
          <w:szCs w:val="24"/>
          <w:lang w:eastAsia="ru-RU"/>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2351"/>
        <w:gridCol w:w="1472"/>
        <w:gridCol w:w="1472"/>
      </w:tblGrid>
      <w:tr w:rsidR="0087512C" w:rsidRPr="0087512C" w:rsidTr="00E15046">
        <w:trPr>
          <w:trHeight w:val="407"/>
        </w:trPr>
        <w:tc>
          <w:tcPr>
            <w:tcW w:w="2313" w:type="pct"/>
            <w:vMerge w:val="restart"/>
            <w:tcBorders>
              <w:top w:val="single" w:sz="4" w:space="0" w:color="auto"/>
              <w:left w:val="single" w:sz="4" w:space="0" w:color="auto"/>
              <w:bottom w:val="single" w:sz="4" w:space="0" w:color="auto"/>
              <w:right w:val="single" w:sz="4" w:space="0" w:color="auto"/>
            </w:tcBorders>
          </w:tcPr>
          <w:p w:rsidR="0087512C" w:rsidRPr="0087512C" w:rsidRDefault="0087512C" w:rsidP="0087512C">
            <w:pPr>
              <w:widowControl/>
              <w:suppressAutoHyphens w:val="0"/>
              <w:autoSpaceDN/>
              <w:ind w:left="-99" w:right="-5" w:firstLine="284"/>
              <w:jc w:val="center"/>
              <w:rPr>
                <w:rFonts w:eastAsia="Times New Roman"/>
                <w:b/>
                <w:kern w:val="0"/>
                <w:szCs w:val="24"/>
                <w:lang w:eastAsia="en-US"/>
              </w:rPr>
            </w:pPr>
            <w:r w:rsidRPr="0087512C">
              <w:rPr>
                <w:rFonts w:eastAsia="Times New Roman"/>
                <w:b/>
                <w:kern w:val="0"/>
                <w:szCs w:val="24"/>
                <w:lang w:eastAsia="ru-RU"/>
              </w:rPr>
              <w:t>Наименование расходов</w:t>
            </w:r>
          </w:p>
        </w:tc>
        <w:tc>
          <w:tcPr>
            <w:tcW w:w="1193" w:type="pct"/>
            <w:vMerge w:val="restart"/>
            <w:tcBorders>
              <w:top w:val="single" w:sz="4" w:space="0" w:color="auto"/>
              <w:left w:val="single" w:sz="4" w:space="0" w:color="auto"/>
              <w:bottom w:val="single" w:sz="4" w:space="0" w:color="auto"/>
              <w:right w:val="single" w:sz="4" w:space="0" w:color="auto"/>
            </w:tcBorders>
            <w:hideMark/>
          </w:tcPr>
          <w:p w:rsidR="0087512C" w:rsidRPr="0087512C" w:rsidRDefault="0087512C" w:rsidP="0087512C">
            <w:pPr>
              <w:widowControl/>
              <w:suppressAutoHyphens w:val="0"/>
              <w:autoSpaceDN/>
              <w:ind w:right="-5" w:firstLine="0"/>
              <w:jc w:val="center"/>
              <w:rPr>
                <w:rFonts w:eastAsia="Times New Roman"/>
                <w:b/>
                <w:kern w:val="0"/>
                <w:szCs w:val="24"/>
                <w:lang w:eastAsia="ru-RU"/>
              </w:rPr>
            </w:pPr>
            <w:r w:rsidRPr="0087512C">
              <w:rPr>
                <w:rFonts w:eastAsia="Times New Roman"/>
                <w:b/>
                <w:kern w:val="0"/>
                <w:szCs w:val="24"/>
                <w:lang w:eastAsia="ru-RU"/>
              </w:rPr>
              <w:t>Решение Думы</w:t>
            </w:r>
          </w:p>
          <w:p w:rsidR="0087512C" w:rsidRPr="0087512C" w:rsidRDefault="0087512C" w:rsidP="0087512C">
            <w:pPr>
              <w:widowControl/>
              <w:suppressAutoHyphens w:val="0"/>
              <w:autoSpaceDN/>
              <w:ind w:right="-5" w:firstLine="0"/>
              <w:jc w:val="center"/>
              <w:rPr>
                <w:rFonts w:eastAsia="Times New Roman"/>
                <w:b/>
                <w:kern w:val="0"/>
                <w:szCs w:val="24"/>
                <w:lang w:eastAsia="ru-RU"/>
              </w:rPr>
            </w:pPr>
            <w:r w:rsidRPr="0087512C">
              <w:rPr>
                <w:rFonts w:eastAsia="Times New Roman"/>
                <w:b/>
                <w:kern w:val="0"/>
                <w:szCs w:val="24"/>
                <w:lang w:eastAsia="ru-RU"/>
              </w:rPr>
              <w:t xml:space="preserve">от 28.03.2025 </w:t>
            </w:r>
          </w:p>
          <w:p w:rsidR="0087512C" w:rsidRPr="0087512C" w:rsidRDefault="0087512C" w:rsidP="0087512C">
            <w:pPr>
              <w:widowControl/>
              <w:suppressAutoHyphens w:val="0"/>
              <w:autoSpaceDN/>
              <w:ind w:right="-5" w:firstLine="0"/>
              <w:jc w:val="center"/>
              <w:rPr>
                <w:rFonts w:eastAsia="Times New Roman"/>
                <w:b/>
                <w:kern w:val="0"/>
                <w:szCs w:val="24"/>
                <w:lang w:eastAsia="en-US"/>
              </w:rPr>
            </w:pPr>
            <w:r w:rsidRPr="0087512C">
              <w:rPr>
                <w:rFonts w:eastAsia="Times New Roman"/>
                <w:b/>
                <w:kern w:val="0"/>
                <w:szCs w:val="24"/>
                <w:lang w:eastAsia="ru-RU"/>
              </w:rPr>
              <w:t>№ 49/187</w:t>
            </w:r>
          </w:p>
        </w:tc>
        <w:tc>
          <w:tcPr>
            <w:tcW w:w="747" w:type="pct"/>
            <w:vMerge w:val="restart"/>
            <w:tcBorders>
              <w:top w:val="single" w:sz="4" w:space="0" w:color="auto"/>
              <w:left w:val="single" w:sz="4" w:space="0" w:color="auto"/>
              <w:bottom w:val="single" w:sz="4" w:space="0" w:color="auto"/>
              <w:right w:val="single" w:sz="4" w:space="0" w:color="auto"/>
            </w:tcBorders>
            <w:hideMark/>
          </w:tcPr>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Проект решения</w:t>
            </w:r>
          </w:p>
        </w:tc>
        <w:tc>
          <w:tcPr>
            <w:tcW w:w="748" w:type="pct"/>
            <w:vMerge w:val="restart"/>
            <w:tcBorders>
              <w:top w:val="single" w:sz="4" w:space="0" w:color="auto"/>
              <w:left w:val="single" w:sz="4" w:space="0" w:color="auto"/>
              <w:bottom w:val="single" w:sz="4" w:space="0" w:color="auto"/>
              <w:right w:val="single" w:sz="4" w:space="0" w:color="auto"/>
            </w:tcBorders>
            <w:hideMark/>
          </w:tcPr>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Изменения</w:t>
            </w:r>
          </w:p>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w:t>
            </w:r>
          </w:p>
        </w:tc>
      </w:tr>
      <w:tr w:rsidR="0087512C" w:rsidRPr="0087512C" w:rsidTr="00E15046">
        <w:trPr>
          <w:trHeight w:val="276"/>
        </w:trPr>
        <w:tc>
          <w:tcPr>
            <w:tcW w:w="2313" w:type="pct"/>
            <w:vMerge/>
            <w:tcBorders>
              <w:top w:val="single" w:sz="4" w:space="0" w:color="auto"/>
              <w:left w:val="single" w:sz="4" w:space="0" w:color="auto"/>
              <w:bottom w:val="single" w:sz="4" w:space="0" w:color="auto"/>
              <w:right w:val="single" w:sz="4" w:space="0" w:color="auto"/>
            </w:tcBorders>
            <w:vAlign w:val="center"/>
            <w:hideMark/>
          </w:tcPr>
          <w:p w:rsidR="0087512C" w:rsidRPr="0087512C" w:rsidRDefault="0087512C" w:rsidP="0087512C">
            <w:pPr>
              <w:widowControl/>
              <w:suppressAutoHyphens w:val="0"/>
              <w:autoSpaceDN/>
              <w:ind w:firstLine="0"/>
              <w:jc w:val="left"/>
              <w:rPr>
                <w:rFonts w:eastAsia="Times New Roman"/>
                <w:kern w:val="0"/>
                <w:szCs w:val="24"/>
                <w:lang w:eastAsia="en-US"/>
              </w:rPr>
            </w:pPr>
          </w:p>
        </w:tc>
        <w:tc>
          <w:tcPr>
            <w:tcW w:w="1193" w:type="pct"/>
            <w:vMerge/>
            <w:tcBorders>
              <w:top w:val="single" w:sz="4" w:space="0" w:color="auto"/>
              <w:left w:val="single" w:sz="4" w:space="0" w:color="auto"/>
              <w:bottom w:val="single" w:sz="4" w:space="0" w:color="auto"/>
              <w:right w:val="single" w:sz="4" w:space="0" w:color="auto"/>
            </w:tcBorders>
            <w:vAlign w:val="center"/>
            <w:hideMark/>
          </w:tcPr>
          <w:p w:rsidR="0087512C" w:rsidRPr="0087512C" w:rsidRDefault="0087512C" w:rsidP="0087512C">
            <w:pPr>
              <w:widowControl/>
              <w:suppressAutoHyphens w:val="0"/>
              <w:autoSpaceDN/>
              <w:ind w:firstLine="0"/>
              <w:jc w:val="left"/>
              <w:rPr>
                <w:rFonts w:eastAsia="Times New Roman"/>
                <w:kern w:val="0"/>
                <w:szCs w:val="24"/>
                <w:lang w:eastAsia="en-US"/>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87512C" w:rsidRPr="0087512C" w:rsidRDefault="0087512C" w:rsidP="0087512C">
            <w:pPr>
              <w:widowControl/>
              <w:suppressAutoHyphens w:val="0"/>
              <w:autoSpaceDN/>
              <w:ind w:firstLine="0"/>
              <w:jc w:val="left"/>
              <w:rPr>
                <w:rFonts w:eastAsia="Times New Roman"/>
                <w:kern w:val="0"/>
                <w:szCs w:val="24"/>
                <w:lang w:eastAsia="en-US"/>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87512C" w:rsidRPr="0087512C" w:rsidRDefault="0087512C" w:rsidP="0087512C">
            <w:pPr>
              <w:widowControl/>
              <w:suppressAutoHyphens w:val="0"/>
              <w:autoSpaceDN/>
              <w:ind w:firstLine="0"/>
              <w:jc w:val="left"/>
              <w:rPr>
                <w:rFonts w:eastAsia="Times New Roman"/>
                <w:kern w:val="0"/>
                <w:szCs w:val="24"/>
                <w:lang w:eastAsia="en-US"/>
              </w:rPr>
            </w:pPr>
          </w:p>
        </w:tc>
      </w:tr>
      <w:tr w:rsidR="0087512C" w:rsidRPr="0087512C" w:rsidTr="00E15046">
        <w:trPr>
          <w:trHeight w:val="174"/>
        </w:trPr>
        <w:tc>
          <w:tcPr>
            <w:tcW w:w="2313" w:type="pct"/>
            <w:tcBorders>
              <w:top w:val="single" w:sz="4" w:space="0" w:color="auto"/>
              <w:left w:val="single" w:sz="4" w:space="0" w:color="auto"/>
              <w:bottom w:val="single" w:sz="4" w:space="0" w:color="auto"/>
              <w:right w:val="single" w:sz="4" w:space="0" w:color="auto"/>
            </w:tcBorders>
            <w:hideMark/>
          </w:tcPr>
          <w:p w:rsidR="0087512C" w:rsidRPr="0087512C" w:rsidRDefault="0087512C" w:rsidP="0087512C">
            <w:pPr>
              <w:widowControl/>
              <w:suppressAutoHyphens w:val="0"/>
              <w:autoSpaceDN/>
              <w:ind w:firstLine="0"/>
              <w:jc w:val="left"/>
              <w:rPr>
                <w:rFonts w:eastAsia="Times New Roman"/>
                <w:kern w:val="0"/>
                <w:szCs w:val="24"/>
                <w:lang w:eastAsia="en-US"/>
              </w:rPr>
            </w:pPr>
            <w:r w:rsidRPr="0087512C">
              <w:rPr>
                <w:rFonts w:eastAsia="Times New Roman"/>
                <w:kern w:val="0"/>
                <w:szCs w:val="24"/>
                <w:lang w:eastAsia="ru-RU"/>
              </w:rPr>
              <w:t>Общегосударственные вопросы</w:t>
            </w:r>
          </w:p>
        </w:tc>
        <w:tc>
          <w:tcPr>
            <w:tcW w:w="1193"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70300,8</w:t>
            </w:r>
          </w:p>
        </w:tc>
        <w:tc>
          <w:tcPr>
            <w:tcW w:w="747"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68185,6</w:t>
            </w:r>
          </w:p>
        </w:tc>
        <w:tc>
          <w:tcPr>
            <w:tcW w:w="748"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-2115,2</w:t>
            </w:r>
          </w:p>
        </w:tc>
      </w:tr>
      <w:tr w:rsidR="0087512C" w:rsidRPr="0087512C" w:rsidTr="00E15046">
        <w:trPr>
          <w:trHeight w:val="276"/>
        </w:trPr>
        <w:tc>
          <w:tcPr>
            <w:tcW w:w="2313" w:type="pct"/>
            <w:tcBorders>
              <w:top w:val="single" w:sz="4" w:space="0" w:color="auto"/>
              <w:left w:val="single" w:sz="4" w:space="0" w:color="auto"/>
              <w:bottom w:val="single" w:sz="4" w:space="0" w:color="auto"/>
              <w:right w:val="single" w:sz="4" w:space="0" w:color="auto"/>
            </w:tcBorders>
            <w:vAlign w:val="center"/>
            <w:hideMark/>
          </w:tcPr>
          <w:p w:rsidR="0087512C" w:rsidRPr="0087512C" w:rsidRDefault="0087512C" w:rsidP="0087512C">
            <w:pPr>
              <w:widowControl/>
              <w:suppressAutoHyphens w:val="0"/>
              <w:autoSpaceDN/>
              <w:ind w:firstLine="0"/>
              <w:jc w:val="left"/>
              <w:rPr>
                <w:rFonts w:eastAsia="Times New Roman"/>
                <w:kern w:val="0"/>
                <w:szCs w:val="24"/>
                <w:lang w:eastAsia="en-US"/>
              </w:rPr>
            </w:pPr>
            <w:r w:rsidRPr="0087512C">
              <w:rPr>
                <w:rFonts w:eastAsia="Times New Roman"/>
                <w:bCs/>
                <w:color w:val="000000"/>
                <w:kern w:val="0"/>
                <w:szCs w:val="24"/>
                <w:lang w:eastAsia="ru-RU"/>
              </w:rPr>
              <w:t>Национальная безопасность и правоохранительная деятельность</w:t>
            </w:r>
          </w:p>
        </w:tc>
        <w:tc>
          <w:tcPr>
            <w:tcW w:w="1193"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5582,4</w:t>
            </w:r>
          </w:p>
        </w:tc>
        <w:tc>
          <w:tcPr>
            <w:tcW w:w="747"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5582,4</w:t>
            </w:r>
          </w:p>
        </w:tc>
        <w:tc>
          <w:tcPr>
            <w:tcW w:w="748"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rPr>
          <w:trHeight w:val="276"/>
        </w:trPr>
        <w:tc>
          <w:tcPr>
            <w:tcW w:w="2313" w:type="pct"/>
            <w:tcBorders>
              <w:top w:val="single" w:sz="4" w:space="0" w:color="auto"/>
              <w:left w:val="single" w:sz="4" w:space="0" w:color="auto"/>
              <w:bottom w:val="single" w:sz="4" w:space="0" w:color="auto"/>
              <w:right w:val="single" w:sz="4" w:space="0" w:color="auto"/>
            </w:tcBorders>
            <w:vAlign w:val="center"/>
            <w:hideMark/>
          </w:tcPr>
          <w:p w:rsidR="0087512C" w:rsidRPr="0087512C" w:rsidRDefault="0087512C" w:rsidP="0087512C">
            <w:pPr>
              <w:widowControl/>
              <w:suppressAutoHyphens w:val="0"/>
              <w:autoSpaceDN/>
              <w:ind w:firstLine="0"/>
              <w:jc w:val="left"/>
              <w:rPr>
                <w:rFonts w:eastAsia="Times New Roman"/>
                <w:kern w:val="0"/>
                <w:szCs w:val="24"/>
                <w:lang w:eastAsia="en-US"/>
              </w:rPr>
            </w:pPr>
            <w:r w:rsidRPr="0087512C">
              <w:rPr>
                <w:rFonts w:eastAsia="Times New Roman"/>
                <w:bCs/>
                <w:color w:val="000000"/>
                <w:kern w:val="0"/>
                <w:szCs w:val="24"/>
                <w:lang w:eastAsia="ru-RU"/>
              </w:rPr>
              <w:t>Национальная экономика</w:t>
            </w:r>
          </w:p>
        </w:tc>
        <w:tc>
          <w:tcPr>
            <w:tcW w:w="1193"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48275,9</w:t>
            </w:r>
          </w:p>
        </w:tc>
        <w:tc>
          <w:tcPr>
            <w:tcW w:w="747"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48275,9</w:t>
            </w:r>
          </w:p>
        </w:tc>
        <w:tc>
          <w:tcPr>
            <w:tcW w:w="748"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rPr>
          <w:trHeight w:val="276"/>
        </w:trPr>
        <w:tc>
          <w:tcPr>
            <w:tcW w:w="2313"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left"/>
              <w:rPr>
                <w:rFonts w:eastAsia="Times New Roman"/>
                <w:bCs/>
                <w:color w:val="000000"/>
                <w:kern w:val="0"/>
                <w:szCs w:val="24"/>
                <w:lang w:eastAsia="ru-RU"/>
              </w:rPr>
            </w:pPr>
            <w:r w:rsidRPr="0087512C">
              <w:rPr>
                <w:rFonts w:eastAsia="Times New Roman"/>
                <w:bCs/>
                <w:color w:val="000000"/>
                <w:kern w:val="0"/>
                <w:szCs w:val="24"/>
                <w:lang w:eastAsia="ru-RU"/>
              </w:rPr>
              <w:t>Жилищно-коммунальное хозяйство</w:t>
            </w:r>
          </w:p>
        </w:tc>
        <w:tc>
          <w:tcPr>
            <w:tcW w:w="1193"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655,7</w:t>
            </w:r>
          </w:p>
        </w:tc>
        <w:tc>
          <w:tcPr>
            <w:tcW w:w="747"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655,7</w:t>
            </w:r>
          </w:p>
        </w:tc>
        <w:tc>
          <w:tcPr>
            <w:tcW w:w="748"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rPr>
          <w:trHeight w:val="232"/>
        </w:trPr>
        <w:tc>
          <w:tcPr>
            <w:tcW w:w="2313" w:type="pct"/>
            <w:tcBorders>
              <w:top w:val="single" w:sz="4" w:space="0" w:color="auto"/>
              <w:left w:val="single" w:sz="4" w:space="0" w:color="auto"/>
              <w:bottom w:val="single" w:sz="4" w:space="0" w:color="auto"/>
              <w:right w:val="single" w:sz="4" w:space="0" w:color="auto"/>
            </w:tcBorders>
            <w:hideMark/>
          </w:tcPr>
          <w:p w:rsidR="0087512C" w:rsidRPr="0087512C" w:rsidRDefault="0087512C" w:rsidP="0087512C">
            <w:pPr>
              <w:widowControl/>
              <w:suppressAutoHyphens w:val="0"/>
              <w:autoSpaceDN/>
              <w:ind w:firstLine="0"/>
              <w:jc w:val="left"/>
              <w:rPr>
                <w:rFonts w:eastAsia="Times New Roman"/>
                <w:kern w:val="0"/>
                <w:szCs w:val="24"/>
                <w:lang w:eastAsia="en-US"/>
              </w:rPr>
            </w:pPr>
            <w:r w:rsidRPr="0087512C">
              <w:rPr>
                <w:rFonts w:eastAsia="Times New Roman"/>
                <w:bCs/>
                <w:color w:val="000000"/>
                <w:kern w:val="0"/>
                <w:szCs w:val="24"/>
                <w:lang w:eastAsia="ru-RU"/>
              </w:rPr>
              <w:t>Охрана окружающей среды</w:t>
            </w:r>
          </w:p>
        </w:tc>
        <w:tc>
          <w:tcPr>
            <w:tcW w:w="1193"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3546,6</w:t>
            </w:r>
          </w:p>
        </w:tc>
        <w:tc>
          <w:tcPr>
            <w:tcW w:w="747"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4120,3</w:t>
            </w:r>
          </w:p>
        </w:tc>
        <w:tc>
          <w:tcPr>
            <w:tcW w:w="748"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573,7</w:t>
            </w:r>
          </w:p>
        </w:tc>
      </w:tr>
      <w:tr w:rsidR="0087512C" w:rsidRPr="0087512C" w:rsidTr="00E15046">
        <w:trPr>
          <w:trHeight w:val="232"/>
        </w:trPr>
        <w:tc>
          <w:tcPr>
            <w:tcW w:w="2313" w:type="pct"/>
            <w:tcBorders>
              <w:top w:val="single" w:sz="4" w:space="0" w:color="auto"/>
              <w:left w:val="single" w:sz="4" w:space="0" w:color="auto"/>
              <w:bottom w:val="single" w:sz="4" w:space="0" w:color="auto"/>
              <w:right w:val="single" w:sz="4" w:space="0" w:color="auto"/>
            </w:tcBorders>
            <w:hideMark/>
          </w:tcPr>
          <w:p w:rsidR="0087512C" w:rsidRPr="0087512C" w:rsidRDefault="0087512C" w:rsidP="0087512C">
            <w:pPr>
              <w:widowControl/>
              <w:suppressAutoHyphens w:val="0"/>
              <w:autoSpaceDN/>
              <w:ind w:firstLine="0"/>
              <w:jc w:val="left"/>
              <w:rPr>
                <w:rFonts w:eastAsia="Times New Roman"/>
                <w:bCs/>
                <w:color w:val="000000"/>
                <w:kern w:val="0"/>
                <w:szCs w:val="24"/>
                <w:lang w:eastAsia="en-US"/>
              </w:rPr>
            </w:pPr>
            <w:r w:rsidRPr="0087512C">
              <w:rPr>
                <w:rFonts w:eastAsia="Times New Roman"/>
                <w:bCs/>
                <w:color w:val="000000"/>
                <w:kern w:val="0"/>
                <w:szCs w:val="24"/>
                <w:lang w:eastAsia="ru-RU"/>
              </w:rPr>
              <w:t>Образование</w:t>
            </w:r>
          </w:p>
        </w:tc>
        <w:tc>
          <w:tcPr>
            <w:tcW w:w="1193"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199040,4</w:t>
            </w:r>
          </w:p>
        </w:tc>
        <w:tc>
          <w:tcPr>
            <w:tcW w:w="747"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199190,2</w:t>
            </w:r>
          </w:p>
        </w:tc>
        <w:tc>
          <w:tcPr>
            <w:tcW w:w="748"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149,8</w:t>
            </w:r>
          </w:p>
        </w:tc>
      </w:tr>
      <w:tr w:rsidR="0087512C" w:rsidRPr="0087512C" w:rsidTr="00E15046">
        <w:trPr>
          <w:trHeight w:val="232"/>
        </w:trPr>
        <w:tc>
          <w:tcPr>
            <w:tcW w:w="2313" w:type="pct"/>
            <w:tcBorders>
              <w:top w:val="single" w:sz="4" w:space="0" w:color="auto"/>
              <w:left w:val="single" w:sz="4" w:space="0" w:color="auto"/>
              <w:bottom w:val="single" w:sz="4" w:space="0" w:color="auto"/>
              <w:right w:val="single" w:sz="4" w:space="0" w:color="auto"/>
            </w:tcBorders>
            <w:hideMark/>
          </w:tcPr>
          <w:p w:rsidR="0087512C" w:rsidRPr="0087512C" w:rsidRDefault="0087512C" w:rsidP="0087512C">
            <w:pPr>
              <w:widowControl/>
              <w:suppressAutoHyphens w:val="0"/>
              <w:autoSpaceDN/>
              <w:ind w:firstLine="0"/>
              <w:jc w:val="left"/>
              <w:rPr>
                <w:rFonts w:eastAsia="Times New Roman"/>
                <w:bCs/>
                <w:color w:val="000000"/>
                <w:kern w:val="0"/>
                <w:szCs w:val="24"/>
                <w:lang w:eastAsia="en-US"/>
              </w:rPr>
            </w:pPr>
            <w:r w:rsidRPr="0087512C">
              <w:rPr>
                <w:rFonts w:eastAsia="Times New Roman"/>
                <w:bCs/>
                <w:color w:val="000000"/>
                <w:kern w:val="0"/>
                <w:szCs w:val="24"/>
                <w:lang w:eastAsia="ru-RU"/>
              </w:rPr>
              <w:t>Культура, кинематография</w:t>
            </w:r>
          </w:p>
        </w:tc>
        <w:tc>
          <w:tcPr>
            <w:tcW w:w="1193"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52685,9</w:t>
            </w:r>
          </w:p>
        </w:tc>
        <w:tc>
          <w:tcPr>
            <w:tcW w:w="747"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52995,4</w:t>
            </w:r>
          </w:p>
        </w:tc>
        <w:tc>
          <w:tcPr>
            <w:tcW w:w="748"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309,5</w:t>
            </w:r>
          </w:p>
        </w:tc>
      </w:tr>
      <w:tr w:rsidR="0087512C" w:rsidRPr="0087512C" w:rsidTr="00E15046">
        <w:trPr>
          <w:trHeight w:val="232"/>
        </w:trPr>
        <w:tc>
          <w:tcPr>
            <w:tcW w:w="2313" w:type="pct"/>
            <w:tcBorders>
              <w:top w:val="single" w:sz="4" w:space="0" w:color="auto"/>
              <w:left w:val="single" w:sz="4" w:space="0" w:color="auto"/>
              <w:bottom w:val="single" w:sz="4" w:space="0" w:color="auto"/>
              <w:right w:val="single" w:sz="4" w:space="0" w:color="auto"/>
            </w:tcBorders>
            <w:hideMark/>
          </w:tcPr>
          <w:p w:rsidR="0087512C" w:rsidRPr="0087512C" w:rsidRDefault="0087512C" w:rsidP="0087512C">
            <w:pPr>
              <w:widowControl/>
              <w:suppressAutoHyphens w:val="0"/>
              <w:autoSpaceDN/>
              <w:ind w:firstLine="0"/>
              <w:jc w:val="left"/>
              <w:rPr>
                <w:rFonts w:eastAsia="Times New Roman"/>
                <w:bCs/>
                <w:color w:val="000000"/>
                <w:kern w:val="0"/>
                <w:szCs w:val="24"/>
                <w:lang w:eastAsia="en-US"/>
              </w:rPr>
            </w:pPr>
            <w:r w:rsidRPr="0087512C">
              <w:rPr>
                <w:rFonts w:eastAsia="Times New Roman"/>
                <w:bCs/>
                <w:color w:val="000000"/>
                <w:kern w:val="0"/>
                <w:szCs w:val="24"/>
                <w:lang w:eastAsia="ru-RU"/>
              </w:rPr>
              <w:t>Социальная политика</w:t>
            </w:r>
          </w:p>
        </w:tc>
        <w:tc>
          <w:tcPr>
            <w:tcW w:w="1193"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22969,4</w:t>
            </w:r>
          </w:p>
        </w:tc>
        <w:tc>
          <w:tcPr>
            <w:tcW w:w="747"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21640,0</w:t>
            </w:r>
          </w:p>
        </w:tc>
        <w:tc>
          <w:tcPr>
            <w:tcW w:w="748"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1329,4</w:t>
            </w:r>
          </w:p>
        </w:tc>
      </w:tr>
      <w:tr w:rsidR="0087512C" w:rsidRPr="0087512C" w:rsidTr="00E15046">
        <w:trPr>
          <w:trHeight w:val="280"/>
        </w:trPr>
        <w:tc>
          <w:tcPr>
            <w:tcW w:w="2313" w:type="pct"/>
            <w:tcBorders>
              <w:top w:val="single" w:sz="4" w:space="0" w:color="auto"/>
              <w:left w:val="single" w:sz="4" w:space="0" w:color="auto"/>
              <w:bottom w:val="single" w:sz="4" w:space="0" w:color="auto"/>
              <w:right w:val="single" w:sz="4" w:space="0" w:color="auto"/>
            </w:tcBorders>
            <w:hideMark/>
          </w:tcPr>
          <w:p w:rsidR="0087512C" w:rsidRPr="0087512C" w:rsidRDefault="0087512C" w:rsidP="0087512C">
            <w:pPr>
              <w:widowControl/>
              <w:suppressAutoHyphens w:val="0"/>
              <w:autoSpaceDN/>
              <w:ind w:firstLine="0"/>
              <w:jc w:val="left"/>
              <w:rPr>
                <w:rFonts w:eastAsia="Times New Roman"/>
                <w:kern w:val="0"/>
                <w:szCs w:val="24"/>
                <w:lang w:eastAsia="en-US"/>
              </w:rPr>
            </w:pPr>
            <w:r w:rsidRPr="0087512C">
              <w:rPr>
                <w:rFonts w:eastAsia="Times New Roman"/>
                <w:bCs/>
                <w:color w:val="000000"/>
                <w:kern w:val="0"/>
                <w:szCs w:val="24"/>
                <w:lang w:eastAsia="ru-RU"/>
              </w:rPr>
              <w:t>Физическая культура и спорт</w:t>
            </w:r>
          </w:p>
        </w:tc>
        <w:tc>
          <w:tcPr>
            <w:tcW w:w="1193"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24126,8</w:t>
            </w:r>
          </w:p>
        </w:tc>
        <w:tc>
          <w:tcPr>
            <w:tcW w:w="747"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24501,8</w:t>
            </w:r>
          </w:p>
        </w:tc>
        <w:tc>
          <w:tcPr>
            <w:tcW w:w="748"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375,0</w:t>
            </w:r>
          </w:p>
        </w:tc>
      </w:tr>
      <w:tr w:rsidR="0087512C" w:rsidRPr="0087512C" w:rsidTr="00E15046">
        <w:trPr>
          <w:trHeight w:val="280"/>
        </w:trPr>
        <w:tc>
          <w:tcPr>
            <w:tcW w:w="2313" w:type="pct"/>
            <w:tcBorders>
              <w:top w:val="single" w:sz="4" w:space="0" w:color="auto"/>
              <w:left w:val="single" w:sz="4" w:space="0" w:color="auto"/>
              <w:bottom w:val="single" w:sz="4" w:space="0" w:color="auto"/>
              <w:right w:val="single" w:sz="4" w:space="0" w:color="auto"/>
            </w:tcBorders>
          </w:tcPr>
          <w:p w:rsidR="0087512C" w:rsidRPr="0087512C" w:rsidRDefault="0087512C" w:rsidP="0087512C">
            <w:pPr>
              <w:widowControl/>
              <w:suppressAutoHyphens w:val="0"/>
              <w:autoSpaceDN/>
              <w:ind w:firstLine="0"/>
              <w:jc w:val="left"/>
              <w:rPr>
                <w:rFonts w:eastAsia="Times New Roman"/>
                <w:bCs/>
                <w:color w:val="000000"/>
                <w:kern w:val="0"/>
                <w:szCs w:val="24"/>
                <w:lang w:eastAsia="ru-RU"/>
              </w:rPr>
            </w:pPr>
            <w:r w:rsidRPr="0087512C">
              <w:rPr>
                <w:rFonts w:eastAsia="Times New Roman"/>
                <w:bCs/>
                <w:color w:val="000000"/>
                <w:kern w:val="0"/>
                <w:szCs w:val="24"/>
                <w:lang w:eastAsia="ru-RU"/>
              </w:rPr>
              <w:t>Обслуживание государственного (муниципального) долга</w:t>
            </w:r>
          </w:p>
        </w:tc>
        <w:tc>
          <w:tcPr>
            <w:tcW w:w="1193"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0,0</w:t>
            </w:r>
          </w:p>
        </w:tc>
        <w:tc>
          <w:tcPr>
            <w:tcW w:w="747"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2,0</w:t>
            </w:r>
          </w:p>
        </w:tc>
        <w:tc>
          <w:tcPr>
            <w:tcW w:w="748"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2,0</w:t>
            </w:r>
          </w:p>
        </w:tc>
      </w:tr>
      <w:tr w:rsidR="0087512C" w:rsidRPr="0087512C" w:rsidTr="00E15046">
        <w:trPr>
          <w:trHeight w:val="225"/>
        </w:trPr>
        <w:tc>
          <w:tcPr>
            <w:tcW w:w="2313" w:type="pct"/>
            <w:tcBorders>
              <w:top w:val="single" w:sz="4" w:space="0" w:color="auto"/>
              <w:left w:val="single" w:sz="4" w:space="0" w:color="auto"/>
              <w:bottom w:val="single" w:sz="4" w:space="0" w:color="auto"/>
              <w:right w:val="single" w:sz="4" w:space="0" w:color="auto"/>
            </w:tcBorders>
            <w:hideMark/>
          </w:tcPr>
          <w:p w:rsidR="0087512C" w:rsidRPr="0087512C" w:rsidRDefault="0087512C" w:rsidP="0087512C">
            <w:pPr>
              <w:widowControl/>
              <w:suppressAutoHyphens w:val="0"/>
              <w:autoSpaceDN/>
              <w:ind w:firstLine="0"/>
              <w:jc w:val="left"/>
              <w:rPr>
                <w:rFonts w:eastAsia="Times New Roman"/>
                <w:bCs/>
                <w:color w:val="000000"/>
                <w:kern w:val="0"/>
                <w:sz w:val="20"/>
                <w:lang w:eastAsia="en-US"/>
              </w:rPr>
            </w:pPr>
            <w:r w:rsidRPr="0087512C">
              <w:rPr>
                <w:rFonts w:eastAsia="Times New Roman"/>
                <w:bCs/>
                <w:color w:val="000000"/>
                <w:kern w:val="0"/>
                <w:sz w:val="20"/>
                <w:lang w:eastAsia="ru-RU"/>
              </w:rPr>
              <w:t xml:space="preserve">Межбюджетные трансферты общего характера </w:t>
            </w:r>
            <w:r w:rsidRPr="0087512C">
              <w:rPr>
                <w:rFonts w:eastAsia="Times New Roman"/>
                <w:kern w:val="0"/>
                <w:sz w:val="20"/>
                <w:lang w:eastAsia="ru-RU"/>
              </w:rPr>
              <w:t>бюджетам бюджетной системы Российской Федерации</w:t>
            </w:r>
          </w:p>
        </w:tc>
        <w:tc>
          <w:tcPr>
            <w:tcW w:w="1193"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54169,6</w:t>
            </w:r>
          </w:p>
        </w:tc>
        <w:tc>
          <w:tcPr>
            <w:tcW w:w="747"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54694,4</w:t>
            </w:r>
          </w:p>
        </w:tc>
        <w:tc>
          <w:tcPr>
            <w:tcW w:w="748"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524,8</w:t>
            </w:r>
          </w:p>
        </w:tc>
      </w:tr>
      <w:tr w:rsidR="0087512C" w:rsidRPr="0087512C" w:rsidTr="00E15046">
        <w:trPr>
          <w:trHeight w:val="322"/>
        </w:trPr>
        <w:tc>
          <w:tcPr>
            <w:tcW w:w="2313" w:type="pct"/>
            <w:tcBorders>
              <w:top w:val="single" w:sz="4" w:space="0" w:color="auto"/>
              <w:left w:val="single" w:sz="4" w:space="0" w:color="auto"/>
              <w:bottom w:val="single" w:sz="4" w:space="0" w:color="auto"/>
              <w:right w:val="single" w:sz="4" w:space="0" w:color="auto"/>
            </w:tcBorders>
            <w:hideMark/>
          </w:tcPr>
          <w:p w:rsidR="0087512C" w:rsidRPr="0087512C" w:rsidRDefault="0087512C" w:rsidP="0087512C">
            <w:pPr>
              <w:widowControl/>
              <w:suppressAutoHyphens w:val="0"/>
              <w:autoSpaceDN/>
              <w:ind w:firstLine="0"/>
              <w:jc w:val="left"/>
              <w:rPr>
                <w:rFonts w:eastAsia="Times New Roman"/>
                <w:b/>
                <w:bCs/>
                <w:color w:val="000000"/>
                <w:kern w:val="0"/>
                <w:szCs w:val="24"/>
                <w:lang w:eastAsia="en-US"/>
              </w:rPr>
            </w:pPr>
            <w:r w:rsidRPr="0087512C">
              <w:rPr>
                <w:rFonts w:eastAsia="Times New Roman"/>
                <w:b/>
                <w:bCs/>
                <w:color w:val="000000"/>
                <w:kern w:val="0"/>
                <w:szCs w:val="24"/>
                <w:lang w:eastAsia="ru-RU"/>
              </w:rPr>
              <w:t>Всего расходов</w:t>
            </w:r>
          </w:p>
        </w:tc>
        <w:tc>
          <w:tcPr>
            <w:tcW w:w="1193"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
                <w:bCs/>
                <w:color w:val="000000"/>
                <w:kern w:val="0"/>
                <w:szCs w:val="24"/>
                <w:lang w:eastAsia="en-US"/>
              </w:rPr>
            </w:pPr>
            <w:r w:rsidRPr="0087512C">
              <w:rPr>
                <w:rFonts w:eastAsia="Times New Roman"/>
                <w:b/>
                <w:bCs/>
                <w:color w:val="000000"/>
                <w:kern w:val="0"/>
                <w:szCs w:val="24"/>
                <w:lang w:eastAsia="en-US"/>
              </w:rPr>
              <w:t>481353,6</w:t>
            </w:r>
          </w:p>
        </w:tc>
        <w:tc>
          <w:tcPr>
            <w:tcW w:w="747"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spacing w:line="276" w:lineRule="auto"/>
              <w:ind w:firstLine="0"/>
              <w:jc w:val="center"/>
              <w:rPr>
                <w:rFonts w:eastAsia="Times New Roman"/>
                <w:b/>
                <w:bCs/>
                <w:color w:val="000000"/>
                <w:kern w:val="0"/>
                <w:szCs w:val="24"/>
                <w:lang w:eastAsia="en-US"/>
              </w:rPr>
            </w:pPr>
            <w:r w:rsidRPr="0087512C">
              <w:rPr>
                <w:rFonts w:eastAsia="Times New Roman"/>
                <w:b/>
                <w:bCs/>
                <w:color w:val="000000"/>
                <w:kern w:val="0"/>
                <w:szCs w:val="24"/>
                <w:lang w:eastAsia="en-US"/>
              </w:rPr>
              <w:t>480443,8</w:t>
            </w:r>
          </w:p>
        </w:tc>
        <w:tc>
          <w:tcPr>
            <w:tcW w:w="748" w:type="pct"/>
            <w:tcBorders>
              <w:top w:val="single" w:sz="4" w:space="0" w:color="auto"/>
              <w:left w:val="single" w:sz="4" w:space="0" w:color="auto"/>
              <w:bottom w:val="single" w:sz="4" w:space="0" w:color="auto"/>
              <w:right w:val="single" w:sz="4" w:space="0" w:color="auto"/>
            </w:tcBorders>
            <w:vAlign w:val="center"/>
          </w:tcPr>
          <w:p w:rsidR="0087512C" w:rsidRPr="0087512C" w:rsidRDefault="0087512C" w:rsidP="0087512C">
            <w:pPr>
              <w:widowControl/>
              <w:suppressAutoHyphens w:val="0"/>
              <w:autoSpaceDN/>
              <w:ind w:firstLine="0"/>
              <w:jc w:val="center"/>
              <w:rPr>
                <w:rFonts w:eastAsia="Times New Roman"/>
                <w:b/>
                <w:color w:val="000000"/>
                <w:kern w:val="0"/>
                <w:szCs w:val="24"/>
                <w:lang w:eastAsia="ru-RU"/>
              </w:rPr>
            </w:pPr>
            <w:r w:rsidRPr="0087512C">
              <w:rPr>
                <w:rFonts w:eastAsia="Times New Roman"/>
                <w:b/>
                <w:color w:val="000000"/>
                <w:kern w:val="0"/>
                <w:szCs w:val="24"/>
                <w:lang w:eastAsia="ru-RU"/>
              </w:rPr>
              <w:t>-909,8</w:t>
            </w:r>
          </w:p>
        </w:tc>
      </w:tr>
    </w:tbl>
    <w:p w:rsidR="0087512C" w:rsidRPr="0087512C" w:rsidRDefault="0087512C" w:rsidP="0087512C">
      <w:pPr>
        <w:suppressAutoHyphens w:val="0"/>
        <w:autoSpaceDN/>
        <w:ind w:firstLine="0"/>
        <w:rPr>
          <w:rFonts w:eastAsia="Times New Roman"/>
          <w:kern w:val="0"/>
          <w:sz w:val="28"/>
          <w:szCs w:val="28"/>
          <w:lang w:eastAsia="ru-RU"/>
        </w:rPr>
      </w:pPr>
      <w:r w:rsidRPr="0087512C">
        <w:rPr>
          <w:rFonts w:eastAsia="Times New Roman"/>
          <w:kern w:val="0"/>
          <w:sz w:val="28"/>
          <w:szCs w:val="28"/>
          <w:lang w:eastAsia="ru-RU"/>
        </w:rPr>
        <w:t xml:space="preserve">     </w:t>
      </w:r>
      <w:r w:rsidRPr="0087512C">
        <w:rPr>
          <w:rFonts w:eastAsia="Times New Roman"/>
          <w:kern w:val="0"/>
          <w:sz w:val="28"/>
          <w:szCs w:val="28"/>
          <w:lang w:eastAsia="ru-RU"/>
        </w:rPr>
        <w:tab/>
      </w:r>
    </w:p>
    <w:p w:rsidR="0087512C" w:rsidRPr="0087512C" w:rsidRDefault="0087512C" w:rsidP="0087512C">
      <w:pPr>
        <w:widowControl/>
        <w:suppressAutoHyphens w:val="0"/>
        <w:autoSpaceDN/>
        <w:ind w:firstLine="720"/>
        <w:rPr>
          <w:rFonts w:eastAsia="Times New Roman"/>
          <w:kern w:val="0"/>
          <w:sz w:val="28"/>
          <w:szCs w:val="28"/>
          <w:lang w:eastAsia="ru-RU"/>
        </w:rPr>
      </w:pPr>
      <w:r w:rsidRPr="0087512C">
        <w:rPr>
          <w:rFonts w:eastAsia="Times New Roman"/>
          <w:i/>
          <w:kern w:val="0"/>
          <w:sz w:val="28"/>
          <w:szCs w:val="28"/>
          <w:lang w:eastAsia="ru-RU"/>
        </w:rPr>
        <w:t xml:space="preserve">Увеличиваются объемы расходов </w:t>
      </w:r>
      <w:r w:rsidRPr="0087512C">
        <w:rPr>
          <w:rFonts w:eastAsia="Times New Roman"/>
          <w:bCs/>
          <w:color w:val="000000"/>
          <w:kern w:val="0"/>
          <w:sz w:val="28"/>
          <w:szCs w:val="28"/>
          <w:lang w:eastAsia="ru-RU"/>
        </w:rPr>
        <w:t>по</w:t>
      </w:r>
      <w:r w:rsidRPr="0087512C">
        <w:rPr>
          <w:rFonts w:eastAsia="Times New Roman"/>
          <w:bCs/>
          <w:i/>
          <w:color w:val="000000"/>
          <w:kern w:val="0"/>
          <w:sz w:val="28"/>
          <w:szCs w:val="28"/>
          <w:lang w:eastAsia="ru-RU"/>
        </w:rPr>
        <w:t xml:space="preserve"> </w:t>
      </w:r>
      <w:r w:rsidRPr="0087512C">
        <w:rPr>
          <w:rFonts w:eastAsia="Times New Roman"/>
          <w:kern w:val="0"/>
          <w:sz w:val="28"/>
          <w:szCs w:val="28"/>
          <w:lang w:eastAsia="ru-RU"/>
        </w:rPr>
        <w:t>разделам:</w:t>
      </w:r>
    </w:p>
    <w:p w:rsidR="0087512C" w:rsidRPr="0087512C" w:rsidRDefault="0087512C" w:rsidP="0087512C">
      <w:pPr>
        <w:widowControl/>
        <w:suppressAutoHyphens w:val="0"/>
        <w:autoSpaceDN/>
        <w:ind w:firstLine="720"/>
        <w:rPr>
          <w:rFonts w:eastAsia="Times New Roman"/>
          <w:kern w:val="0"/>
          <w:sz w:val="28"/>
          <w:szCs w:val="28"/>
          <w:lang w:eastAsia="ru-RU"/>
        </w:rPr>
      </w:pPr>
      <w:r w:rsidRPr="0087512C">
        <w:rPr>
          <w:rFonts w:eastAsia="Times New Roman"/>
          <w:kern w:val="0"/>
          <w:sz w:val="28"/>
          <w:szCs w:val="28"/>
          <w:lang w:eastAsia="ru-RU"/>
        </w:rPr>
        <w:t>- «Охрана окружающей среды» - на 573,7 тыс. руб.,</w:t>
      </w:r>
    </w:p>
    <w:p w:rsidR="0087512C" w:rsidRPr="0087512C" w:rsidRDefault="0087512C" w:rsidP="0087512C">
      <w:pPr>
        <w:widowControl/>
        <w:suppressAutoHyphens w:val="0"/>
        <w:autoSpaceDN/>
        <w:ind w:firstLine="720"/>
        <w:rPr>
          <w:rFonts w:eastAsia="Times New Roman"/>
          <w:bCs/>
          <w:color w:val="000000"/>
          <w:kern w:val="0"/>
          <w:sz w:val="28"/>
          <w:szCs w:val="28"/>
          <w:lang w:eastAsia="ru-RU"/>
        </w:rPr>
      </w:pPr>
      <w:r w:rsidRPr="0087512C">
        <w:rPr>
          <w:rFonts w:eastAsia="Times New Roman"/>
          <w:bCs/>
          <w:color w:val="000000"/>
          <w:kern w:val="0"/>
          <w:sz w:val="28"/>
          <w:szCs w:val="28"/>
          <w:lang w:eastAsia="ru-RU"/>
        </w:rPr>
        <w:t>- «Образование» - на 149,8 тыс. руб.,</w:t>
      </w:r>
    </w:p>
    <w:p w:rsidR="0087512C" w:rsidRPr="0087512C" w:rsidRDefault="0087512C" w:rsidP="0087512C">
      <w:pPr>
        <w:widowControl/>
        <w:suppressAutoHyphens w:val="0"/>
        <w:autoSpaceDN/>
        <w:ind w:firstLine="720"/>
        <w:rPr>
          <w:rFonts w:eastAsia="Times New Roman"/>
          <w:bCs/>
          <w:color w:val="000000"/>
          <w:kern w:val="0"/>
          <w:sz w:val="28"/>
          <w:szCs w:val="28"/>
          <w:lang w:eastAsia="ru-RU"/>
        </w:rPr>
      </w:pPr>
      <w:r w:rsidRPr="0087512C">
        <w:rPr>
          <w:rFonts w:eastAsia="Times New Roman"/>
          <w:bCs/>
          <w:color w:val="000000"/>
          <w:kern w:val="0"/>
          <w:sz w:val="28"/>
          <w:szCs w:val="28"/>
          <w:lang w:eastAsia="ru-RU"/>
        </w:rPr>
        <w:t>- «Культура, кинематография» - на 309,5 тыс. руб.,</w:t>
      </w:r>
    </w:p>
    <w:p w:rsidR="0087512C" w:rsidRPr="0087512C" w:rsidRDefault="0087512C" w:rsidP="0087512C">
      <w:pPr>
        <w:widowControl/>
        <w:suppressAutoHyphens w:val="0"/>
        <w:autoSpaceDN/>
        <w:ind w:firstLine="720"/>
        <w:rPr>
          <w:rFonts w:eastAsia="Times New Roman"/>
          <w:kern w:val="0"/>
          <w:sz w:val="28"/>
          <w:szCs w:val="28"/>
          <w:lang w:eastAsia="ru-RU"/>
        </w:rPr>
      </w:pPr>
      <w:r w:rsidRPr="0087512C">
        <w:rPr>
          <w:rFonts w:eastAsia="Times New Roman"/>
          <w:kern w:val="0"/>
          <w:sz w:val="28"/>
          <w:szCs w:val="28"/>
          <w:lang w:eastAsia="ru-RU"/>
        </w:rPr>
        <w:lastRenderedPageBreak/>
        <w:t>- «Социальная политика» - на 1329,4 тыс. руб.,</w:t>
      </w:r>
    </w:p>
    <w:p w:rsidR="0087512C" w:rsidRPr="0087512C" w:rsidRDefault="0087512C" w:rsidP="0087512C">
      <w:pPr>
        <w:widowControl/>
        <w:suppressAutoHyphens w:val="0"/>
        <w:autoSpaceDN/>
        <w:ind w:firstLine="720"/>
        <w:rPr>
          <w:rFonts w:eastAsia="Times New Roman"/>
          <w:kern w:val="0"/>
          <w:sz w:val="28"/>
          <w:szCs w:val="28"/>
          <w:lang w:eastAsia="ru-RU"/>
        </w:rPr>
      </w:pPr>
      <w:r w:rsidRPr="0087512C">
        <w:rPr>
          <w:rFonts w:eastAsia="Times New Roman"/>
          <w:kern w:val="0"/>
          <w:sz w:val="28"/>
          <w:szCs w:val="28"/>
          <w:lang w:eastAsia="ru-RU"/>
        </w:rPr>
        <w:t>- «Физическая культура и спорт» - на 375,0 тыс. руб.,</w:t>
      </w:r>
    </w:p>
    <w:p w:rsidR="0087512C" w:rsidRPr="0087512C" w:rsidRDefault="0087512C" w:rsidP="0087512C">
      <w:pPr>
        <w:widowControl/>
        <w:suppressAutoHyphens w:val="0"/>
        <w:autoSpaceDN/>
        <w:ind w:firstLine="720"/>
        <w:rPr>
          <w:rFonts w:eastAsia="Times New Roman"/>
          <w:bCs/>
          <w:color w:val="000000"/>
          <w:kern w:val="0"/>
          <w:sz w:val="28"/>
          <w:szCs w:val="28"/>
          <w:lang w:eastAsia="ru-RU"/>
        </w:rPr>
      </w:pPr>
      <w:r w:rsidRPr="0087512C">
        <w:rPr>
          <w:rFonts w:eastAsia="Times New Roman"/>
          <w:bCs/>
          <w:color w:val="000000"/>
          <w:kern w:val="0"/>
          <w:sz w:val="28"/>
          <w:szCs w:val="28"/>
          <w:lang w:eastAsia="ru-RU"/>
        </w:rPr>
        <w:t>- «Обслуживание государственного (муниципального) долга» - на 2,0 тыс. руб.,</w:t>
      </w:r>
    </w:p>
    <w:p w:rsidR="0087512C" w:rsidRPr="0087512C" w:rsidRDefault="0087512C" w:rsidP="0087512C">
      <w:pPr>
        <w:widowControl/>
        <w:suppressAutoHyphens w:val="0"/>
        <w:autoSpaceDN/>
        <w:ind w:firstLine="720"/>
        <w:rPr>
          <w:rFonts w:eastAsia="Times New Roman"/>
          <w:bCs/>
          <w:color w:val="000000"/>
          <w:kern w:val="0"/>
          <w:sz w:val="28"/>
          <w:szCs w:val="28"/>
          <w:lang w:eastAsia="ru-RU"/>
        </w:rPr>
      </w:pPr>
      <w:r w:rsidRPr="0087512C">
        <w:rPr>
          <w:rFonts w:eastAsia="Times New Roman"/>
          <w:kern w:val="0"/>
          <w:sz w:val="28"/>
          <w:szCs w:val="28"/>
          <w:lang w:eastAsia="ru-RU"/>
        </w:rPr>
        <w:t>- «</w:t>
      </w:r>
      <w:r w:rsidRPr="0087512C">
        <w:rPr>
          <w:rFonts w:eastAsia="Times New Roman"/>
          <w:bCs/>
          <w:color w:val="000000"/>
          <w:kern w:val="0"/>
          <w:sz w:val="28"/>
          <w:szCs w:val="28"/>
          <w:lang w:eastAsia="ru-RU"/>
        </w:rPr>
        <w:t xml:space="preserve">Межбюджетные трансферты общего характера </w:t>
      </w:r>
      <w:r w:rsidRPr="0087512C">
        <w:rPr>
          <w:rFonts w:eastAsia="Times New Roman"/>
          <w:kern w:val="0"/>
          <w:sz w:val="28"/>
          <w:szCs w:val="28"/>
          <w:lang w:eastAsia="ru-RU"/>
        </w:rPr>
        <w:t>бюджетам бюджетной системы Российской Федерации» - на 524,8 тыс. руб.</w:t>
      </w:r>
    </w:p>
    <w:p w:rsidR="0087512C" w:rsidRPr="0087512C" w:rsidRDefault="0087512C" w:rsidP="0087512C">
      <w:pPr>
        <w:widowControl/>
        <w:suppressAutoHyphens w:val="0"/>
        <w:autoSpaceDN/>
        <w:ind w:firstLine="720"/>
        <w:rPr>
          <w:rFonts w:eastAsia="Times New Roman"/>
          <w:bCs/>
          <w:color w:val="000000"/>
          <w:kern w:val="0"/>
          <w:sz w:val="28"/>
          <w:szCs w:val="28"/>
          <w:lang w:eastAsia="ru-RU"/>
        </w:rPr>
      </w:pPr>
      <w:r w:rsidRPr="0087512C">
        <w:rPr>
          <w:rFonts w:eastAsia="Times New Roman"/>
          <w:i/>
          <w:kern w:val="0"/>
          <w:sz w:val="28"/>
          <w:szCs w:val="28"/>
          <w:lang w:eastAsia="ru-RU"/>
        </w:rPr>
        <w:t xml:space="preserve">Уменьшаются объемы расходов </w:t>
      </w:r>
      <w:r w:rsidRPr="0087512C">
        <w:rPr>
          <w:rFonts w:eastAsia="Times New Roman"/>
          <w:bCs/>
          <w:color w:val="000000"/>
          <w:kern w:val="0"/>
          <w:sz w:val="28"/>
          <w:szCs w:val="28"/>
          <w:lang w:eastAsia="ru-RU"/>
        </w:rPr>
        <w:t>по</w:t>
      </w:r>
      <w:r w:rsidRPr="0087512C">
        <w:rPr>
          <w:rFonts w:eastAsia="Times New Roman"/>
          <w:bCs/>
          <w:i/>
          <w:color w:val="000000"/>
          <w:kern w:val="0"/>
          <w:sz w:val="28"/>
          <w:szCs w:val="28"/>
          <w:lang w:eastAsia="ru-RU"/>
        </w:rPr>
        <w:t xml:space="preserve"> </w:t>
      </w:r>
      <w:r w:rsidRPr="0087512C">
        <w:rPr>
          <w:rFonts w:eastAsia="Times New Roman"/>
          <w:kern w:val="0"/>
          <w:sz w:val="28"/>
          <w:szCs w:val="28"/>
          <w:lang w:eastAsia="ru-RU"/>
        </w:rPr>
        <w:t>разделу «Общегосударственные вопросы» на 2115,2 тыс. руб.</w:t>
      </w:r>
    </w:p>
    <w:p w:rsidR="0087512C" w:rsidRPr="0087512C" w:rsidRDefault="0087512C" w:rsidP="0087512C">
      <w:pPr>
        <w:widowControl/>
        <w:suppressAutoHyphens w:val="0"/>
        <w:autoSpaceDN/>
        <w:ind w:firstLine="720"/>
        <w:rPr>
          <w:rFonts w:eastAsia="Times New Roman"/>
          <w:kern w:val="0"/>
          <w:sz w:val="28"/>
          <w:szCs w:val="28"/>
          <w:lang w:eastAsia="ru-RU"/>
        </w:rPr>
      </w:pPr>
    </w:p>
    <w:p w:rsidR="0087512C" w:rsidRPr="0087512C" w:rsidRDefault="0087512C" w:rsidP="0087512C">
      <w:pPr>
        <w:suppressAutoHyphens w:val="0"/>
        <w:autoSpaceDN/>
        <w:ind w:firstLine="720"/>
        <w:rPr>
          <w:rFonts w:eastAsia="Times New Roman"/>
          <w:kern w:val="0"/>
          <w:sz w:val="28"/>
          <w:szCs w:val="28"/>
          <w:lang w:eastAsia="ru-RU"/>
        </w:rPr>
      </w:pPr>
      <w:r w:rsidRPr="0087512C">
        <w:rPr>
          <w:rFonts w:eastAsia="Times New Roman"/>
          <w:kern w:val="0"/>
          <w:sz w:val="28"/>
          <w:szCs w:val="28"/>
          <w:lang w:eastAsia="ru-RU"/>
        </w:rPr>
        <w:t>Изменения вносятся по главным распорядителям средств бюджета в приложение № 8 «Ведомственная структура расходов бюджета района на 2025 год»:</w:t>
      </w:r>
    </w:p>
    <w:p w:rsidR="0087512C" w:rsidRPr="0087512C" w:rsidRDefault="0087512C" w:rsidP="0087512C">
      <w:pPr>
        <w:suppressAutoHyphens w:val="0"/>
        <w:autoSpaceDN/>
        <w:ind w:firstLine="0"/>
        <w:jc w:val="right"/>
        <w:rPr>
          <w:rFonts w:eastAsia="Times New Roman"/>
          <w:kern w:val="0"/>
          <w:szCs w:val="24"/>
          <w:lang w:eastAsia="ru-RU"/>
        </w:rPr>
      </w:pPr>
      <w:r w:rsidRPr="0087512C">
        <w:rPr>
          <w:rFonts w:eastAsia="Times New Roman"/>
          <w:kern w:val="0"/>
          <w:szCs w:val="24"/>
          <w:lang w:eastAsia="ru-RU"/>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7"/>
        <w:gridCol w:w="633"/>
        <w:gridCol w:w="2671"/>
        <w:gridCol w:w="1449"/>
        <w:gridCol w:w="1595"/>
      </w:tblGrid>
      <w:tr w:rsidR="0087512C" w:rsidRPr="0087512C" w:rsidTr="00E15046">
        <w:tc>
          <w:tcPr>
            <w:tcW w:w="1779" w:type="pct"/>
          </w:tcPr>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Наименование</w:t>
            </w:r>
          </w:p>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главного распорядителя</w:t>
            </w:r>
          </w:p>
        </w:tc>
        <w:tc>
          <w:tcPr>
            <w:tcW w:w="321" w:type="pct"/>
          </w:tcPr>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Код</w:t>
            </w:r>
          </w:p>
        </w:tc>
        <w:tc>
          <w:tcPr>
            <w:tcW w:w="1355" w:type="pct"/>
          </w:tcPr>
          <w:p w:rsidR="0087512C" w:rsidRPr="0087512C" w:rsidRDefault="0087512C" w:rsidP="0087512C">
            <w:pPr>
              <w:widowControl/>
              <w:suppressAutoHyphens w:val="0"/>
              <w:autoSpaceDN/>
              <w:ind w:right="-5" w:firstLine="0"/>
              <w:jc w:val="center"/>
              <w:rPr>
                <w:rFonts w:eastAsia="Times New Roman"/>
                <w:b/>
                <w:kern w:val="0"/>
                <w:szCs w:val="24"/>
                <w:lang w:eastAsia="ru-RU"/>
              </w:rPr>
            </w:pPr>
            <w:r w:rsidRPr="0087512C">
              <w:rPr>
                <w:rFonts w:eastAsia="Times New Roman"/>
                <w:b/>
                <w:kern w:val="0"/>
                <w:szCs w:val="24"/>
                <w:lang w:eastAsia="ru-RU"/>
              </w:rPr>
              <w:t>Решение Думы</w:t>
            </w:r>
          </w:p>
          <w:p w:rsidR="0087512C" w:rsidRPr="0087512C" w:rsidRDefault="0087512C" w:rsidP="0087512C">
            <w:pPr>
              <w:widowControl/>
              <w:suppressAutoHyphens w:val="0"/>
              <w:autoSpaceDN/>
              <w:ind w:right="-5" w:firstLine="0"/>
              <w:jc w:val="center"/>
              <w:rPr>
                <w:rFonts w:eastAsia="Times New Roman"/>
                <w:b/>
                <w:kern w:val="0"/>
                <w:szCs w:val="24"/>
                <w:lang w:eastAsia="en-US"/>
              </w:rPr>
            </w:pPr>
            <w:r w:rsidRPr="0087512C">
              <w:rPr>
                <w:rFonts w:eastAsia="Times New Roman"/>
                <w:b/>
                <w:kern w:val="0"/>
                <w:szCs w:val="24"/>
                <w:lang w:eastAsia="ru-RU"/>
              </w:rPr>
              <w:t>от 28.03.2025 № 49/187</w:t>
            </w:r>
          </w:p>
        </w:tc>
        <w:tc>
          <w:tcPr>
            <w:tcW w:w="735" w:type="pct"/>
          </w:tcPr>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Проект решения</w:t>
            </w:r>
          </w:p>
        </w:tc>
        <w:tc>
          <w:tcPr>
            <w:tcW w:w="809" w:type="pct"/>
          </w:tcPr>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Изменения</w:t>
            </w:r>
          </w:p>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w:t>
            </w:r>
          </w:p>
        </w:tc>
      </w:tr>
      <w:tr w:rsidR="0087512C" w:rsidRPr="0087512C" w:rsidTr="00E15046">
        <w:tc>
          <w:tcPr>
            <w:tcW w:w="1779" w:type="pct"/>
          </w:tcPr>
          <w:p w:rsidR="0087512C" w:rsidRPr="0087512C" w:rsidRDefault="0087512C" w:rsidP="0087512C">
            <w:pPr>
              <w:widowControl/>
              <w:suppressAutoHyphens w:val="0"/>
              <w:autoSpaceDN/>
              <w:ind w:firstLine="0"/>
              <w:jc w:val="left"/>
              <w:rPr>
                <w:rFonts w:eastAsia="Times New Roman"/>
                <w:kern w:val="0"/>
                <w:szCs w:val="24"/>
                <w:lang w:eastAsia="ru-RU"/>
              </w:rPr>
            </w:pPr>
            <w:r w:rsidRPr="0087512C">
              <w:rPr>
                <w:rFonts w:eastAsia="Times New Roman"/>
                <w:kern w:val="0"/>
                <w:szCs w:val="24"/>
                <w:lang w:eastAsia="ru-RU"/>
              </w:rPr>
              <w:t xml:space="preserve">Управление образования </w:t>
            </w:r>
          </w:p>
        </w:tc>
        <w:tc>
          <w:tcPr>
            <w:tcW w:w="321"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903</w:t>
            </w:r>
          </w:p>
        </w:tc>
        <w:tc>
          <w:tcPr>
            <w:tcW w:w="1355"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224133,7</w:t>
            </w:r>
          </w:p>
        </w:tc>
        <w:tc>
          <w:tcPr>
            <w:tcW w:w="735"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225314,5</w:t>
            </w:r>
          </w:p>
        </w:tc>
        <w:tc>
          <w:tcPr>
            <w:tcW w:w="809" w:type="pct"/>
            <w:vAlign w:val="center"/>
          </w:tcPr>
          <w:p w:rsidR="0087512C" w:rsidRPr="0087512C" w:rsidRDefault="0087512C" w:rsidP="0087512C">
            <w:pPr>
              <w:widowControl/>
              <w:suppressAutoHyphens w:val="0"/>
              <w:autoSpaceDN/>
              <w:ind w:firstLine="0"/>
              <w:jc w:val="center"/>
              <w:rPr>
                <w:rFonts w:eastAsia="Times New Roman"/>
                <w:bCs/>
                <w:color w:val="000000"/>
                <w:kern w:val="0"/>
                <w:szCs w:val="24"/>
                <w:lang w:eastAsia="ru-RU"/>
              </w:rPr>
            </w:pPr>
            <w:r w:rsidRPr="0087512C">
              <w:rPr>
                <w:rFonts w:eastAsia="Times New Roman"/>
                <w:bCs/>
                <w:color w:val="000000"/>
                <w:kern w:val="0"/>
                <w:szCs w:val="24"/>
                <w:lang w:eastAsia="ru-RU"/>
              </w:rPr>
              <w:t>1180,8</w:t>
            </w:r>
          </w:p>
        </w:tc>
      </w:tr>
      <w:tr w:rsidR="0087512C" w:rsidRPr="0087512C" w:rsidTr="00E15046">
        <w:tc>
          <w:tcPr>
            <w:tcW w:w="1779" w:type="pct"/>
          </w:tcPr>
          <w:p w:rsidR="0087512C" w:rsidRPr="0087512C" w:rsidRDefault="0087512C" w:rsidP="0087512C">
            <w:pPr>
              <w:widowControl/>
              <w:suppressAutoHyphens w:val="0"/>
              <w:autoSpaceDN/>
              <w:ind w:firstLine="0"/>
              <w:jc w:val="left"/>
              <w:rPr>
                <w:rFonts w:eastAsia="Times New Roman"/>
                <w:kern w:val="0"/>
                <w:szCs w:val="24"/>
                <w:lang w:eastAsia="ru-RU"/>
              </w:rPr>
            </w:pPr>
            <w:r w:rsidRPr="0087512C">
              <w:rPr>
                <w:rFonts w:eastAsia="Times New Roman"/>
                <w:kern w:val="0"/>
                <w:szCs w:val="24"/>
                <w:lang w:eastAsia="ru-RU"/>
              </w:rPr>
              <w:t xml:space="preserve">Финансовое управление </w:t>
            </w:r>
          </w:p>
        </w:tc>
        <w:tc>
          <w:tcPr>
            <w:tcW w:w="321"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912</w:t>
            </w:r>
          </w:p>
        </w:tc>
        <w:tc>
          <w:tcPr>
            <w:tcW w:w="1355"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63754,1</w:t>
            </w:r>
          </w:p>
        </w:tc>
        <w:tc>
          <w:tcPr>
            <w:tcW w:w="735"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64278,9</w:t>
            </w:r>
          </w:p>
        </w:tc>
        <w:tc>
          <w:tcPr>
            <w:tcW w:w="809" w:type="pct"/>
            <w:vAlign w:val="center"/>
          </w:tcPr>
          <w:p w:rsidR="0087512C" w:rsidRPr="0087512C" w:rsidRDefault="0087512C" w:rsidP="0087512C">
            <w:pPr>
              <w:widowControl/>
              <w:suppressAutoHyphens w:val="0"/>
              <w:autoSpaceDN/>
              <w:ind w:firstLine="0"/>
              <w:jc w:val="center"/>
              <w:rPr>
                <w:rFonts w:eastAsia="Times New Roman"/>
                <w:bCs/>
                <w:color w:val="000000"/>
                <w:kern w:val="0"/>
                <w:szCs w:val="24"/>
                <w:lang w:eastAsia="ru-RU"/>
              </w:rPr>
            </w:pPr>
            <w:r w:rsidRPr="0087512C">
              <w:rPr>
                <w:rFonts w:eastAsia="Times New Roman"/>
                <w:bCs/>
                <w:color w:val="000000"/>
                <w:kern w:val="0"/>
                <w:szCs w:val="24"/>
                <w:lang w:eastAsia="ru-RU"/>
              </w:rPr>
              <w:t>524,8</w:t>
            </w:r>
          </w:p>
        </w:tc>
      </w:tr>
      <w:tr w:rsidR="0087512C" w:rsidRPr="0087512C" w:rsidTr="00E15046">
        <w:tc>
          <w:tcPr>
            <w:tcW w:w="1779" w:type="pct"/>
          </w:tcPr>
          <w:p w:rsidR="0087512C" w:rsidRPr="0087512C" w:rsidRDefault="0087512C" w:rsidP="0087512C">
            <w:pPr>
              <w:widowControl/>
              <w:suppressAutoHyphens w:val="0"/>
              <w:autoSpaceDN/>
              <w:ind w:firstLine="0"/>
              <w:jc w:val="left"/>
              <w:rPr>
                <w:rFonts w:eastAsia="Times New Roman"/>
                <w:kern w:val="0"/>
                <w:szCs w:val="24"/>
                <w:lang w:eastAsia="ru-RU"/>
              </w:rPr>
            </w:pPr>
            <w:r w:rsidRPr="0087512C">
              <w:rPr>
                <w:rFonts w:eastAsia="Times New Roman"/>
                <w:kern w:val="0"/>
                <w:szCs w:val="24"/>
                <w:lang w:eastAsia="ru-RU"/>
              </w:rPr>
              <w:t xml:space="preserve">Администрация </w:t>
            </w:r>
          </w:p>
          <w:p w:rsidR="0087512C" w:rsidRPr="0087512C" w:rsidRDefault="0087512C" w:rsidP="0087512C">
            <w:pPr>
              <w:widowControl/>
              <w:suppressAutoHyphens w:val="0"/>
              <w:autoSpaceDN/>
              <w:ind w:firstLine="0"/>
              <w:jc w:val="left"/>
              <w:rPr>
                <w:rFonts w:eastAsia="Times New Roman"/>
                <w:kern w:val="0"/>
                <w:szCs w:val="24"/>
                <w:lang w:eastAsia="ru-RU"/>
              </w:rPr>
            </w:pPr>
            <w:r w:rsidRPr="0087512C">
              <w:rPr>
                <w:rFonts w:eastAsia="Times New Roman"/>
                <w:kern w:val="0"/>
                <w:szCs w:val="24"/>
                <w:lang w:eastAsia="ru-RU"/>
              </w:rPr>
              <w:t xml:space="preserve">Подосиновского района </w:t>
            </w:r>
          </w:p>
        </w:tc>
        <w:tc>
          <w:tcPr>
            <w:tcW w:w="321"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936</w:t>
            </w:r>
          </w:p>
        </w:tc>
        <w:tc>
          <w:tcPr>
            <w:tcW w:w="1355"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192237,2</w:t>
            </w:r>
          </w:p>
        </w:tc>
        <w:tc>
          <w:tcPr>
            <w:tcW w:w="735"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189621,9</w:t>
            </w:r>
          </w:p>
        </w:tc>
        <w:tc>
          <w:tcPr>
            <w:tcW w:w="809" w:type="pct"/>
            <w:vAlign w:val="center"/>
          </w:tcPr>
          <w:p w:rsidR="0087512C" w:rsidRPr="0087512C" w:rsidRDefault="0087512C" w:rsidP="0087512C">
            <w:pPr>
              <w:widowControl/>
              <w:suppressAutoHyphens w:val="0"/>
              <w:autoSpaceDN/>
              <w:ind w:firstLine="0"/>
              <w:jc w:val="center"/>
              <w:rPr>
                <w:rFonts w:eastAsia="Times New Roman"/>
                <w:bCs/>
                <w:color w:val="000000"/>
                <w:kern w:val="0"/>
                <w:szCs w:val="24"/>
                <w:lang w:eastAsia="ru-RU"/>
              </w:rPr>
            </w:pPr>
            <w:r w:rsidRPr="0087512C">
              <w:rPr>
                <w:rFonts w:eastAsia="Times New Roman"/>
                <w:bCs/>
                <w:color w:val="000000"/>
                <w:kern w:val="0"/>
                <w:szCs w:val="24"/>
                <w:lang w:eastAsia="ru-RU"/>
              </w:rPr>
              <w:t>-2615,3</w:t>
            </w:r>
          </w:p>
        </w:tc>
      </w:tr>
      <w:tr w:rsidR="0087512C" w:rsidRPr="0087512C" w:rsidTr="00E15046">
        <w:tc>
          <w:tcPr>
            <w:tcW w:w="1779" w:type="pct"/>
          </w:tcPr>
          <w:p w:rsidR="0087512C" w:rsidRPr="0087512C" w:rsidRDefault="0087512C" w:rsidP="0087512C">
            <w:pPr>
              <w:widowControl/>
              <w:suppressAutoHyphens w:val="0"/>
              <w:autoSpaceDN/>
              <w:ind w:firstLine="0"/>
              <w:jc w:val="left"/>
              <w:rPr>
                <w:rFonts w:eastAsia="Times New Roman"/>
                <w:kern w:val="0"/>
                <w:szCs w:val="24"/>
                <w:lang w:eastAsia="ru-RU"/>
              </w:rPr>
            </w:pPr>
            <w:r w:rsidRPr="0087512C">
              <w:rPr>
                <w:rFonts w:eastAsia="Times New Roman"/>
                <w:bCs/>
                <w:kern w:val="0"/>
                <w:szCs w:val="24"/>
                <w:lang w:eastAsia="ru-RU"/>
              </w:rPr>
              <w:t xml:space="preserve">Подосиновская районная Дума </w:t>
            </w:r>
          </w:p>
        </w:tc>
        <w:tc>
          <w:tcPr>
            <w:tcW w:w="321"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943</w:t>
            </w:r>
          </w:p>
        </w:tc>
        <w:tc>
          <w:tcPr>
            <w:tcW w:w="1355"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100,0</w:t>
            </w:r>
          </w:p>
        </w:tc>
        <w:tc>
          <w:tcPr>
            <w:tcW w:w="735"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100,0</w:t>
            </w:r>
          </w:p>
        </w:tc>
        <w:tc>
          <w:tcPr>
            <w:tcW w:w="809" w:type="pct"/>
            <w:vAlign w:val="center"/>
          </w:tcPr>
          <w:p w:rsidR="0087512C" w:rsidRPr="0087512C" w:rsidRDefault="0087512C" w:rsidP="0087512C">
            <w:pPr>
              <w:widowControl/>
              <w:suppressAutoHyphens w:val="0"/>
              <w:autoSpaceDN/>
              <w:ind w:firstLine="0"/>
              <w:jc w:val="center"/>
              <w:rPr>
                <w:rFonts w:eastAsia="Times New Roman"/>
                <w:bCs/>
                <w:color w:val="000000"/>
                <w:kern w:val="0"/>
                <w:szCs w:val="24"/>
                <w:lang w:eastAsia="ru-RU"/>
              </w:rPr>
            </w:pPr>
            <w:r w:rsidRPr="0087512C">
              <w:rPr>
                <w:rFonts w:eastAsia="Times New Roman"/>
                <w:bCs/>
                <w:color w:val="000000"/>
                <w:kern w:val="0"/>
                <w:szCs w:val="24"/>
                <w:lang w:eastAsia="ru-RU"/>
              </w:rPr>
              <w:t>0,0</w:t>
            </w:r>
          </w:p>
        </w:tc>
      </w:tr>
      <w:tr w:rsidR="0087512C" w:rsidRPr="0087512C" w:rsidTr="00E15046">
        <w:tc>
          <w:tcPr>
            <w:tcW w:w="1779" w:type="pct"/>
          </w:tcPr>
          <w:p w:rsidR="0087512C" w:rsidRPr="0087512C" w:rsidRDefault="0087512C" w:rsidP="0087512C">
            <w:pPr>
              <w:widowControl/>
              <w:suppressAutoHyphens w:val="0"/>
              <w:autoSpaceDN/>
              <w:ind w:firstLine="0"/>
              <w:jc w:val="left"/>
              <w:rPr>
                <w:rFonts w:eastAsia="Times New Roman"/>
                <w:bCs/>
                <w:kern w:val="0"/>
                <w:szCs w:val="24"/>
                <w:lang w:eastAsia="ru-RU"/>
              </w:rPr>
            </w:pPr>
            <w:r w:rsidRPr="0087512C">
              <w:rPr>
                <w:rFonts w:eastAsia="Times New Roman"/>
                <w:bCs/>
                <w:kern w:val="0"/>
                <w:szCs w:val="24"/>
                <w:lang w:eastAsia="ru-RU"/>
              </w:rPr>
              <w:t>Контрольно-счетная комиссия Подосиновского района</w:t>
            </w:r>
          </w:p>
        </w:tc>
        <w:tc>
          <w:tcPr>
            <w:tcW w:w="321"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947</w:t>
            </w:r>
          </w:p>
        </w:tc>
        <w:tc>
          <w:tcPr>
            <w:tcW w:w="1355"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1128,5</w:t>
            </w:r>
          </w:p>
        </w:tc>
        <w:tc>
          <w:tcPr>
            <w:tcW w:w="735"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1128,5</w:t>
            </w:r>
          </w:p>
        </w:tc>
        <w:tc>
          <w:tcPr>
            <w:tcW w:w="809"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1779" w:type="pct"/>
          </w:tcPr>
          <w:p w:rsidR="0087512C" w:rsidRPr="0087512C" w:rsidRDefault="0087512C" w:rsidP="0087512C">
            <w:pPr>
              <w:widowControl/>
              <w:suppressAutoHyphens w:val="0"/>
              <w:autoSpaceDN/>
              <w:ind w:firstLine="0"/>
              <w:rPr>
                <w:rFonts w:eastAsia="Times New Roman"/>
                <w:b/>
                <w:kern w:val="0"/>
                <w:szCs w:val="24"/>
                <w:lang w:eastAsia="ru-RU"/>
              </w:rPr>
            </w:pPr>
            <w:r w:rsidRPr="0087512C">
              <w:rPr>
                <w:rFonts w:eastAsia="Times New Roman"/>
                <w:b/>
                <w:kern w:val="0"/>
                <w:szCs w:val="24"/>
                <w:lang w:eastAsia="ru-RU"/>
              </w:rPr>
              <w:t>Всего расходов</w:t>
            </w:r>
          </w:p>
        </w:tc>
        <w:tc>
          <w:tcPr>
            <w:tcW w:w="321" w:type="pct"/>
          </w:tcPr>
          <w:p w:rsidR="0087512C" w:rsidRPr="0087512C" w:rsidRDefault="0087512C" w:rsidP="0087512C">
            <w:pPr>
              <w:widowControl/>
              <w:suppressAutoHyphens w:val="0"/>
              <w:autoSpaceDN/>
              <w:ind w:firstLine="0"/>
              <w:jc w:val="center"/>
              <w:rPr>
                <w:rFonts w:eastAsia="Times New Roman"/>
                <w:b/>
                <w:kern w:val="0"/>
                <w:szCs w:val="24"/>
                <w:lang w:eastAsia="ru-RU"/>
              </w:rPr>
            </w:pPr>
          </w:p>
        </w:tc>
        <w:tc>
          <w:tcPr>
            <w:tcW w:w="1355" w:type="pct"/>
            <w:vAlign w:val="center"/>
          </w:tcPr>
          <w:p w:rsidR="0087512C" w:rsidRPr="0087512C" w:rsidRDefault="0087512C" w:rsidP="0087512C">
            <w:pPr>
              <w:widowControl/>
              <w:suppressAutoHyphens w:val="0"/>
              <w:autoSpaceDN/>
              <w:ind w:firstLine="0"/>
              <w:jc w:val="center"/>
              <w:rPr>
                <w:rFonts w:eastAsia="Times New Roman"/>
                <w:b/>
                <w:bCs/>
                <w:color w:val="000000"/>
                <w:kern w:val="0"/>
                <w:szCs w:val="24"/>
                <w:lang w:eastAsia="ru-RU"/>
              </w:rPr>
            </w:pPr>
            <w:r w:rsidRPr="0087512C">
              <w:rPr>
                <w:rFonts w:eastAsia="Times New Roman"/>
                <w:b/>
                <w:bCs/>
                <w:color w:val="000000"/>
                <w:kern w:val="0"/>
                <w:szCs w:val="24"/>
                <w:lang w:eastAsia="ru-RU"/>
              </w:rPr>
              <w:t>481353,6</w:t>
            </w:r>
          </w:p>
        </w:tc>
        <w:tc>
          <w:tcPr>
            <w:tcW w:w="735" w:type="pct"/>
            <w:vAlign w:val="center"/>
          </w:tcPr>
          <w:p w:rsidR="0087512C" w:rsidRPr="0087512C" w:rsidRDefault="0087512C" w:rsidP="0087512C">
            <w:pPr>
              <w:widowControl/>
              <w:suppressAutoHyphens w:val="0"/>
              <w:autoSpaceDN/>
              <w:ind w:firstLine="0"/>
              <w:jc w:val="center"/>
              <w:rPr>
                <w:rFonts w:eastAsia="Times New Roman"/>
                <w:b/>
                <w:bCs/>
                <w:color w:val="000000"/>
                <w:kern w:val="0"/>
                <w:szCs w:val="24"/>
                <w:lang w:eastAsia="ru-RU"/>
              </w:rPr>
            </w:pPr>
            <w:r w:rsidRPr="0087512C">
              <w:rPr>
                <w:rFonts w:eastAsia="Times New Roman"/>
                <w:b/>
                <w:bCs/>
                <w:color w:val="000000"/>
                <w:kern w:val="0"/>
                <w:szCs w:val="24"/>
                <w:lang w:eastAsia="ru-RU"/>
              </w:rPr>
              <w:t>480443,8</w:t>
            </w:r>
          </w:p>
        </w:tc>
        <w:tc>
          <w:tcPr>
            <w:tcW w:w="809" w:type="pct"/>
            <w:vAlign w:val="center"/>
          </w:tcPr>
          <w:p w:rsidR="0087512C" w:rsidRPr="0087512C" w:rsidRDefault="0087512C" w:rsidP="0087512C">
            <w:pPr>
              <w:widowControl/>
              <w:suppressAutoHyphens w:val="0"/>
              <w:autoSpaceDN/>
              <w:ind w:firstLine="0"/>
              <w:jc w:val="center"/>
              <w:rPr>
                <w:rFonts w:eastAsia="Times New Roman"/>
                <w:b/>
                <w:bCs/>
                <w:color w:val="000000"/>
                <w:kern w:val="0"/>
                <w:szCs w:val="24"/>
                <w:lang w:eastAsia="ru-RU"/>
              </w:rPr>
            </w:pPr>
            <w:r w:rsidRPr="0087512C">
              <w:rPr>
                <w:rFonts w:eastAsia="Times New Roman"/>
                <w:b/>
                <w:bCs/>
                <w:color w:val="000000"/>
                <w:kern w:val="0"/>
                <w:szCs w:val="24"/>
                <w:lang w:eastAsia="ru-RU"/>
              </w:rPr>
              <w:t>-909,8</w:t>
            </w:r>
          </w:p>
        </w:tc>
      </w:tr>
    </w:tbl>
    <w:p w:rsidR="0087512C" w:rsidRPr="0087512C" w:rsidRDefault="0087512C" w:rsidP="0087512C">
      <w:pPr>
        <w:suppressAutoHyphens w:val="0"/>
        <w:autoSpaceDN/>
        <w:ind w:firstLine="0"/>
        <w:rPr>
          <w:rFonts w:eastAsia="Times New Roman"/>
          <w:kern w:val="0"/>
          <w:sz w:val="28"/>
          <w:szCs w:val="28"/>
          <w:lang w:eastAsia="ru-RU"/>
        </w:rPr>
      </w:pPr>
      <w:r w:rsidRPr="0087512C">
        <w:rPr>
          <w:rFonts w:eastAsia="Times New Roman"/>
          <w:kern w:val="0"/>
          <w:sz w:val="28"/>
          <w:szCs w:val="28"/>
          <w:lang w:eastAsia="ru-RU"/>
        </w:rPr>
        <w:t xml:space="preserve">     </w:t>
      </w:r>
      <w:r w:rsidRPr="0087512C">
        <w:rPr>
          <w:rFonts w:eastAsia="Times New Roman"/>
          <w:kern w:val="0"/>
          <w:sz w:val="28"/>
          <w:szCs w:val="28"/>
          <w:lang w:eastAsia="ru-RU"/>
        </w:rPr>
        <w:tab/>
      </w:r>
    </w:p>
    <w:p w:rsidR="0087512C" w:rsidRPr="0087512C" w:rsidRDefault="0087512C" w:rsidP="0087512C">
      <w:pPr>
        <w:suppressAutoHyphens w:val="0"/>
        <w:autoSpaceDN/>
        <w:ind w:firstLine="0"/>
        <w:rPr>
          <w:rFonts w:eastAsia="Times New Roman"/>
          <w:kern w:val="0"/>
          <w:sz w:val="28"/>
          <w:szCs w:val="28"/>
          <w:lang w:eastAsia="ru-RU"/>
        </w:rPr>
      </w:pPr>
      <w:r w:rsidRPr="0087512C">
        <w:rPr>
          <w:rFonts w:eastAsia="Times New Roman"/>
          <w:kern w:val="0"/>
          <w:sz w:val="28"/>
          <w:szCs w:val="28"/>
          <w:lang w:eastAsia="ru-RU"/>
        </w:rPr>
        <w:tab/>
        <w:t>Проектом решения увеличены ассигнования по управлению образования на 1180,8 тыс. руб., финансовому управлению на 524,8 тыс. руб., по администрации района уменьшены на 2615,3 тыс. руб.</w:t>
      </w:r>
    </w:p>
    <w:p w:rsidR="0087512C" w:rsidRPr="0087512C" w:rsidRDefault="0087512C" w:rsidP="0087512C">
      <w:pPr>
        <w:suppressAutoHyphens w:val="0"/>
        <w:autoSpaceDN/>
        <w:ind w:firstLine="0"/>
        <w:rPr>
          <w:rFonts w:eastAsia="Times New Roman"/>
          <w:kern w:val="0"/>
          <w:sz w:val="28"/>
          <w:szCs w:val="28"/>
          <w:lang w:eastAsia="ru-RU"/>
        </w:rPr>
      </w:pPr>
    </w:p>
    <w:p w:rsidR="0087512C" w:rsidRPr="0087512C" w:rsidRDefault="0087512C" w:rsidP="0087512C">
      <w:pPr>
        <w:suppressAutoHyphens w:val="0"/>
        <w:autoSpaceDN/>
        <w:ind w:firstLine="0"/>
        <w:rPr>
          <w:rFonts w:eastAsia="Times New Roman"/>
          <w:kern w:val="0"/>
          <w:sz w:val="28"/>
          <w:szCs w:val="28"/>
          <w:lang w:eastAsia="ru-RU"/>
        </w:rPr>
      </w:pPr>
      <w:r w:rsidRPr="0087512C">
        <w:rPr>
          <w:rFonts w:eastAsia="Times New Roman"/>
          <w:kern w:val="0"/>
          <w:sz w:val="28"/>
          <w:szCs w:val="28"/>
          <w:lang w:eastAsia="ru-RU"/>
        </w:rPr>
        <w:t xml:space="preserve">     </w:t>
      </w:r>
      <w:r w:rsidRPr="0087512C">
        <w:rPr>
          <w:rFonts w:eastAsia="Times New Roman"/>
          <w:kern w:val="0"/>
          <w:sz w:val="28"/>
          <w:szCs w:val="28"/>
          <w:lang w:eastAsia="ru-RU"/>
        </w:rPr>
        <w:tab/>
        <w:t xml:space="preserve">В соответствии с проектом решения вносятся соответствующие изменения в приложение № 7 «Распределение бюджетных ассигнований по целевым статьям (муниципальным программам Подосиновского района и непрограммным направлениям деятельности), группам </w:t>
      </w:r>
      <w:proofErr w:type="gramStart"/>
      <w:r w:rsidRPr="0087512C">
        <w:rPr>
          <w:rFonts w:eastAsia="Times New Roman"/>
          <w:kern w:val="0"/>
          <w:sz w:val="28"/>
          <w:szCs w:val="28"/>
          <w:lang w:eastAsia="ru-RU"/>
        </w:rPr>
        <w:t>видов расходов классификации расходов бюджетов</w:t>
      </w:r>
      <w:proofErr w:type="gramEnd"/>
      <w:r w:rsidRPr="0087512C">
        <w:rPr>
          <w:rFonts w:eastAsia="Times New Roman"/>
          <w:kern w:val="0"/>
          <w:sz w:val="28"/>
          <w:szCs w:val="28"/>
          <w:lang w:eastAsia="ru-RU"/>
        </w:rPr>
        <w:t xml:space="preserve"> на 2025 год» в муниципальные программы, подлежащие финансированию в текущем году:</w:t>
      </w:r>
    </w:p>
    <w:p w:rsidR="0087512C" w:rsidRPr="0087512C" w:rsidRDefault="0087512C" w:rsidP="0087512C">
      <w:pPr>
        <w:suppressAutoHyphens w:val="0"/>
        <w:autoSpaceDN/>
        <w:ind w:firstLine="0"/>
        <w:jc w:val="right"/>
        <w:rPr>
          <w:rFonts w:eastAsia="Times New Roman"/>
          <w:kern w:val="0"/>
          <w:szCs w:val="24"/>
          <w:lang w:eastAsia="ru-RU"/>
        </w:rPr>
      </w:pPr>
      <w:r w:rsidRPr="0087512C">
        <w:rPr>
          <w:rFonts w:eastAsia="Times New Roman"/>
          <w:kern w:val="0"/>
          <w:szCs w:val="24"/>
          <w:lang w:eastAsia="ru-RU"/>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4981"/>
        <w:gridCol w:w="1612"/>
        <w:gridCol w:w="1172"/>
        <w:gridCol w:w="1455"/>
      </w:tblGrid>
      <w:tr w:rsidR="0087512C" w:rsidRPr="0087512C" w:rsidTr="00E15046">
        <w:trPr>
          <w:trHeight w:val="976"/>
        </w:trPr>
        <w:tc>
          <w:tcPr>
            <w:tcW w:w="561" w:type="dxa"/>
            <w:shd w:val="clear" w:color="auto" w:fill="auto"/>
          </w:tcPr>
          <w:p w:rsidR="0087512C" w:rsidRPr="0087512C" w:rsidRDefault="0087512C" w:rsidP="0087512C">
            <w:pPr>
              <w:suppressAutoHyphens w:val="0"/>
              <w:autoSpaceDE w:val="0"/>
              <w:adjustRightInd w:val="0"/>
              <w:spacing w:before="10" w:after="10"/>
              <w:ind w:right="1" w:firstLine="0"/>
              <w:jc w:val="center"/>
              <w:rPr>
                <w:rFonts w:eastAsia="Times New Roman"/>
                <w:b/>
                <w:kern w:val="0"/>
                <w:szCs w:val="24"/>
                <w:lang w:eastAsia="ru-RU"/>
              </w:rPr>
            </w:pPr>
            <w:r w:rsidRPr="0087512C">
              <w:rPr>
                <w:rFonts w:eastAsia="Times New Roman"/>
                <w:b/>
                <w:kern w:val="0"/>
                <w:szCs w:val="24"/>
                <w:lang w:eastAsia="ru-RU"/>
              </w:rPr>
              <w:t xml:space="preserve">№ </w:t>
            </w:r>
            <w:proofErr w:type="gramStart"/>
            <w:r w:rsidRPr="0087512C">
              <w:rPr>
                <w:rFonts w:eastAsia="Times New Roman"/>
                <w:b/>
                <w:kern w:val="0"/>
                <w:szCs w:val="24"/>
                <w:lang w:eastAsia="ru-RU"/>
              </w:rPr>
              <w:t>п</w:t>
            </w:r>
            <w:proofErr w:type="gramEnd"/>
            <w:r w:rsidRPr="0087512C">
              <w:rPr>
                <w:rFonts w:eastAsia="Times New Roman"/>
                <w:b/>
                <w:kern w:val="0"/>
                <w:szCs w:val="24"/>
                <w:lang w:eastAsia="ru-RU"/>
              </w:rPr>
              <w:t>/п</w:t>
            </w:r>
          </w:p>
        </w:tc>
        <w:tc>
          <w:tcPr>
            <w:tcW w:w="4981" w:type="dxa"/>
            <w:shd w:val="clear" w:color="auto" w:fill="auto"/>
          </w:tcPr>
          <w:p w:rsidR="0087512C" w:rsidRPr="0087512C" w:rsidRDefault="0087512C" w:rsidP="0087512C">
            <w:pPr>
              <w:suppressAutoHyphens w:val="0"/>
              <w:autoSpaceDE w:val="0"/>
              <w:adjustRightInd w:val="0"/>
              <w:spacing w:before="10" w:after="10"/>
              <w:ind w:right="1" w:firstLine="0"/>
              <w:jc w:val="center"/>
              <w:rPr>
                <w:rFonts w:eastAsia="Times New Roman"/>
                <w:b/>
                <w:kern w:val="0"/>
                <w:szCs w:val="24"/>
                <w:lang w:eastAsia="ru-RU"/>
              </w:rPr>
            </w:pPr>
            <w:r w:rsidRPr="0087512C">
              <w:rPr>
                <w:rFonts w:eastAsia="Times New Roman"/>
                <w:b/>
                <w:kern w:val="0"/>
                <w:szCs w:val="24"/>
                <w:lang w:eastAsia="ru-RU"/>
              </w:rPr>
              <w:t xml:space="preserve">Наименование </w:t>
            </w:r>
            <w:r w:rsidRPr="0087512C">
              <w:rPr>
                <w:rFonts w:eastAsia="Times New Roman"/>
                <w:b/>
                <w:bCs/>
                <w:color w:val="000000"/>
                <w:kern w:val="0"/>
                <w:szCs w:val="24"/>
                <w:lang w:eastAsia="ru-RU"/>
              </w:rPr>
              <w:t>муниципальной программы Подосиновского района</w:t>
            </w:r>
          </w:p>
          <w:p w:rsidR="0087512C" w:rsidRPr="0087512C" w:rsidRDefault="0087512C" w:rsidP="0087512C">
            <w:pPr>
              <w:suppressAutoHyphens w:val="0"/>
              <w:autoSpaceDE w:val="0"/>
              <w:adjustRightInd w:val="0"/>
              <w:spacing w:before="10" w:after="10"/>
              <w:ind w:right="1" w:firstLine="0"/>
              <w:jc w:val="center"/>
              <w:rPr>
                <w:rFonts w:eastAsia="Times New Roman"/>
                <w:b/>
                <w:kern w:val="0"/>
                <w:szCs w:val="24"/>
                <w:lang w:eastAsia="ru-RU"/>
              </w:rPr>
            </w:pPr>
          </w:p>
        </w:tc>
        <w:tc>
          <w:tcPr>
            <w:tcW w:w="1612" w:type="dxa"/>
            <w:shd w:val="clear" w:color="auto" w:fill="auto"/>
          </w:tcPr>
          <w:p w:rsidR="0087512C" w:rsidRPr="0087512C" w:rsidRDefault="0087512C" w:rsidP="0087512C">
            <w:pPr>
              <w:widowControl/>
              <w:suppressAutoHyphens w:val="0"/>
              <w:autoSpaceDN/>
              <w:ind w:right="-5" w:firstLine="0"/>
              <w:jc w:val="center"/>
              <w:rPr>
                <w:rFonts w:eastAsia="Times New Roman"/>
                <w:b/>
                <w:kern w:val="0"/>
                <w:szCs w:val="24"/>
                <w:lang w:eastAsia="ru-RU"/>
              </w:rPr>
            </w:pPr>
            <w:r w:rsidRPr="0087512C">
              <w:rPr>
                <w:rFonts w:eastAsia="Times New Roman"/>
                <w:b/>
                <w:kern w:val="0"/>
                <w:szCs w:val="24"/>
                <w:lang w:eastAsia="ru-RU"/>
              </w:rPr>
              <w:t>Решение Думы</w:t>
            </w:r>
          </w:p>
          <w:p w:rsidR="0087512C" w:rsidRPr="0087512C" w:rsidRDefault="0087512C" w:rsidP="0087512C">
            <w:pPr>
              <w:widowControl/>
              <w:suppressAutoHyphens w:val="0"/>
              <w:autoSpaceDN/>
              <w:ind w:right="-5" w:firstLine="0"/>
              <w:jc w:val="center"/>
              <w:rPr>
                <w:rFonts w:eastAsia="Times New Roman"/>
                <w:b/>
                <w:kern w:val="0"/>
                <w:szCs w:val="24"/>
                <w:lang w:eastAsia="en-US"/>
              </w:rPr>
            </w:pPr>
            <w:r w:rsidRPr="0087512C">
              <w:rPr>
                <w:rFonts w:eastAsia="Times New Roman"/>
                <w:b/>
                <w:kern w:val="0"/>
                <w:szCs w:val="24"/>
                <w:lang w:eastAsia="ru-RU"/>
              </w:rPr>
              <w:t>от 28.03.2025 № 49/187</w:t>
            </w:r>
          </w:p>
        </w:tc>
        <w:tc>
          <w:tcPr>
            <w:tcW w:w="1172" w:type="dxa"/>
            <w:shd w:val="clear" w:color="auto" w:fill="auto"/>
          </w:tcPr>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Проект решения</w:t>
            </w:r>
          </w:p>
        </w:tc>
        <w:tc>
          <w:tcPr>
            <w:tcW w:w="1455" w:type="dxa"/>
            <w:shd w:val="clear" w:color="auto" w:fill="auto"/>
          </w:tcPr>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Изменения</w:t>
            </w:r>
          </w:p>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w:t>
            </w:r>
          </w:p>
        </w:tc>
      </w:tr>
      <w:tr w:rsidR="0087512C" w:rsidRPr="0087512C" w:rsidTr="00E15046">
        <w:tc>
          <w:tcPr>
            <w:tcW w:w="5542" w:type="dxa"/>
            <w:gridSpan w:val="2"/>
            <w:shd w:val="clear" w:color="auto" w:fill="auto"/>
          </w:tcPr>
          <w:p w:rsidR="0087512C" w:rsidRPr="0087512C" w:rsidRDefault="0087512C" w:rsidP="0087512C">
            <w:pPr>
              <w:suppressAutoHyphens w:val="0"/>
              <w:autoSpaceDE w:val="0"/>
              <w:adjustRightInd w:val="0"/>
              <w:ind w:firstLine="0"/>
              <w:jc w:val="left"/>
              <w:rPr>
                <w:rFonts w:eastAsia="Times New Roman"/>
                <w:b/>
                <w:color w:val="000000"/>
                <w:kern w:val="0"/>
                <w:szCs w:val="24"/>
                <w:lang w:eastAsia="ru-RU"/>
              </w:rPr>
            </w:pPr>
            <w:r w:rsidRPr="0087512C">
              <w:rPr>
                <w:rFonts w:eastAsia="Times New Roman"/>
                <w:b/>
                <w:color w:val="000000"/>
                <w:kern w:val="0"/>
                <w:szCs w:val="24"/>
                <w:lang w:eastAsia="ru-RU"/>
              </w:rPr>
              <w:t>ВСЕГО РАСХОДОВ</w:t>
            </w:r>
          </w:p>
        </w:tc>
        <w:tc>
          <w:tcPr>
            <w:tcW w:w="1612" w:type="dxa"/>
            <w:shd w:val="clear" w:color="auto" w:fill="auto"/>
            <w:vAlign w:val="bottom"/>
          </w:tcPr>
          <w:p w:rsidR="0087512C" w:rsidRPr="0087512C" w:rsidRDefault="0087512C" w:rsidP="0087512C">
            <w:pPr>
              <w:widowControl/>
              <w:suppressAutoHyphens w:val="0"/>
              <w:autoSpaceDN/>
              <w:ind w:firstLine="0"/>
              <w:jc w:val="center"/>
              <w:rPr>
                <w:rFonts w:eastAsia="Times New Roman"/>
                <w:b/>
                <w:bCs/>
                <w:color w:val="000000"/>
                <w:kern w:val="0"/>
                <w:szCs w:val="24"/>
                <w:lang w:eastAsia="ru-RU"/>
              </w:rPr>
            </w:pPr>
            <w:r w:rsidRPr="0087512C">
              <w:rPr>
                <w:rFonts w:eastAsia="Times New Roman"/>
                <w:b/>
                <w:bCs/>
                <w:color w:val="000000"/>
                <w:kern w:val="0"/>
                <w:szCs w:val="24"/>
                <w:lang w:eastAsia="ru-RU"/>
              </w:rPr>
              <w:t>481353,6</w:t>
            </w:r>
          </w:p>
        </w:tc>
        <w:tc>
          <w:tcPr>
            <w:tcW w:w="1172" w:type="dxa"/>
            <w:shd w:val="clear" w:color="auto" w:fill="auto"/>
            <w:vAlign w:val="bottom"/>
          </w:tcPr>
          <w:p w:rsidR="0087512C" w:rsidRPr="0087512C" w:rsidRDefault="0087512C" w:rsidP="0087512C">
            <w:pPr>
              <w:widowControl/>
              <w:suppressAutoHyphens w:val="0"/>
              <w:autoSpaceDN/>
              <w:ind w:firstLine="0"/>
              <w:jc w:val="center"/>
              <w:rPr>
                <w:rFonts w:eastAsia="Times New Roman"/>
                <w:b/>
                <w:bCs/>
                <w:color w:val="000000"/>
                <w:kern w:val="0"/>
                <w:szCs w:val="24"/>
                <w:lang w:eastAsia="ru-RU"/>
              </w:rPr>
            </w:pPr>
            <w:r w:rsidRPr="0087512C">
              <w:rPr>
                <w:rFonts w:eastAsia="Times New Roman"/>
                <w:b/>
                <w:bCs/>
                <w:color w:val="000000"/>
                <w:kern w:val="0"/>
                <w:szCs w:val="24"/>
                <w:lang w:eastAsia="ru-RU"/>
              </w:rPr>
              <w:t>480443,8</w:t>
            </w:r>
          </w:p>
        </w:tc>
        <w:tc>
          <w:tcPr>
            <w:tcW w:w="1455" w:type="dxa"/>
            <w:shd w:val="clear" w:color="auto" w:fill="auto"/>
            <w:vAlign w:val="bottom"/>
          </w:tcPr>
          <w:p w:rsidR="0087512C" w:rsidRPr="0087512C" w:rsidRDefault="0087512C" w:rsidP="0087512C">
            <w:pPr>
              <w:widowControl/>
              <w:suppressAutoHyphens w:val="0"/>
              <w:autoSpaceDN/>
              <w:ind w:firstLine="0"/>
              <w:jc w:val="center"/>
              <w:rPr>
                <w:rFonts w:eastAsia="Times New Roman"/>
                <w:b/>
                <w:bCs/>
                <w:color w:val="000000"/>
                <w:kern w:val="0"/>
                <w:szCs w:val="24"/>
                <w:lang w:eastAsia="ru-RU"/>
              </w:rPr>
            </w:pPr>
            <w:r w:rsidRPr="0087512C">
              <w:rPr>
                <w:rFonts w:eastAsia="Times New Roman"/>
                <w:b/>
                <w:bCs/>
                <w:color w:val="000000"/>
                <w:kern w:val="0"/>
                <w:szCs w:val="24"/>
                <w:lang w:eastAsia="ru-RU"/>
              </w:rPr>
              <w:t>-909,8</w:t>
            </w:r>
          </w:p>
        </w:tc>
      </w:tr>
      <w:tr w:rsidR="0087512C" w:rsidRPr="0087512C" w:rsidTr="00E15046">
        <w:tc>
          <w:tcPr>
            <w:tcW w:w="561" w:type="dxa"/>
            <w:shd w:val="clear" w:color="auto" w:fill="auto"/>
          </w:tcPr>
          <w:p w:rsidR="0087512C" w:rsidRPr="0087512C" w:rsidRDefault="0087512C" w:rsidP="0087512C">
            <w:pPr>
              <w:suppressAutoHyphens w:val="0"/>
              <w:autoSpaceDE w:val="0"/>
              <w:adjustRightInd w:val="0"/>
              <w:spacing w:before="10" w:after="10"/>
              <w:ind w:right="1" w:firstLine="0"/>
              <w:jc w:val="center"/>
              <w:rPr>
                <w:rFonts w:eastAsia="Times New Roman"/>
                <w:kern w:val="0"/>
                <w:szCs w:val="24"/>
                <w:lang w:eastAsia="ru-RU"/>
              </w:rPr>
            </w:pPr>
            <w:r w:rsidRPr="0087512C">
              <w:rPr>
                <w:rFonts w:eastAsia="Times New Roman"/>
                <w:kern w:val="0"/>
                <w:szCs w:val="24"/>
                <w:lang w:eastAsia="ru-RU"/>
              </w:rPr>
              <w:t>1</w:t>
            </w:r>
          </w:p>
        </w:tc>
        <w:tc>
          <w:tcPr>
            <w:tcW w:w="4981" w:type="dxa"/>
            <w:shd w:val="clear" w:color="auto" w:fill="auto"/>
          </w:tcPr>
          <w:p w:rsidR="0087512C" w:rsidRPr="0087512C" w:rsidRDefault="0087512C" w:rsidP="0087512C">
            <w:pPr>
              <w:widowControl/>
              <w:suppressAutoHyphens w:val="0"/>
              <w:autoSpaceDN/>
              <w:ind w:firstLine="0"/>
              <w:rPr>
                <w:rFonts w:eastAsia="Times New Roman"/>
                <w:bCs/>
                <w:color w:val="000000"/>
                <w:kern w:val="0"/>
                <w:szCs w:val="24"/>
                <w:lang w:eastAsia="ru-RU"/>
              </w:rPr>
            </w:pPr>
            <w:r w:rsidRPr="0087512C">
              <w:rPr>
                <w:rFonts w:eastAsia="Times New Roman"/>
                <w:bCs/>
                <w:color w:val="000000"/>
                <w:kern w:val="0"/>
                <w:szCs w:val="24"/>
                <w:lang w:eastAsia="ru-RU"/>
              </w:rPr>
              <w:t>«Развитие образования»</w:t>
            </w:r>
          </w:p>
        </w:tc>
        <w:tc>
          <w:tcPr>
            <w:tcW w:w="161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224133,7</w:t>
            </w:r>
          </w:p>
        </w:tc>
        <w:tc>
          <w:tcPr>
            <w:tcW w:w="117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225314,5</w:t>
            </w:r>
          </w:p>
        </w:tc>
        <w:tc>
          <w:tcPr>
            <w:tcW w:w="1455"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1180,8</w:t>
            </w:r>
          </w:p>
        </w:tc>
      </w:tr>
      <w:tr w:rsidR="0087512C" w:rsidRPr="0087512C" w:rsidTr="00E15046">
        <w:tc>
          <w:tcPr>
            <w:tcW w:w="561" w:type="dxa"/>
            <w:shd w:val="clear" w:color="auto" w:fill="auto"/>
          </w:tcPr>
          <w:p w:rsidR="0087512C" w:rsidRPr="0087512C" w:rsidRDefault="0087512C" w:rsidP="0087512C">
            <w:pPr>
              <w:suppressAutoHyphens w:val="0"/>
              <w:autoSpaceDE w:val="0"/>
              <w:adjustRightInd w:val="0"/>
              <w:spacing w:before="10" w:after="10"/>
              <w:ind w:right="1" w:firstLine="0"/>
              <w:jc w:val="center"/>
              <w:rPr>
                <w:rFonts w:eastAsia="Times New Roman"/>
                <w:kern w:val="0"/>
                <w:szCs w:val="24"/>
                <w:lang w:eastAsia="ru-RU"/>
              </w:rPr>
            </w:pPr>
            <w:r w:rsidRPr="0087512C">
              <w:rPr>
                <w:rFonts w:eastAsia="Times New Roman"/>
                <w:kern w:val="0"/>
                <w:szCs w:val="24"/>
                <w:lang w:eastAsia="ru-RU"/>
              </w:rPr>
              <w:t>2</w:t>
            </w:r>
          </w:p>
        </w:tc>
        <w:tc>
          <w:tcPr>
            <w:tcW w:w="4981" w:type="dxa"/>
            <w:shd w:val="clear" w:color="auto" w:fill="auto"/>
          </w:tcPr>
          <w:p w:rsidR="0087512C" w:rsidRPr="0087512C" w:rsidRDefault="0087512C" w:rsidP="0087512C">
            <w:pPr>
              <w:widowControl/>
              <w:suppressAutoHyphens w:val="0"/>
              <w:autoSpaceDN/>
              <w:ind w:firstLine="0"/>
              <w:rPr>
                <w:rFonts w:eastAsia="Times New Roman"/>
                <w:bCs/>
                <w:color w:val="000000"/>
                <w:kern w:val="0"/>
                <w:szCs w:val="24"/>
                <w:lang w:eastAsia="ru-RU"/>
              </w:rPr>
            </w:pPr>
            <w:r w:rsidRPr="0087512C">
              <w:rPr>
                <w:rFonts w:eastAsia="Times New Roman"/>
                <w:bCs/>
                <w:color w:val="000000"/>
                <w:kern w:val="0"/>
                <w:szCs w:val="24"/>
                <w:lang w:eastAsia="ru-RU"/>
              </w:rPr>
              <w:t>«Развитие культуры»</w:t>
            </w:r>
          </w:p>
        </w:tc>
        <w:tc>
          <w:tcPr>
            <w:tcW w:w="161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65416,4</w:t>
            </w:r>
          </w:p>
        </w:tc>
        <w:tc>
          <w:tcPr>
            <w:tcW w:w="117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65725,9</w:t>
            </w:r>
          </w:p>
        </w:tc>
        <w:tc>
          <w:tcPr>
            <w:tcW w:w="1455"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309,5</w:t>
            </w:r>
          </w:p>
        </w:tc>
      </w:tr>
      <w:tr w:rsidR="0087512C" w:rsidRPr="0087512C" w:rsidTr="00E15046">
        <w:tc>
          <w:tcPr>
            <w:tcW w:w="561" w:type="dxa"/>
            <w:shd w:val="clear" w:color="auto" w:fill="auto"/>
          </w:tcPr>
          <w:p w:rsidR="0087512C" w:rsidRPr="0087512C" w:rsidRDefault="0087512C" w:rsidP="0087512C">
            <w:pPr>
              <w:suppressAutoHyphens w:val="0"/>
              <w:autoSpaceDE w:val="0"/>
              <w:adjustRightInd w:val="0"/>
              <w:spacing w:before="10" w:after="10"/>
              <w:ind w:right="1" w:firstLine="0"/>
              <w:jc w:val="center"/>
              <w:rPr>
                <w:rFonts w:eastAsia="Times New Roman"/>
                <w:kern w:val="0"/>
                <w:szCs w:val="24"/>
                <w:lang w:eastAsia="ru-RU"/>
              </w:rPr>
            </w:pPr>
            <w:r w:rsidRPr="0087512C">
              <w:rPr>
                <w:rFonts w:eastAsia="Times New Roman"/>
                <w:kern w:val="0"/>
                <w:szCs w:val="24"/>
                <w:lang w:eastAsia="ru-RU"/>
              </w:rPr>
              <w:t>3</w:t>
            </w:r>
          </w:p>
        </w:tc>
        <w:tc>
          <w:tcPr>
            <w:tcW w:w="4981" w:type="dxa"/>
            <w:shd w:val="clear" w:color="auto" w:fill="auto"/>
          </w:tcPr>
          <w:p w:rsidR="0087512C" w:rsidRPr="0087512C" w:rsidRDefault="0087512C" w:rsidP="0087512C">
            <w:pPr>
              <w:widowControl/>
              <w:suppressAutoHyphens w:val="0"/>
              <w:autoSpaceDN/>
              <w:ind w:firstLine="0"/>
              <w:rPr>
                <w:rFonts w:eastAsia="Times New Roman"/>
                <w:bCs/>
                <w:color w:val="000000"/>
                <w:kern w:val="0"/>
                <w:szCs w:val="24"/>
                <w:lang w:eastAsia="ru-RU"/>
              </w:rPr>
            </w:pPr>
            <w:r w:rsidRPr="0087512C">
              <w:rPr>
                <w:rFonts w:eastAsia="Times New Roman"/>
                <w:bCs/>
                <w:color w:val="000000"/>
                <w:kern w:val="0"/>
                <w:szCs w:val="24"/>
                <w:lang w:eastAsia="ru-RU"/>
              </w:rPr>
              <w:t>«Развитие спорта и молодежной политики»</w:t>
            </w:r>
          </w:p>
        </w:tc>
        <w:tc>
          <w:tcPr>
            <w:tcW w:w="161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2666,8</w:t>
            </w:r>
          </w:p>
        </w:tc>
        <w:tc>
          <w:tcPr>
            <w:tcW w:w="117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2077,0</w:t>
            </w:r>
          </w:p>
        </w:tc>
        <w:tc>
          <w:tcPr>
            <w:tcW w:w="1455"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-589,8</w:t>
            </w:r>
          </w:p>
        </w:tc>
      </w:tr>
      <w:tr w:rsidR="0087512C" w:rsidRPr="0087512C" w:rsidTr="00E15046">
        <w:tc>
          <w:tcPr>
            <w:tcW w:w="561" w:type="dxa"/>
            <w:shd w:val="clear" w:color="auto" w:fill="auto"/>
          </w:tcPr>
          <w:p w:rsidR="0087512C" w:rsidRPr="0087512C" w:rsidRDefault="0087512C" w:rsidP="0087512C">
            <w:pPr>
              <w:suppressAutoHyphens w:val="0"/>
              <w:autoSpaceDE w:val="0"/>
              <w:adjustRightInd w:val="0"/>
              <w:spacing w:before="10" w:after="10"/>
              <w:ind w:right="1" w:firstLine="0"/>
              <w:jc w:val="center"/>
              <w:rPr>
                <w:rFonts w:eastAsia="Times New Roman"/>
                <w:kern w:val="0"/>
                <w:szCs w:val="24"/>
                <w:lang w:eastAsia="ru-RU"/>
              </w:rPr>
            </w:pPr>
            <w:r w:rsidRPr="0087512C">
              <w:rPr>
                <w:rFonts w:eastAsia="Times New Roman"/>
                <w:kern w:val="0"/>
                <w:szCs w:val="24"/>
                <w:lang w:eastAsia="ru-RU"/>
              </w:rPr>
              <w:t>4</w:t>
            </w:r>
          </w:p>
        </w:tc>
        <w:tc>
          <w:tcPr>
            <w:tcW w:w="4981" w:type="dxa"/>
            <w:shd w:val="clear" w:color="auto" w:fill="auto"/>
          </w:tcPr>
          <w:p w:rsidR="0087512C" w:rsidRPr="0087512C" w:rsidRDefault="0087512C" w:rsidP="0087512C">
            <w:pPr>
              <w:widowControl/>
              <w:suppressAutoHyphens w:val="0"/>
              <w:autoSpaceDN/>
              <w:ind w:firstLine="0"/>
              <w:rPr>
                <w:rFonts w:eastAsia="Times New Roman"/>
                <w:bCs/>
                <w:color w:val="000000"/>
                <w:kern w:val="0"/>
                <w:szCs w:val="24"/>
                <w:lang w:eastAsia="ru-RU"/>
              </w:rPr>
            </w:pPr>
            <w:r w:rsidRPr="0087512C">
              <w:rPr>
                <w:rFonts w:eastAsia="Times New Roman"/>
                <w:bCs/>
                <w:color w:val="000000"/>
                <w:kern w:val="0"/>
                <w:szCs w:val="24"/>
                <w:lang w:eastAsia="ru-RU"/>
              </w:rPr>
              <w:t>«Развитие гражданского общества, социальная поддержка граждан и социально-ориентированных некоммерческих организаций»</w:t>
            </w:r>
          </w:p>
        </w:tc>
        <w:tc>
          <w:tcPr>
            <w:tcW w:w="161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4661,7</w:t>
            </w:r>
          </w:p>
        </w:tc>
        <w:tc>
          <w:tcPr>
            <w:tcW w:w="117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2780,4</w:t>
            </w:r>
          </w:p>
        </w:tc>
        <w:tc>
          <w:tcPr>
            <w:tcW w:w="1455"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-1881,3</w:t>
            </w:r>
          </w:p>
        </w:tc>
      </w:tr>
      <w:tr w:rsidR="0087512C" w:rsidRPr="0087512C" w:rsidTr="00E15046">
        <w:tc>
          <w:tcPr>
            <w:tcW w:w="561" w:type="dxa"/>
            <w:shd w:val="clear" w:color="auto" w:fill="auto"/>
          </w:tcPr>
          <w:p w:rsidR="0087512C" w:rsidRPr="0087512C" w:rsidRDefault="0087512C" w:rsidP="0087512C">
            <w:pPr>
              <w:suppressAutoHyphens w:val="0"/>
              <w:autoSpaceDE w:val="0"/>
              <w:adjustRightInd w:val="0"/>
              <w:spacing w:before="10" w:after="10"/>
              <w:ind w:right="1" w:firstLine="0"/>
              <w:jc w:val="center"/>
              <w:rPr>
                <w:rFonts w:eastAsia="Times New Roman"/>
                <w:kern w:val="0"/>
                <w:szCs w:val="24"/>
                <w:lang w:eastAsia="ru-RU"/>
              </w:rPr>
            </w:pPr>
            <w:r w:rsidRPr="0087512C">
              <w:rPr>
                <w:rFonts w:eastAsia="Times New Roman"/>
                <w:kern w:val="0"/>
                <w:szCs w:val="24"/>
                <w:lang w:eastAsia="ru-RU"/>
              </w:rPr>
              <w:lastRenderedPageBreak/>
              <w:t>5</w:t>
            </w:r>
          </w:p>
        </w:tc>
        <w:tc>
          <w:tcPr>
            <w:tcW w:w="4981" w:type="dxa"/>
            <w:shd w:val="clear" w:color="auto" w:fill="auto"/>
          </w:tcPr>
          <w:p w:rsidR="0087512C" w:rsidRPr="0087512C" w:rsidRDefault="0087512C" w:rsidP="0087512C">
            <w:pPr>
              <w:widowControl/>
              <w:suppressAutoHyphens w:val="0"/>
              <w:autoSpaceDN/>
              <w:ind w:firstLine="0"/>
              <w:rPr>
                <w:rFonts w:eastAsia="Times New Roman"/>
                <w:bCs/>
                <w:color w:val="000000"/>
                <w:kern w:val="0"/>
                <w:szCs w:val="24"/>
                <w:lang w:eastAsia="ru-RU"/>
              </w:rPr>
            </w:pPr>
            <w:r w:rsidRPr="0087512C">
              <w:rPr>
                <w:rFonts w:eastAsia="Times New Roman"/>
                <w:bCs/>
                <w:color w:val="000000"/>
                <w:kern w:val="0"/>
                <w:szCs w:val="24"/>
                <w:lang w:eastAsia="ru-RU"/>
              </w:rPr>
              <w:t>«Развитие коммунальной и жилищной инфраструктуры»</w:t>
            </w:r>
          </w:p>
        </w:tc>
        <w:tc>
          <w:tcPr>
            <w:tcW w:w="161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3229,8</w:t>
            </w:r>
          </w:p>
        </w:tc>
        <w:tc>
          <w:tcPr>
            <w:tcW w:w="117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3229,8</w:t>
            </w:r>
          </w:p>
        </w:tc>
        <w:tc>
          <w:tcPr>
            <w:tcW w:w="1455"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561" w:type="dxa"/>
            <w:shd w:val="clear" w:color="auto" w:fill="auto"/>
          </w:tcPr>
          <w:p w:rsidR="0087512C" w:rsidRPr="0087512C" w:rsidRDefault="0087512C" w:rsidP="0087512C">
            <w:pPr>
              <w:suppressAutoHyphens w:val="0"/>
              <w:autoSpaceDE w:val="0"/>
              <w:adjustRightInd w:val="0"/>
              <w:spacing w:before="10" w:after="10"/>
              <w:ind w:right="1" w:firstLine="0"/>
              <w:jc w:val="center"/>
              <w:rPr>
                <w:rFonts w:eastAsia="Times New Roman"/>
                <w:kern w:val="0"/>
                <w:szCs w:val="24"/>
                <w:lang w:eastAsia="ru-RU"/>
              </w:rPr>
            </w:pPr>
            <w:r w:rsidRPr="0087512C">
              <w:rPr>
                <w:rFonts w:eastAsia="Times New Roman"/>
                <w:kern w:val="0"/>
                <w:szCs w:val="24"/>
                <w:lang w:eastAsia="ru-RU"/>
              </w:rPr>
              <w:t>6</w:t>
            </w:r>
          </w:p>
        </w:tc>
        <w:tc>
          <w:tcPr>
            <w:tcW w:w="4981" w:type="dxa"/>
            <w:shd w:val="clear" w:color="auto" w:fill="auto"/>
          </w:tcPr>
          <w:p w:rsidR="0087512C" w:rsidRPr="0087512C" w:rsidRDefault="0087512C" w:rsidP="0087512C">
            <w:pPr>
              <w:widowControl/>
              <w:suppressAutoHyphens w:val="0"/>
              <w:autoSpaceDN/>
              <w:ind w:firstLine="0"/>
              <w:rPr>
                <w:rFonts w:eastAsia="Times New Roman"/>
                <w:bCs/>
                <w:color w:val="000000"/>
                <w:kern w:val="0"/>
                <w:szCs w:val="24"/>
                <w:lang w:eastAsia="ru-RU"/>
              </w:rPr>
            </w:pPr>
            <w:r w:rsidRPr="0087512C">
              <w:rPr>
                <w:rFonts w:eastAsia="Times New Roman"/>
                <w:bCs/>
                <w:color w:val="000000"/>
                <w:kern w:val="0"/>
                <w:szCs w:val="24"/>
                <w:lang w:eastAsia="ru-RU"/>
              </w:rPr>
              <w:t>«Развитие транспортной системы»</w:t>
            </w:r>
          </w:p>
        </w:tc>
        <w:tc>
          <w:tcPr>
            <w:tcW w:w="161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47887,5</w:t>
            </w:r>
          </w:p>
        </w:tc>
        <w:tc>
          <w:tcPr>
            <w:tcW w:w="117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48487,5</w:t>
            </w:r>
          </w:p>
        </w:tc>
        <w:tc>
          <w:tcPr>
            <w:tcW w:w="1455"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600,0</w:t>
            </w:r>
          </w:p>
        </w:tc>
      </w:tr>
      <w:tr w:rsidR="0087512C" w:rsidRPr="0087512C" w:rsidTr="00E15046">
        <w:tc>
          <w:tcPr>
            <w:tcW w:w="561" w:type="dxa"/>
            <w:shd w:val="clear" w:color="auto" w:fill="auto"/>
          </w:tcPr>
          <w:p w:rsidR="0087512C" w:rsidRPr="0087512C" w:rsidRDefault="0087512C" w:rsidP="0087512C">
            <w:pPr>
              <w:suppressAutoHyphens w:val="0"/>
              <w:autoSpaceDE w:val="0"/>
              <w:adjustRightInd w:val="0"/>
              <w:spacing w:before="10" w:after="10"/>
              <w:ind w:right="1" w:firstLine="0"/>
              <w:jc w:val="center"/>
              <w:rPr>
                <w:rFonts w:eastAsia="Times New Roman"/>
                <w:kern w:val="0"/>
                <w:szCs w:val="24"/>
                <w:lang w:eastAsia="ru-RU"/>
              </w:rPr>
            </w:pPr>
            <w:r w:rsidRPr="0087512C">
              <w:rPr>
                <w:rFonts w:eastAsia="Times New Roman"/>
                <w:kern w:val="0"/>
                <w:szCs w:val="24"/>
                <w:lang w:eastAsia="ru-RU"/>
              </w:rPr>
              <w:t>7</w:t>
            </w:r>
          </w:p>
        </w:tc>
        <w:tc>
          <w:tcPr>
            <w:tcW w:w="4981" w:type="dxa"/>
            <w:shd w:val="clear" w:color="auto" w:fill="auto"/>
          </w:tcPr>
          <w:p w:rsidR="0087512C" w:rsidRPr="0087512C" w:rsidRDefault="0087512C" w:rsidP="0087512C">
            <w:pPr>
              <w:widowControl/>
              <w:suppressAutoHyphens w:val="0"/>
              <w:autoSpaceDN/>
              <w:ind w:firstLine="0"/>
              <w:rPr>
                <w:rFonts w:eastAsia="Times New Roman"/>
                <w:bCs/>
                <w:color w:val="000000"/>
                <w:kern w:val="0"/>
                <w:szCs w:val="24"/>
                <w:lang w:eastAsia="ru-RU"/>
              </w:rPr>
            </w:pPr>
            <w:r w:rsidRPr="0087512C">
              <w:rPr>
                <w:rFonts w:eastAsia="Times New Roman"/>
                <w:bCs/>
                <w:color w:val="000000"/>
                <w:kern w:val="0"/>
                <w:szCs w:val="24"/>
                <w:lang w:eastAsia="ru-RU"/>
              </w:rPr>
              <w:t>«Охрана окружающей среды, воспроизводство и использование природных ресурсов»</w:t>
            </w:r>
          </w:p>
        </w:tc>
        <w:tc>
          <w:tcPr>
            <w:tcW w:w="161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3546,6</w:t>
            </w:r>
          </w:p>
        </w:tc>
        <w:tc>
          <w:tcPr>
            <w:tcW w:w="117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4120,3</w:t>
            </w:r>
          </w:p>
        </w:tc>
        <w:tc>
          <w:tcPr>
            <w:tcW w:w="1455"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573,7</w:t>
            </w:r>
          </w:p>
        </w:tc>
      </w:tr>
      <w:tr w:rsidR="0087512C" w:rsidRPr="0087512C" w:rsidTr="00E15046">
        <w:tc>
          <w:tcPr>
            <w:tcW w:w="561" w:type="dxa"/>
            <w:shd w:val="clear" w:color="auto" w:fill="auto"/>
          </w:tcPr>
          <w:p w:rsidR="0087512C" w:rsidRPr="0087512C" w:rsidRDefault="0087512C" w:rsidP="0087512C">
            <w:pPr>
              <w:suppressAutoHyphens w:val="0"/>
              <w:autoSpaceDE w:val="0"/>
              <w:adjustRightInd w:val="0"/>
              <w:spacing w:before="10" w:after="10"/>
              <w:ind w:right="1" w:firstLine="0"/>
              <w:jc w:val="center"/>
              <w:rPr>
                <w:rFonts w:eastAsia="Times New Roman"/>
                <w:kern w:val="0"/>
                <w:szCs w:val="24"/>
                <w:lang w:eastAsia="ru-RU"/>
              </w:rPr>
            </w:pPr>
            <w:r w:rsidRPr="0087512C">
              <w:rPr>
                <w:rFonts w:eastAsia="Times New Roman"/>
                <w:kern w:val="0"/>
                <w:szCs w:val="24"/>
                <w:lang w:eastAsia="ru-RU"/>
              </w:rPr>
              <w:t>8</w:t>
            </w:r>
          </w:p>
        </w:tc>
        <w:tc>
          <w:tcPr>
            <w:tcW w:w="4981" w:type="dxa"/>
            <w:shd w:val="clear" w:color="auto" w:fill="auto"/>
          </w:tcPr>
          <w:p w:rsidR="0087512C" w:rsidRPr="0087512C" w:rsidRDefault="0087512C" w:rsidP="0087512C">
            <w:pPr>
              <w:widowControl/>
              <w:suppressAutoHyphens w:val="0"/>
              <w:autoSpaceDN/>
              <w:ind w:firstLine="0"/>
              <w:rPr>
                <w:rFonts w:eastAsia="Times New Roman"/>
                <w:bCs/>
                <w:color w:val="000000"/>
                <w:kern w:val="0"/>
                <w:szCs w:val="24"/>
                <w:lang w:eastAsia="ru-RU"/>
              </w:rPr>
            </w:pPr>
            <w:r w:rsidRPr="0087512C">
              <w:rPr>
                <w:rFonts w:eastAsia="Times New Roman"/>
                <w:bCs/>
                <w:color w:val="000000"/>
                <w:kern w:val="0"/>
                <w:szCs w:val="24"/>
                <w:lang w:eastAsia="ru-RU"/>
              </w:rPr>
              <w:t>«Управление муниципальным имуществом»</w:t>
            </w:r>
          </w:p>
        </w:tc>
        <w:tc>
          <w:tcPr>
            <w:tcW w:w="161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5575,1</w:t>
            </w:r>
          </w:p>
        </w:tc>
        <w:tc>
          <w:tcPr>
            <w:tcW w:w="117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3445,5</w:t>
            </w:r>
          </w:p>
        </w:tc>
        <w:tc>
          <w:tcPr>
            <w:tcW w:w="1455"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-2129,6</w:t>
            </w:r>
          </w:p>
        </w:tc>
      </w:tr>
      <w:tr w:rsidR="0087512C" w:rsidRPr="0087512C" w:rsidTr="00E15046">
        <w:tc>
          <w:tcPr>
            <w:tcW w:w="561" w:type="dxa"/>
            <w:shd w:val="clear" w:color="auto" w:fill="auto"/>
          </w:tcPr>
          <w:p w:rsidR="0087512C" w:rsidRPr="0087512C" w:rsidRDefault="0087512C" w:rsidP="0087512C">
            <w:pPr>
              <w:suppressAutoHyphens w:val="0"/>
              <w:autoSpaceDE w:val="0"/>
              <w:adjustRightInd w:val="0"/>
              <w:spacing w:before="10" w:after="10"/>
              <w:ind w:right="1" w:firstLine="0"/>
              <w:jc w:val="center"/>
              <w:rPr>
                <w:rFonts w:eastAsia="Times New Roman"/>
                <w:kern w:val="0"/>
                <w:szCs w:val="24"/>
                <w:lang w:eastAsia="ru-RU"/>
              </w:rPr>
            </w:pPr>
            <w:r w:rsidRPr="0087512C">
              <w:rPr>
                <w:rFonts w:eastAsia="Times New Roman"/>
                <w:kern w:val="0"/>
                <w:szCs w:val="24"/>
                <w:lang w:eastAsia="ru-RU"/>
              </w:rPr>
              <w:t>9</w:t>
            </w:r>
          </w:p>
        </w:tc>
        <w:tc>
          <w:tcPr>
            <w:tcW w:w="4981" w:type="dxa"/>
            <w:shd w:val="clear" w:color="auto" w:fill="auto"/>
          </w:tcPr>
          <w:p w:rsidR="0087512C" w:rsidRPr="0087512C" w:rsidRDefault="0087512C" w:rsidP="0087512C">
            <w:pPr>
              <w:widowControl/>
              <w:suppressAutoHyphens w:val="0"/>
              <w:autoSpaceDN/>
              <w:ind w:firstLine="0"/>
              <w:rPr>
                <w:rFonts w:eastAsia="Times New Roman"/>
                <w:bCs/>
                <w:color w:val="000000"/>
                <w:kern w:val="0"/>
                <w:szCs w:val="24"/>
                <w:lang w:eastAsia="ru-RU"/>
              </w:rPr>
            </w:pPr>
            <w:r w:rsidRPr="0087512C">
              <w:rPr>
                <w:rFonts w:eastAsia="Times New Roman"/>
                <w:bCs/>
                <w:color w:val="000000"/>
                <w:kern w:val="0"/>
                <w:szCs w:val="24"/>
                <w:lang w:eastAsia="ru-RU"/>
              </w:rPr>
              <w:t>«Развитие муниципального управления»</w:t>
            </w:r>
          </w:p>
        </w:tc>
        <w:tc>
          <w:tcPr>
            <w:tcW w:w="161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58727,3</w:t>
            </w:r>
          </w:p>
        </w:tc>
        <w:tc>
          <w:tcPr>
            <w:tcW w:w="117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59227,4</w:t>
            </w:r>
          </w:p>
        </w:tc>
        <w:tc>
          <w:tcPr>
            <w:tcW w:w="1455"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500,1</w:t>
            </w:r>
          </w:p>
        </w:tc>
      </w:tr>
      <w:tr w:rsidR="0087512C" w:rsidRPr="0087512C" w:rsidTr="00E15046">
        <w:tc>
          <w:tcPr>
            <w:tcW w:w="561" w:type="dxa"/>
            <w:shd w:val="clear" w:color="auto" w:fill="auto"/>
          </w:tcPr>
          <w:p w:rsidR="0087512C" w:rsidRPr="0087512C" w:rsidRDefault="0087512C" w:rsidP="0087512C">
            <w:pPr>
              <w:suppressAutoHyphens w:val="0"/>
              <w:autoSpaceDE w:val="0"/>
              <w:adjustRightInd w:val="0"/>
              <w:spacing w:before="10" w:after="10"/>
              <w:ind w:right="-108" w:firstLine="0"/>
              <w:jc w:val="center"/>
              <w:rPr>
                <w:rFonts w:eastAsia="Times New Roman"/>
                <w:kern w:val="0"/>
                <w:szCs w:val="24"/>
                <w:lang w:eastAsia="ru-RU"/>
              </w:rPr>
            </w:pPr>
            <w:r w:rsidRPr="0087512C">
              <w:rPr>
                <w:rFonts w:eastAsia="Times New Roman"/>
                <w:kern w:val="0"/>
                <w:szCs w:val="24"/>
                <w:lang w:eastAsia="ru-RU"/>
              </w:rPr>
              <w:t>10</w:t>
            </w:r>
          </w:p>
        </w:tc>
        <w:tc>
          <w:tcPr>
            <w:tcW w:w="4981" w:type="dxa"/>
            <w:shd w:val="clear" w:color="auto" w:fill="auto"/>
          </w:tcPr>
          <w:p w:rsidR="0087512C" w:rsidRPr="0087512C" w:rsidRDefault="0087512C" w:rsidP="0087512C">
            <w:pPr>
              <w:widowControl/>
              <w:suppressAutoHyphens w:val="0"/>
              <w:autoSpaceDN/>
              <w:ind w:firstLine="0"/>
              <w:rPr>
                <w:rFonts w:eastAsia="Times New Roman"/>
                <w:bCs/>
                <w:color w:val="000000"/>
                <w:kern w:val="0"/>
                <w:szCs w:val="24"/>
                <w:lang w:eastAsia="ru-RU"/>
              </w:rPr>
            </w:pPr>
            <w:r w:rsidRPr="0087512C">
              <w:rPr>
                <w:rFonts w:eastAsia="Times New Roman"/>
                <w:bCs/>
                <w:color w:val="000000"/>
                <w:kern w:val="0"/>
                <w:szCs w:val="24"/>
                <w:lang w:eastAsia="ru-RU"/>
              </w:rPr>
              <w:t>«Управление муниципальными финансами и регулирование межбюджетных отношений»</w:t>
            </w:r>
          </w:p>
        </w:tc>
        <w:tc>
          <w:tcPr>
            <w:tcW w:w="161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63749,1</w:t>
            </w:r>
          </w:p>
        </w:tc>
        <w:tc>
          <w:tcPr>
            <w:tcW w:w="117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64275,9</w:t>
            </w:r>
          </w:p>
        </w:tc>
        <w:tc>
          <w:tcPr>
            <w:tcW w:w="1455"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526,8</w:t>
            </w:r>
          </w:p>
        </w:tc>
      </w:tr>
      <w:tr w:rsidR="0087512C" w:rsidRPr="0087512C" w:rsidTr="00E15046">
        <w:tc>
          <w:tcPr>
            <w:tcW w:w="561" w:type="dxa"/>
            <w:shd w:val="clear" w:color="auto" w:fill="auto"/>
          </w:tcPr>
          <w:p w:rsidR="0087512C" w:rsidRPr="0087512C" w:rsidRDefault="0087512C" w:rsidP="0087512C">
            <w:pPr>
              <w:suppressAutoHyphens w:val="0"/>
              <w:autoSpaceDE w:val="0"/>
              <w:adjustRightInd w:val="0"/>
              <w:spacing w:before="10" w:after="10"/>
              <w:ind w:right="-108" w:firstLine="0"/>
              <w:jc w:val="center"/>
              <w:rPr>
                <w:rFonts w:eastAsia="Times New Roman"/>
                <w:kern w:val="0"/>
                <w:szCs w:val="24"/>
                <w:lang w:eastAsia="ru-RU"/>
              </w:rPr>
            </w:pPr>
            <w:r w:rsidRPr="0087512C">
              <w:rPr>
                <w:rFonts w:eastAsia="Times New Roman"/>
                <w:kern w:val="0"/>
                <w:szCs w:val="24"/>
                <w:lang w:eastAsia="ru-RU"/>
              </w:rPr>
              <w:t>11</w:t>
            </w:r>
          </w:p>
        </w:tc>
        <w:tc>
          <w:tcPr>
            <w:tcW w:w="4981" w:type="dxa"/>
            <w:shd w:val="clear" w:color="auto" w:fill="auto"/>
          </w:tcPr>
          <w:p w:rsidR="0087512C" w:rsidRPr="0087512C" w:rsidRDefault="0087512C" w:rsidP="0087512C">
            <w:pPr>
              <w:widowControl/>
              <w:suppressAutoHyphens w:val="0"/>
              <w:autoSpaceDN/>
              <w:ind w:firstLine="0"/>
              <w:rPr>
                <w:rFonts w:eastAsia="Times New Roman"/>
                <w:bCs/>
                <w:color w:val="000000"/>
                <w:kern w:val="0"/>
                <w:szCs w:val="24"/>
                <w:lang w:eastAsia="ru-RU"/>
              </w:rPr>
            </w:pPr>
            <w:r w:rsidRPr="0087512C">
              <w:rPr>
                <w:rFonts w:eastAsia="Times New Roman"/>
                <w:bCs/>
                <w:color w:val="000000"/>
                <w:kern w:val="0"/>
                <w:szCs w:val="24"/>
                <w:lang w:eastAsia="ru-RU"/>
              </w:rPr>
              <w:t>«Профилактика правонарушений и преступлений»</w:t>
            </w:r>
          </w:p>
        </w:tc>
        <w:tc>
          <w:tcPr>
            <w:tcW w:w="161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631,0</w:t>
            </w:r>
          </w:p>
        </w:tc>
        <w:tc>
          <w:tcPr>
            <w:tcW w:w="117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631,0</w:t>
            </w:r>
          </w:p>
        </w:tc>
        <w:tc>
          <w:tcPr>
            <w:tcW w:w="1455"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rPr>
          <w:trHeight w:val="351"/>
        </w:trPr>
        <w:tc>
          <w:tcPr>
            <w:tcW w:w="561" w:type="dxa"/>
            <w:shd w:val="clear" w:color="auto" w:fill="auto"/>
          </w:tcPr>
          <w:p w:rsidR="0087512C" w:rsidRPr="0087512C" w:rsidRDefault="0087512C" w:rsidP="0087512C">
            <w:pPr>
              <w:suppressAutoHyphens w:val="0"/>
              <w:autoSpaceDE w:val="0"/>
              <w:adjustRightInd w:val="0"/>
              <w:spacing w:before="10" w:after="10"/>
              <w:ind w:right="-108" w:firstLine="0"/>
              <w:jc w:val="center"/>
              <w:rPr>
                <w:rFonts w:eastAsia="Times New Roman"/>
                <w:kern w:val="0"/>
                <w:szCs w:val="24"/>
                <w:lang w:eastAsia="ru-RU"/>
              </w:rPr>
            </w:pPr>
            <w:r w:rsidRPr="0087512C">
              <w:rPr>
                <w:rFonts w:eastAsia="Times New Roman"/>
                <w:kern w:val="0"/>
                <w:szCs w:val="24"/>
                <w:lang w:eastAsia="ru-RU"/>
              </w:rPr>
              <w:t>12</w:t>
            </w:r>
          </w:p>
        </w:tc>
        <w:tc>
          <w:tcPr>
            <w:tcW w:w="4981" w:type="dxa"/>
            <w:shd w:val="clear" w:color="auto" w:fill="auto"/>
          </w:tcPr>
          <w:p w:rsidR="0087512C" w:rsidRPr="0087512C" w:rsidRDefault="0087512C" w:rsidP="0087512C">
            <w:pPr>
              <w:widowControl/>
              <w:suppressAutoHyphens w:val="0"/>
              <w:autoSpaceDN/>
              <w:ind w:firstLine="0"/>
              <w:rPr>
                <w:rFonts w:eastAsia="Times New Roman"/>
                <w:bCs/>
                <w:color w:val="000000"/>
                <w:kern w:val="0"/>
                <w:szCs w:val="24"/>
                <w:lang w:eastAsia="ru-RU"/>
              </w:rPr>
            </w:pPr>
            <w:r w:rsidRPr="0087512C">
              <w:rPr>
                <w:rFonts w:eastAsia="Times New Roman"/>
                <w:bCs/>
                <w:color w:val="000000"/>
                <w:kern w:val="0"/>
                <w:szCs w:val="24"/>
                <w:lang w:eastAsia="ru-RU"/>
              </w:rPr>
              <w:t>Расходы, не вошедшие в муниципальные программы</w:t>
            </w:r>
          </w:p>
        </w:tc>
        <w:tc>
          <w:tcPr>
            <w:tcW w:w="161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1128,5</w:t>
            </w:r>
          </w:p>
        </w:tc>
        <w:tc>
          <w:tcPr>
            <w:tcW w:w="1172"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1128,5</w:t>
            </w:r>
          </w:p>
        </w:tc>
        <w:tc>
          <w:tcPr>
            <w:tcW w:w="1455" w:type="dxa"/>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bl>
    <w:p w:rsidR="0087512C" w:rsidRPr="0087512C" w:rsidRDefault="0087512C" w:rsidP="0087512C">
      <w:pPr>
        <w:widowControl/>
        <w:tabs>
          <w:tab w:val="left" w:pos="142"/>
        </w:tabs>
        <w:suppressAutoHyphens w:val="0"/>
        <w:autoSpaceDN/>
        <w:ind w:firstLine="0"/>
        <w:rPr>
          <w:rFonts w:eastAsia="Times New Roman"/>
          <w:color w:val="000000"/>
          <w:kern w:val="2"/>
          <w:sz w:val="28"/>
          <w:szCs w:val="28"/>
          <w:lang w:eastAsia="ru-RU"/>
        </w:rPr>
      </w:pPr>
      <w:r w:rsidRPr="0087512C">
        <w:rPr>
          <w:rFonts w:eastAsia="Times New Roman"/>
          <w:color w:val="000000"/>
          <w:kern w:val="2"/>
          <w:sz w:val="28"/>
          <w:szCs w:val="28"/>
          <w:lang w:eastAsia="ru-RU"/>
        </w:rPr>
        <w:tab/>
      </w:r>
      <w:r w:rsidRPr="0087512C">
        <w:rPr>
          <w:rFonts w:eastAsia="Times New Roman"/>
          <w:color w:val="000000"/>
          <w:kern w:val="2"/>
          <w:sz w:val="28"/>
          <w:szCs w:val="28"/>
          <w:lang w:eastAsia="ru-RU"/>
        </w:rPr>
        <w:tab/>
      </w:r>
    </w:p>
    <w:p w:rsidR="0087512C" w:rsidRPr="0087512C" w:rsidRDefault="0087512C" w:rsidP="0087512C">
      <w:pPr>
        <w:widowControl/>
        <w:tabs>
          <w:tab w:val="left" w:pos="142"/>
        </w:tabs>
        <w:suppressAutoHyphens w:val="0"/>
        <w:autoSpaceDN/>
        <w:ind w:firstLine="0"/>
        <w:rPr>
          <w:rFonts w:eastAsia="Times New Roman"/>
          <w:bCs/>
          <w:color w:val="000000"/>
          <w:kern w:val="0"/>
          <w:sz w:val="28"/>
          <w:szCs w:val="28"/>
          <w:lang w:eastAsia="ru-RU"/>
        </w:rPr>
      </w:pPr>
      <w:r w:rsidRPr="0087512C">
        <w:rPr>
          <w:rFonts w:eastAsia="Times New Roman"/>
          <w:color w:val="000000"/>
          <w:kern w:val="2"/>
          <w:sz w:val="28"/>
          <w:szCs w:val="28"/>
          <w:lang w:eastAsia="ru-RU"/>
        </w:rPr>
        <w:tab/>
      </w:r>
      <w:r w:rsidRPr="0087512C">
        <w:rPr>
          <w:rFonts w:eastAsia="Times New Roman"/>
          <w:color w:val="000000"/>
          <w:kern w:val="2"/>
          <w:sz w:val="28"/>
          <w:szCs w:val="28"/>
          <w:lang w:eastAsia="ru-RU"/>
        </w:rPr>
        <w:tab/>
        <w:t>В соответствии с проектом решения на 2025 год у</w:t>
      </w:r>
      <w:r w:rsidRPr="0087512C">
        <w:rPr>
          <w:rFonts w:eastAsia="Times New Roman"/>
          <w:i/>
          <w:color w:val="000000"/>
          <w:kern w:val="0"/>
          <w:sz w:val="28"/>
          <w:szCs w:val="28"/>
          <w:lang w:eastAsia="ru-RU"/>
        </w:rPr>
        <w:t>величены ассигнования</w:t>
      </w:r>
      <w:r w:rsidRPr="0087512C">
        <w:rPr>
          <w:rFonts w:eastAsia="Times New Roman"/>
          <w:i/>
          <w:color w:val="000000"/>
          <w:kern w:val="2"/>
          <w:sz w:val="28"/>
          <w:szCs w:val="28"/>
          <w:lang w:eastAsia="ru-RU"/>
        </w:rPr>
        <w:t xml:space="preserve">  </w:t>
      </w:r>
      <w:r w:rsidRPr="0087512C">
        <w:rPr>
          <w:rFonts w:eastAsia="Times New Roman"/>
          <w:kern w:val="0"/>
          <w:sz w:val="28"/>
          <w:szCs w:val="28"/>
          <w:lang w:eastAsia="ru-RU"/>
        </w:rPr>
        <w:t>по м</w:t>
      </w:r>
      <w:r w:rsidRPr="0087512C">
        <w:rPr>
          <w:rFonts w:eastAsia="Times New Roman"/>
          <w:bCs/>
          <w:color w:val="000000"/>
          <w:kern w:val="0"/>
          <w:sz w:val="28"/>
          <w:szCs w:val="28"/>
          <w:lang w:eastAsia="ru-RU"/>
        </w:rPr>
        <w:t>униципальным программам Подосиновского района:</w:t>
      </w:r>
    </w:p>
    <w:p w:rsidR="0087512C" w:rsidRPr="0087512C" w:rsidRDefault="0087512C" w:rsidP="0087512C">
      <w:pPr>
        <w:widowControl/>
        <w:tabs>
          <w:tab w:val="left" w:pos="142"/>
        </w:tabs>
        <w:suppressAutoHyphens w:val="0"/>
        <w:autoSpaceDN/>
        <w:ind w:firstLine="0"/>
        <w:rPr>
          <w:rFonts w:eastAsia="Times New Roman"/>
          <w:bCs/>
          <w:color w:val="000000"/>
          <w:kern w:val="0"/>
          <w:sz w:val="28"/>
          <w:szCs w:val="28"/>
          <w:lang w:eastAsia="ru-RU"/>
        </w:rPr>
      </w:pPr>
      <w:r w:rsidRPr="0087512C">
        <w:rPr>
          <w:rFonts w:eastAsia="Times New Roman"/>
          <w:bCs/>
          <w:color w:val="000000"/>
          <w:kern w:val="0"/>
          <w:sz w:val="28"/>
          <w:szCs w:val="28"/>
          <w:lang w:eastAsia="ru-RU"/>
        </w:rPr>
        <w:tab/>
      </w:r>
      <w:r w:rsidRPr="0087512C">
        <w:rPr>
          <w:rFonts w:eastAsia="Times New Roman"/>
          <w:bCs/>
          <w:color w:val="000000"/>
          <w:kern w:val="0"/>
          <w:sz w:val="28"/>
          <w:szCs w:val="28"/>
          <w:lang w:eastAsia="ru-RU"/>
        </w:rPr>
        <w:tab/>
        <w:t>- «Развитие образования» - на 1180,8 тыс. руб.,</w:t>
      </w:r>
    </w:p>
    <w:p w:rsidR="0087512C" w:rsidRPr="0087512C" w:rsidRDefault="0087512C" w:rsidP="0087512C">
      <w:pPr>
        <w:widowControl/>
        <w:tabs>
          <w:tab w:val="left" w:pos="142"/>
        </w:tabs>
        <w:suppressAutoHyphens w:val="0"/>
        <w:autoSpaceDN/>
        <w:ind w:firstLine="0"/>
        <w:rPr>
          <w:rFonts w:eastAsia="Times New Roman"/>
          <w:bCs/>
          <w:color w:val="000000"/>
          <w:kern w:val="0"/>
          <w:sz w:val="28"/>
          <w:szCs w:val="28"/>
          <w:lang w:eastAsia="ru-RU"/>
        </w:rPr>
      </w:pPr>
      <w:r w:rsidRPr="0087512C">
        <w:rPr>
          <w:rFonts w:eastAsia="Times New Roman"/>
          <w:bCs/>
          <w:color w:val="000000"/>
          <w:kern w:val="0"/>
          <w:sz w:val="28"/>
          <w:szCs w:val="28"/>
          <w:lang w:eastAsia="ru-RU"/>
        </w:rPr>
        <w:tab/>
      </w:r>
      <w:r w:rsidRPr="0087512C">
        <w:rPr>
          <w:rFonts w:eastAsia="Times New Roman"/>
          <w:bCs/>
          <w:color w:val="000000"/>
          <w:kern w:val="0"/>
          <w:sz w:val="28"/>
          <w:szCs w:val="28"/>
          <w:lang w:eastAsia="ru-RU"/>
        </w:rPr>
        <w:tab/>
        <w:t xml:space="preserve">- «Развитие культуры» - на 309,5 тыс. руб., </w:t>
      </w:r>
    </w:p>
    <w:p w:rsidR="0087512C" w:rsidRPr="0087512C" w:rsidRDefault="0087512C" w:rsidP="0087512C">
      <w:pPr>
        <w:widowControl/>
        <w:tabs>
          <w:tab w:val="left" w:pos="142"/>
        </w:tabs>
        <w:suppressAutoHyphens w:val="0"/>
        <w:autoSpaceDN/>
        <w:ind w:firstLine="0"/>
        <w:rPr>
          <w:rFonts w:eastAsia="Times New Roman"/>
          <w:bCs/>
          <w:color w:val="000000"/>
          <w:kern w:val="0"/>
          <w:sz w:val="28"/>
          <w:szCs w:val="28"/>
          <w:lang w:eastAsia="ru-RU"/>
        </w:rPr>
      </w:pPr>
      <w:r w:rsidRPr="0087512C">
        <w:rPr>
          <w:rFonts w:eastAsia="Times New Roman"/>
          <w:bCs/>
          <w:color w:val="000000"/>
          <w:kern w:val="0"/>
          <w:sz w:val="28"/>
          <w:szCs w:val="28"/>
          <w:lang w:eastAsia="ru-RU"/>
        </w:rPr>
        <w:tab/>
      </w:r>
      <w:r w:rsidRPr="0087512C">
        <w:rPr>
          <w:rFonts w:eastAsia="Times New Roman"/>
          <w:bCs/>
          <w:color w:val="000000"/>
          <w:kern w:val="0"/>
          <w:sz w:val="28"/>
          <w:szCs w:val="28"/>
          <w:lang w:eastAsia="ru-RU"/>
        </w:rPr>
        <w:tab/>
        <w:t>- «Развитие транспортной системы» - на 600,0 тыс. руб.,</w:t>
      </w:r>
    </w:p>
    <w:p w:rsidR="0087512C" w:rsidRPr="0087512C" w:rsidRDefault="0087512C" w:rsidP="0087512C">
      <w:pPr>
        <w:widowControl/>
        <w:tabs>
          <w:tab w:val="left" w:pos="142"/>
        </w:tabs>
        <w:suppressAutoHyphens w:val="0"/>
        <w:autoSpaceDN/>
        <w:ind w:firstLine="0"/>
        <w:rPr>
          <w:rFonts w:eastAsia="Times New Roman"/>
          <w:bCs/>
          <w:color w:val="000000"/>
          <w:kern w:val="0"/>
          <w:sz w:val="28"/>
          <w:szCs w:val="28"/>
          <w:lang w:eastAsia="ru-RU"/>
        </w:rPr>
      </w:pPr>
      <w:r w:rsidRPr="0087512C">
        <w:rPr>
          <w:rFonts w:eastAsia="Times New Roman"/>
          <w:bCs/>
          <w:color w:val="000000"/>
          <w:kern w:val="0"/>
          <w:sz w:val="28"/>
          <w:szCs w:val="28"/>
          <w:lang w:eastAsia="ru-RU"/>
        </w:rPr>
        <w:tab/>
      </w:r>
      <w:r w:rsidRPr="0087512C">
        <w:rPr>
          <w:rFonts w:eastAsia="Times New Roman"/>
          <w:bCs/>
          <w:color w:val="000000"/>
          <w:kern w:val="0"/>
          <w:sz w:val="28"/>
          <w:szCs w:val="28"/>
          <w:lang w:eastAsia="ru-RU"/>
        </w:rPr>
        <w:tab/>
        <w:t>- «Охрана окружающей среды, воспроизводство и использование природных ресурсов» - на 573,7 тыс. руб.,</w:t>
      </w:r>
    </w:p>
    <w:p w:rsidR="0087512C" w:rsidRPr="0087512C" w:rsidRDefault="0087512C" w:rsidP="0087512C">
      <w:pPr>
        <w:widowControl/>
        <w:tabs>
          <w:tab w:val="left" w:pos="142"/>
        </w:tabs>
        <w:suppressAutoHyphens w:val="0"/>
        <w:autoSpaceDN/>
        <w:ind w:firstLine="0"/>
        <w:rPr>
          <w:rFonts w:eastAsia="Times New Roman"/>
          <w:bCs/>
          <w:color w:val="000000"/>
          <w:kern w:val="0"/>
          <w:sz w:val="28"/>
          <w:szCs w:val="28"/>
          <w:lang w:eastAsia="ru-RU"/>
        </w:rPr>
      </w:pPr>
      <w:r w:rsidRPr="0087512C">
        <w:rPr>
          <w:rFonts w:eastAsia="Times New Roman"/>
          <w:bCs/>
          <w:color w:val="000000"/>
          <w:kern w:val="0"/>
          <w:sz w:val="28"/>
          <w:szCs w:val="28"/>
          <w:lang w:eastAsia="ru-RU"/>
        </w:rPr>
        <w:tab/>
      </w:r>
      <w:r w:rsidRPr="0087512C">
        <w:rPr>
          <w:rFonts w:eastAsia="Times New Roman"/>
          <w:bCs/>
          <w:color w:val="000000"/>
          <w:kern w:val="0"/>
          <w:sz w:val="28"/>
          <w:szCs w:val="28"/>
          <w:lang w:eastAsia="ru-RU"/>
        </w:rPr>
        <w:tab/>
        <w:t>- «Развитие муниципального управления» - на 500,1 тыс. руб.</w:t>
      </w:r>
    </w:p>
    <w:p w:rsidR="0087512C" w:rsidRPr="0087512C" w:rsidRDefault="0087512C" w:rsidP="0087512C">
      <w:pPr>
        <w:widowControl/>
        <w:tabs>
          <w:tab w:val="left" w:pos="142"/>
        </w:tabs>
        <w:suppressAutoHyphens w:val="0"/>
        <w:autoSpaceDN/>
        <w:ind w:firstLine="0"/>
        <w:rPr>
          <w:rFonts w:eastAsia="Times New Roman"/>
          <w:bCs/>
          <w:color w:val="000000"/>
          <w:kern w:val="0"/>
          <w:sz w:val="28"/>
          <w:szCs w:val="28"/>
          <w:lang w:eastAsia="ru-RU"/>
        </w:rPr>
      </w:pPr>
      <w:r w:rsidRPr="0087512C">
        <w:rPr>
          <w:rFonts w:eastAsia="Times New Roman"/>
          <w:bCs/>
          <w:color w:val="000000"/>
          <w:kern w:val="0"/>
          <w:sz w:val="28"/>
          <w:szCs w:val="28"/>
          <w:lang w:eastAsia="ru-RU"/>
        </w:rPr>
        <w:tab/>
      </w:r>
      <w:r w:rsidRPr="0087512C">
        <w:rPr>
          <w:rFonts w:eastAsia="Times New Roman"/>
          <w:bCs/>
          <w:color w:val="000000"/>
          <w:kern w:val="0"/>
          <w:sz w:val="28"/>
          <w:szCs w:val="28"/>
          <w:lang w:eastAsia="ru-RU"/>
        </w:rPr>
        <w:tab/>
        <w:t>- «Управление муниципальными финансами и регулирование межбюджетных отношений» - на 526,8 тыс. руб.</w:t>
      </w:r>
    </w:p>
    <w:p w:rsidR="0087512C" w:rsidRPr="0087512C" w:rsidRDefault="0087512C" w:rsidP="0087512C">
      <w:pPr>
        <w:widowControl/>
        <w:tabs>
          <w:tab w:val="left" w:pos="142"/>
        </w:tabs>
        <w:suppressAutoHyphens w:val="0"/>
        <w:autoSpaceDN/>
        <w:ind w:firstLine="0"/>
        <w:rPr>
          <w:rFonts w:eastAsia="Times New Roman"/>
          <w:bCs/>
          <w:color w:val="000000"/>
          <w:kern w:val="0"/>
          <w:sz w:val="28"/>
          <w:szCs w:val="28"/>
          <w:lang w:eastAsia="ru-RU"/>
        </w:rPr>
      </w:pPr>
      <w:r w:rsidRPr="0087512C">
        <w:rPr>
          <w:rFonts w:eastAsia="Times New Roman"/>
          <w:color w:val="000000"/>
          <w:kern w:val="2"/>
          <w:sz w:val="28"/>
          <w:szCs w:val="28"/>
          <w:lang w:eastAsia="ru-RU"/>
        </w:rPr>
        <w:tab/>
      </w:r>
      <w:r w:rsidRPr="0087512C">
        <w:rPr>
          <w:rFonts w:eastAsia="Times New Roman"/>
          <w:color w:val="000000"/>
          <w:kern w:val="2"/>
          <w:sz w:val="28"/>
          <w:szCs w:val="28"/>
          <w:lang w:eastAsia="ru-RU"/>
        </w:rPr>
        <w:tab/>
      </w:r>
      <w:r w:rsidRPr="0087512C">
        <w:rPr>
          <w:rFonts w:eastAsia="Times New Roman"/>
          <w:bCs/>
          <w:i/>
          <w:color w:val="000000"/>
          <w:kern w:val="0"/>
          <w:sz w:val="28"/>
          <w:szCs w:val="28"/>
          <w:lang w:eastAsia="ru-RU"/>
        </w:rPr>
        <w:t>Уменьшены ассигнования</w:t>
      </w:r>
      <w:r w:rsidRPr="0087512C">
        <w:rPr>
          <w:rFonts w:eastAsia="Times New Roman"/>
          <w:bCs/>
          <w:color w:val="000000"/>
          <w:kern w:val="0"/>
          <w:sz w:val="28"/>
          <w:szCs w:val="28"/>
          <w:lang w:eastAsia="ru-RU"/>
        </w:rPr>
        <w:t xml:space="preserve"> </w:t>
      </w:r>
      <w:r w:rsidRPr="0087512C">
        <w:rPr>
          <w:rFonts w:eastAsia="Times New Roman"/>
          <w:kern w:val="0"/>
          <w:sz w:val="28"/>
          <w:szCs w:val="28"/>
          <w:lang w:eastAsia="ru-RU"/>
        </w:rPr>
        <w:t>по м</w:t>
      </w:r>
      <w:r w:rsidRPr="0087512C">
        <w:rPr>
          <w:rFonts w:eastAsia="Times New Roman"/>
          <w:bCs/>
          <w:color w:val="000000"/>
          <w:kern w:val="0"/>
          <w:sz w:val="28"/>
          <w:szCs w:val="28"/>
          <w:lang w:eastAsia="ru-RU"/>
        </w:rPr>
        <w:t>униципальным программам Подосиновского района:</w:t>
      </w:r>
    </w:p>
    <w:p w:rsidR="0087512C" w:rsidRPr="0087512C" w:rsidRDefault="0087512C" w:rsidP="0087512C">
      <w:pPr>
        <w:widowControl/>
        <w:tabs>
          <w:tab w:val="left" w:pos="142"/>
        </w:tabs>
        <w:suppressAutoHyphens w:val="0"/>
        <w:autoSpaceDN/>
        <w:ind w:firstLine="0"/>
        <w:rPr>
          <w:rFonts w:eastAsia="Times New Roman"/>
          <w:bCs/>
          <w:color w:val="000000"/>
          <w:kern w:val="0"/>
          <w:sz w:val="28"/>
          <w:szCs w:val="28"/>
          <w:lang w:eastAsia="ru-RU"/>
        </w:rPr>
      </w:pPr>
      <w:r w:rsidRPr="0087512C">
        <w:rPr>
          <w:rFonts w:eastAsia="Times New Roman"/>
          <w:bCs/>
          <w:color w:val="000000"/>
          <w:kern w:val="0"/>
          <w:sz w:val="28"/>
          <w:szCs w:val="28"/>
          <w:lang w:eastAsia="ru-RU"/>
        </w:rPr>
        <w:tab/>
      </w:r>
      <w:r w:rsidRPr="0087512C">
        <w:rPr>
          <w:rFonts w:eastAsia="Times New Roman"/>
          <w:bCs/>
          <w:color w:val="000000"/>
          <w:kern w:val="0"/>
          <w:sz w:val="28"/>
          <w:szCs w:val="28"/>
          <w:lang w:eastAsia="ru-RU"/>
        </w:rPr>
        <w:tab/>
        <w:t>- «Развитие спорта и молодежной политики» - на 589,8 тыс. руб.,</w:t>
      </w:r>
    </w:p>
    <w:p w:rsidR="0087512C" w:rsidRPr="0087512C" w:rsidRDefault="0087512C" w:rsidP="0087512C">
      <w:pPr>
        <w:widowControl/>
        <w:tabs>
          <w:tab w:val="left" w:pos="142"/>
        </w:tabs>
        <w:suppressAutoHyphens w:val="0"/>
        <w:autoSpaceDN/>
        <w:ind w:firstLine="0"/>
        <w:rPr>
          <w:rFonts w:eastAsia="Times New Roman"/>
          <w:bCs/>
          <w:color w:val="000000"/>
          <w:kern w:val="0"/>
          <w:sz w:val="28"/>
          <w:szCs w:val="28"/>
          <w:lang w:eastAsia="ru-RU"/>
        </w:rPr>
      </w:pPr>
      <w:r w:rsidRPr="0087512C">
        <w:rPr>
          <w:rFonts w:eastAsia="Times New Roman"/>
          <w:bCs/>
          <w:color w:val="000000"/>
          <w:kern w:val="0"/>
          <w:sz w:val="28"/>
          <w:szCs w:val="28"/>
          <w:lang w:eastAsia="ru-RU"/>
        </w:rPr>
        <w:tab/>
      </w:r>
      <w:r w:rsidRPr="0087512C">
        <w:rPr>
          <w:rFonts w:eastAsia="Times New Roman"/>
          <w:bCs/>
          <w:color w:val="000000"/>
          <w:kern w:val="0"/>
          <w:sz w:val="28"/>
          <w:szCs w:val="28"/>
          <w:lang w:eastAsia="ru-RU"/>
        </w:rPr>
        <w:tab/>
        <w:t>- «Развитие гражданского общества, социальная поддержка граждан и социально-ориентированных некоммерческих организаций» - на 1881,3 тыс. руб.,</w:t>
      </w:r>
    </w:p>
    <w:p w:rsidR="0087512C" w:rsidRPr="0087512C" w:rsidRDefault="0087512C" w:rsidP="0087512C">
      <w:pPr>
        <w:widowControl/>
        <w:tabs>
          <w:tab w:val="left" w:pos="142"/>
        </w:tabs>
        <w:suppressAutoHyphens w:val="0"/>
        <w:autoSpaceDN/>
        <w:ind w:firstLine="0"/>
        <w:rPr>
          <w:rFonts w:eastAsia="Times New Roman"/>
          <w:bCs/>
          <w:color w:val="000000"/>
          <w:kern w:val="0"/>
          <w:sz w:val="28"/>
          <w:szCs w:val="28"/>
          <w:lang w:eastAsia="ru-RU"/>
        </w:rPr>
      </w:pPr>
      <w:r w:rsidRPr="0087512C">
        <w:rPr>
          <w:rFonts w:eastAsia="Times New Roman"/>
          <w:bCs/>
          <w:color w:val="000000"/>
          <w:kern w:val="0"/>
          <w:sz w:val="28"/>
          <w:szCs w:val="28"/>
          <w:lang w:eastAsia="ru-RU"/>
        </w:rPr>
        <w:tab/>
      </w:r>
      <w:r w:rsidRPr="0087512C">
        <w:rPr>
          <w:rFonts w:eastAsia="Times New Roman"/>
          <w:bCs/>
          <w:color w:val="000000"/>
          <w:kern w:val="0"/>
          <w:sz w:val="28"/>
          <w:szCs w:val="28"/>
          <w:lang w:eastAsia="ru-RU"/>
        </w:rPr>
        <w:tab/>
        <w:t>- «Управление муниципальным имуществом» - на 2129,6 тыс. руб.</w:t>
      </w:r>
    </w:p>
    <w:p w:rsidR="0087512C" w:rsidRPr="0087512C" w:rsidRDefault="0087512C" w:rsidP="0087512C">
      <w:pPr>
        <w:widowControl/>
        <w:tabs>
          <w:tab w:val="left" w:pos="142"/>
        </w:tabs>
        <w:suppressAutoHyphens w:val="0"/>
        <w:autoSpaceDN/>
        <w:ind w:firstLine="0"/>
        <w:rPr>
          <w:rFonts w:eastAsia="Times New Roman"/>
          <w:bCs/>
          <w:color w:val="000000"/>
          <w:kern w:val="0"/>
          <w:sz w:val="28"/>
          <w:szCs w:val="28"/>
          <w:lang w:eastAsia="ru-RU"/>
        </w:rPr>
      </w:pPr>
      <w:r w:rsidRPr="0087512C">
        <w:rPr>
          <w:rFonts w:eastAsia="Times New Roman"/>
          <w:bCs/>
          <w:color w:val="000000"/>
          <w:kern w:val="0"/>
          <w:sz w:val="28"/>
          <w:szCs w:val="28"/>
          <w:lang w:eastAsia="ru-RU"/>
        </w:rPr>
        <w:tab/>
      </w:r>
      <w:r w:rsidRPr="0087512C">
        <w:rPr>
          <w:rFonts w:eastAsia="Times New Roman"/>
          <w:bCs/>
          <w:color w:val="000000"/>
          <w:kern w:val="0"/>
          <w:sz w:val="28"/>
          <w:szCs w:val="28"/>
          <w:lang w:eastAsia="ru-RU"/>
        </w:rPr>
        <w:tab/>
      </w:r>
    </w:p>
    <w:p w:rsidR="0087512C" w:rsidRPr="0087512C" w:rsidRDefault="0087512C" w:rsidP="0087512C">
      <w:pPr>
        <w:widowControl/>
        <w:suppressAutoHyphens w:val="0"/>
        <w:autoSpaceDN/>
        <w:ind w:firstLine="567"/>
        <w:rPr>
          <w:rFonts w:eastAsia="Times New Roman"/>
          <w:kern w:val="0"/>
          <w:sz w:val="28"/>
          <w:szCs w:val="28"/>
          <w:lang w:eastAsia="ru-RU"/>
        </w:rPr>
      </w:pPr>
      <w:r w:rsidRPr="0087512C">
        <w:rPr>
          <w:rFonts w:eastAsia="Times New Roman"/>
          <w:bCs/>
          <w:color w:val="000000"/>
          <w:kern w:val="0"/>
          <w:sz w:val="28"/>
          <w:szCs w:val="28"/>
          <w:lang w:eastAsia="ru-RU"/>
        </w:rPr>
        <w:tab/>
      </w:r>
      <w:r w:rsidRPr="0087512C">
        <w:rPr>
          <w:rFonts w:eastAsia="Times New Roman"/>
          <w:kern w:val="0"/>
          <w:sz w:val="28"/>
          <w:szCs w:val="28"/>
          <w:lang w:eastAsia="ru-RU"/>
        </w:rPr>
        <w:t>На 2026-2027 годы расходная часть бюджета района увеличивается на 172,3 тыс. руб. ежегодно (за счет увеличения безвозмездных поступлений). В результате расходная часть бюджета составит 457184,2 тыс. руб. и 463369,1 тыс. руб. соответственно.</w:t>
      </w:r>
      <w:r w:rsidRPr="0087512C">
        <w:rPr>
          <w:rFonts w:eastAsia="Times New Roman"/>
          <w:kern w:val="0"/>
          <w:sz w:val="28"/>
          <w:szCs w:val="28"/>
          <w:lang w:eastAsia="ru-RU"/>
        </w:rPr>
        <w:tab/>
      </w:r>
    </w:p>
    <w:p w:rsidR="0087512C" w:rsidRPr="0087512C" w:rsidRDefault="0087512C" w:rsidP="0087512C">
      <w:pPr>
        <w:widowControl/>
        <w:tabs>
          <w:tab w:val="left" w:pos="142"/>
        </w:tabs>
        <w:suppressAutoHyphens w:val="0"/>
        <w:autoSpaceDN/>
        <w:ind w:firstLine="0"/>
        <w:rPr>
          <w:rFonts w:eastAsia="Times New Roman"/>
          <w:bCs/>
          <w:color w:val="000000"/>
          <w:kern w:val="0"/>
          <w:sz w:val="28"/>
          <w:szCs w:val="28"/>
          <w:lang w:eastAsia="ru-RU"/>
        </w:rPr>
      </w:pPr>
    </w:p>
    <w:p w:rsidR="0087512C" w:rsidRPr="0087512C" w:rsidRDefault="0087512C" w:rsidP="0087512C">
      <w:pPr>
        <w:widowControl/>
        <w:suppressAutoHyphens w:val="0"/>
        <w:autoSpaceDN/>
        <w:ind w:firstLine="567"/>
        <w:rPr>
          <w:rFonts w:eastAsia="Times New Roman"/>
          <w:kern w:val="0"/>
          <w:sz w:val="28"/>
          <w:szCs w:val="28"/>
          <w:lang w:eastAsia="ru-RU"/>
        </w:rPr>
      </w:pPr>
      <w:r w:rsidRPr="0087512C">
        <w:rPr>
          <w:rFonts w:eastAsia="Times New Roman"/>
          <w:kern w:val="0"/>
          <w:sz w:val="28"/>
          <w:szCs w:val="28"/>
          <w:lang w:eastAsia="ru-RU"/>
        </w:rPr>
        <w:t>В приложение № 15 «Распределение  бюджетных ассигнований по разделам и подразделам классификации расходов бюджетов на 2026 и 2027  годы» вносятся изменения направлений расходов по разделам:</w:t>
      </w:r>
    </w:p>
    <w:p w:rsidR="0087512C" w:rsidRPr="0087512C" w:rsidRDefault="0087512C" w:rsidP="0087512C">
      <w:pPr>
        <w:suppressAutoHyphens w:val="0"/>
        <w:autoSpaceDN/>
        <w:ind w:firstLine="0"/>
        <w:jc w:val="right"/>
        <w:rPr>
          <w:rFonts w:eastAsia="Times New Roman"/>
          <w:kern w:val="0"/>
          <w:szCs w:val="24"/>
          <w:lang w:eastAsia="ru-RU"/>
        </w:rPr>
      </w:pPr>
      <w:r w:rsidRPr="0087512C">
        <w:rPr>
          <w:rFonts w:eastAsia="Times New Roman"/>
          <w:kern w:val="0"/>
          <w:szCs w:val="24"/>
          <w:lang w:eastAsia="ru-RU"/>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1246"/>
        <w:gridCol w:w="1246"/>
        <w:gridCol w:w="1129"/>
        <w:gridCol w:w="1129"/>
        <w:gridCol w:w="1129"/>
        <w:gridCol w:w="1125"/>
      </w:tblGrid>
      <w:tr w:rsidR="0087512C" w:rsidRPr="0087512C" w:rsidTr="00E15046">
        <w:tc>
          <w:tcPr>
            <w:tcW w:w="1446" w:type="pct"/>
            <w:vMerge w:val="restart"/>
            <w:shd w:val="clear" w:color="auto" w:fill="auto"/>
          </w:tcPr>
          <w:p w:rsidR="0087512C" w:rsidRPr="0087512C" w:rsidRDefault="0087512C" w:rsidP="0087512C">
            <w:pPr>
              <w:widowControl/>
              <w:suppressAutoHyphens w:val="0"/>
              <w:autoSpaceDN/>
              <w:ind w:left="-99" w:right="-5" w:firstLine="284"/>
              <w:jc w:val="center"/>
              <w:rPr>
                <w:rFonts w:eastAsia="Times New Roman"/>
                <w:b/>
                <w:kern w:val="0"/>
                <w:szCs w:val="24"/>
                <w:lang w:eastAsia="en-US"/>
              </w:rPr>
            </w:pPr>
            <w:r w:rsidRPr="0087512C">
              <w:rPr>
                <w:rFonts w:eastAsia="Times New Roman"/>
                <w:b/>
                <w:kern w:val="0"/>
                <w:szCs w:val="24"/>
                <w:lang w:eastAsia="ru-RU"/>
              </w:rPr>
              <w:t>Наименование расходов</w:t>
            </w:r>
          </w:p>
        </w:tc>
        <w:tc>
          <w:tcPr>
            <w:tcW w:w="1264" w:type="pct"/>
            <w:gridSpan w:val="2"/>
            <w:shd w:val="clear" w:color="auto" w:fill="auto"/>
          </w:tcPr>
          <w:p w:rsidR="0087512C" w:rsidRPr="0087512C" w:rsidRDefault="0087512C" w:rsidP="0087512C">
            <w:pPr>
              <w:widowControl/>
              <w:suppressAutoHyphens w:val="0"/>
              <w:autoSpaceDN/>
              <w:ind w:right="-5" w:firstLine="0"/>
              <w:jc w:val="center"/>
              <w:rPr>
                <w:rFonts w:eastAsia="Times New Roman"/>
                <w:b/>
                <w:kern w:val="0"/>
                <w:szCs w:val="24"/>
                <w:lang w:eastAsia="ru-RU"/>
              </w:rPr>
            </w:pPr>
            <w:r w:rsidRPr="0087512C">
              <w:rPr>
                <w:rFonts w:eastAsia="Times New Roman"/>
                <w:b/>
                <w:kern w:val="0"/>
                <w:szCs w:val="24"/>
                <w:lang w:eastAsia="ru-RU"/>
              </w:rPr>
              <w:t>Решение Думы</w:t>
            </w:r>
          </w:p>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 xml:space="preserve">от 28.03.2025 </w:t>
            </w:r>
          </w:p>
          <w:p w:rsidR="0087512C" w:rsidRPr="0087512C" w:rsidRDefault="0087512C" w:rsidP="0087512C">
            <w:pPr>
              <w:widowControl/>
              <w:suppressAutoHyphens w:val="0"/>
              <w:autoSpaceDN/>
              <w:ind w:firstLine="0"/>
              <w:jc w:val="center"/>
              <w:rPr>
                <w:rFonts w:eastAsia="Times New Roman"/>
                <w:i/>
                <w:kern w:val="0"/>
                <w:sz w:val="28"/>
                <w:szCs w:val="28"/>
                <w:lang w:eastAsia="ru-RU"/>
              </w:rPr>
            </w:pPr>
            <w:r w:rsidRPr="0087512C">
              <w:rPr>
                <w:rFonts w:eastAsia="Times New Roman"/>
                <w:b/>
                <w:kern w:val="0"/>
                <w:szCs w:val="24"/>
                <w:lang w:eastAsia="ru-RU"/>
              </w:rPr>
              <w:t>№ 49/187</w:t>
            </w:r>
          </w:p>
        </w:tc>
        <w:tc>
          <w:tcPr>
            <w:tcW w:w="1146" w:type="pct"/>
            <w:gridSpan w:val="2"/>
            <w:shd w:val="clear" w:color="auto" w:fill="auto"/>
          </w:tcPr>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Проект решения</w:t>
            </w:r>
          </w:p>
        </w:tc>
        <w:tc>
          <w:tcPr>
            <w:tcW w:w="1144" w:type="pct"/>
            <w:gridSpan w:val="2"/>
            <w:shd w:val="clear" w:color="auto" w:fill="auto"/>
          </w:tcPr>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Изменения</w:t>
            </w:r>
          </w:p>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w:t>
            </w:r>
          </w:p>
        </w:tc>
      </w:tr>
      <w:tr w:rsidR="0087512C" w:rsidRPr="0087512C" w:rsidTr="00E15046">
        <w:tc>
          <w:tcPr>
            <w:tcW w:w="1446" w:type="pct"/>
            <w:vMerge/>
            <w:shd w:val="clear" w:color="auto" w:fill="auto"/>
            <w:vAlign w:val="center"/>
          </w:tcPr>
          <w:p w:rsidR="0087512C" w:rsidRPr="0087512C" w:rsidRDefault="0087512C" w:rsidP="0087512C">
            <w:pPr>
              <w:widowControl/>
              <w:suppressAutoHyphens w:val="0"/>
              <w:autoSpaceDN/>
              <w:ind w:firstLine="0"/>
              <w:jc w:val="left"/>
              <w:rPr>
                <w:rFonts w:eastAsia="Times New Roman"/>
                <w:kern w:val="0"/>
                <w:szCs w:val="24"/>
                <w:lang w:eastAsia="en-US"/>
              </w:rPr>
            </w:pPr>
          </w:p>
        </w:tc>
        <w:tc>
          <w:tcPr>
            <w:tcW w:w="632" w:type="pct"/>
            <w:shd w:val="clear" w:color="auto" w:fill="auto"/>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2026 год</w:t>
            </w:r>
          </w:p>
        </w:tc>
        <w:tc>
          <w:tcPr>
            <w:tcW w:w="632" w:type="pct"/>
            <w:shd w:val="clear" w:color="auto" w:fill="auto"/>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2027 год</w:t>
            </w:r>
          </w:p>
        </w:tc>
        <w:tc>
          <w:tcPr>
            <w:tcW w:w="573" w:type="pct"/>
            <w:shd w:val="clear" w:color="auto" w:fill="auto"/>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2026 год</w:t>
            </w:r>
          </w:p>
        </w:tc>
        <w:tc>
          <w:tcPr>
            <w:tcW w:w="573" w:type="pct"/>
            <w:shd w:val="clear" w:color="auto" w:fill="auto"/>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2027 год</w:t>
            </w:r>
          </w:p>
        </w:tc>
        <w:tc>
          <w:tcPr>
            <w:tcW w:w="573" w:type="pct"/>
            <w:shd w:val="clear" w:color="auto" w:fill="auto"/>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2026 год</w:t>
            </w:r>
          </w:p>
        </w:tc>
        <w:tc>
          <w:tcPr>
            <w:tcW w:w="571" w:type="pct"/>
            <w:shd w:val="clear" w:color="auto" w:fill="auto"/>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2027 год</w:t>
            </w:r>
          </w:p>
        </w:tc>
      </w:tr>
      <w:tr w:rsidR="0087512C" w:rsidRPr="0087512C" w:rsidTr="00E15046">
        <w:tc>
          <w:tcPr>
            <w:tcW w:w="1446" w:type="pct"/>
            <w:shd w:val="clear" w:color="auto" w:fill="auto"/>
          </w:tcPr>
          <w:p w:rsidR="0087512C" w:rsidRPr="0087512C" w:rsidRDefault="0087512C" w:rsidP="0087512C">
            <w:pPr>
              <w:widowControl/>
              <w:suppressAutoHyphens w:val="0"/>
              <w:autoSpaceDN/>
              <w:ind w:firstLine="0"/>
              <w:jc w:val="left"/>
              <w:rPr>
                <w:rFonts w:eastAsia="Times New Roman"/>
                <w:kern w:val="0"/>
                <w:szCs w:val="24"/>
                <w:lang w:eastAsia="en-US"/>
              </w:rPr>
            </w:pPr>
            <w:r w:rsidRPr="0087512C">
              <w:rPr>
                <w:rFonts w:eastAsia="Times New Roman"/>
                <w:kern w:val="0"/>
                <w:szCs w:val="24"/>
                <w:lang w:eastAsia="ru-RU"/>
              </w:rPr>
              <w:t xml:space="preserve">Общегосударственные </w:t>
            </w:r>
            <w:r w:rsidRPr="0087512C">
              <w:rPr>
                <w:rFonts w:eastAsia="Times New Roman"/>
                <w:kern w:val="0"/>
                <w:szCs w:val="24"/>
                <w:lang w:eastAsia="ru-RU"/>
              </w:rPr>
              <w:lastRenderedPageBreak/>
              <w:t>вопросы</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lastRenderedPageBreak/>
              <w:t>75677,5</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83682,5</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75677,5</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83682,5</w:t>
            </w:r>
          </w:p>
        </w:tc>
        <w:tc>
          <w:tcPr>
            <w:tcW w:w="573"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7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1446" w:type="pct"/>
            <w:shd w:val="clear" w:color="auto" w:fill="auto"/>
            <w:vAlign w:val="center"/>
          </w:tcPr>
          <w:p w:rsidR="0087512C" w:rsidRPr="0087512C" w:rsidRDefault="0087512C" w:rsidP="0087512C">
            <w:pPr>
              <w:widowControl/>
              <w:suppressAutoHyphens w:val="0"/>
              <w:autoSpaceDN/>
              <w:ind w:firstLine="0"/>
              <w:jc w:val="left"/>
              <w:rPr>
                <w:rFonts w:eastAsia="Times New Roman"/>
                <w:kern w:val="0"/>
                <w:szCs w:val="24"/>
                <w:lang w:eastAsia="en-US"/>
              </w:rPr>
            </w:pPr>
            <w:r w:rsidRPr="0087512C">
              <w:rPr>
                <w:rFonts w:eastAsia="Times New Roman"/>
                <w:bCs/>
                <w:color w:val="000000"/>
                <w:kern w:val="0"/>
                <w:szCs w:val="24"/>
                <w:lang w:eastAsia="ru-RU"/>
              </w:rPr>
              <w:lastRenderedPageBreak/>
              <w:t>Национальная безопасность и правоохранительная деятельность</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5582,4</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5582,4</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5582,4</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5582,4</w:t>
            </w:r>
          </w:p>
        </w:tc>
        <w:tc>
          <w:tcPr>
            <w:tcW w:w="573"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7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1446" w:type="pct"/>
            <w:shd w:val="clear" w:color="auto" w:fill="auto"/>
            <w:vAlign w:val="center"/>
          </w:tcPr>
          <w:p w:rsidR="0087512C" w:rsidRPr="0087512C" w:rsidRDefault="0087512C" w:rsidP="0087512C">
            <w:pPr>
              <w:widowControl/>
              <w:suppressAutoHyphens w:val="0"/>
              <w:autoSpaceDN/>
              <w:ind w:firstLine="0"/>
              <w:jc w:val="left"/>
              <w:rPr>
                <w:rFonts w:eastAsia="Times New Roman"/>
                <w:kern w:val="0"/>
                <w:szCs w:val="24"/>
                <w:lang w:eastAsia="en-US"/>
              </w:rPr>
            </w:pPr>
            <w:r w:rsidRPr="0087512C">
              <w:rPr>
                <w:rFonts w:eastAsia="Times New Roman"/>
                <w:bCs/>
                <w:color w:val="000000"/>
                <w:kern w:val="0"/>
                <w:szCs w:val="24"/>
                <w:lang w:eastAsia="ru-RU"/>
              </w:rPr>
              <w:t>Национальная экономика</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44239,7</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44246,3</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44239,7</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44246,3</w:t>
            </w:r>
          </w:p>
        </w:tc>
        <w:tc>
          <w:tcPr>
            <w:tcW w:w="573"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7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1446" w:type="pct"/>
            <w:shd w:val="clear" w:color="auto" w:fill="auto"/>
            <w:vAlign w:val="center"/>
          </w:tcPr>
          <w:p w:rsidR="0087512C" w:rsidRPr="0087512C" w:rsidRDefault="0087512C" w:rsidP="0087512C">
            <w:pPr>
              <w:widowControl/>
              <w:suppressAutoHyphens w:val="0"/>
              <w:autoSpaceDN/>
              <w:ind w:firstLine="0"/>
              <w:jc w:val="left"/>
              <w:rPr>
                <w:rFonts w:eastAsia="Times New Roman"/>
                <w:bCs/>
                <w:color w:val="000000"/>
                <w:kern w:val="0"/>
                <w:szCs w:val="24"/>
                <w:lang w:eastAsia="ru-RU"/>
              </w:rPr>
            </w:pPr>
            <w:r w:rsidRPr="0087512C">
              <w:rPr>
                <w:rFonts w:eastAsia="Times New Roman"/>
                <w:bCs/>
                <w:color w:val="000000"/>
                <w:kern w:val="0"/>
                <w:szCs w:val="24"/>
                <w:lang w:eastAsia="ru-RU"/>
              </w:rPr>
              <w:t>Жилищно-коммунальное хозяйство</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200,0</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200,0</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200,0</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200,0</w:t>
            </w:r>
          </w:p>
        </w:tc>
        <w:tc>
          <w:tcPr>
            <w:tcW w:w="573"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7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1446" w:type="pct"/>
            <w:shd w:val="clear" w:color="auto" w:fill="auto"/>
          </w:tcPr>
          <w:p w:rsidR="0087512C" w:rsidRPr="0087512C" w:rsidRDefault="0087512C" w:rsidP="0087512C">
            <w:pPr>
              <w:widowControl/>
              <w:suppressAutoHyphens w:val="0"/>
              <w:autoSpaceDN/>
              <w:ind w:firstLine="0"/>
              <w:jc w:val="left"/>
              <w:rPr>
                <w:rFonts w:eastAsia="Times New Roman"/>
                <w:kern w:val="0"/>
                <w:szCs w:val="24"/>
                <w:lang w:eastAsia="en-US"/>
              </w:rPr>
            </w:pPr>
            <w:r w:rsidRPr="0087512C">
              <w:rPr>
                <w:rFonts w:eastAsia="Times New Roman"/>
                <w:bCs/>
                <w:color w:val="000000"/>
                <w:kern w:val="0"/>
                <w:szCs w:val="24"/>
                <w:lang w:eastAsia="ru-RU"/>
              </w:rPr>
              <w:t>Охрана окружающей среды</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3246,6</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1676,6</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3246,6</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1676,6</w:t>
            </w:r>
          </w:p>
        </w:tc>
        <w:tc>
          <w:tcPr>
            <w:tcW w:w="573"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7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1446" w:type="pct"/>
            <w:shd w:val="clear" w:color="auto" w:fill="auto"/>
          </w:tcPr>
          <w:p w:rsidR="0087512C" w:rsidRPr="0087512C" w:rsidRDefault="0087512C" w:rsidP="0087512C">
            <w:pPr>
              <w:widowControl/>
              <w:suppressAutoHyphens w:val="0"/>
              <w:autoSpaceDN/>
              <w:ind w:firstLine="0"/>
              <w:jc w:val="left"/>
              <w:rPr>
                <w:rFonts w:eastAsia="Times New Roman"/>
                <w:bCs/>
                <w:color w:val="000000"/>
                <w:kern w:val="0"/>
                <w:szCs w:val="24"/>
                <w:lang w:eastAsia="en-US"/>
              </w:rPr>
            </w:pPr>
            <w:r w:rsidRPr="0087512C">
              <w:rPr>
                <w:rFonts w:eastAsia="Times New Roman"/>
                <w:bCs/>
                <w:color w:val="000000"/>
                <w:kern w:val="0"/>
                <w:szCs w:val="24"/>
                <w:lang w:eastAsia="ru-RU"/>
              </w:rPr>
              <w:t>Образование</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189932,7</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190673,8</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190105,0</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190846,1</w:t>
            </w:r>
          </w:p>
        </w:tc>
        <w:tc>
          <w:tcPr>
            <w:tcW w:w="573"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172,3</w:t>
            </w:r>
          </w:p>
        </w:tc>
        <w:tc>
          <w:tcPr>
            <w:tcW w:w="57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172,3</w:t>
            </w:r>
          </w:p>
        </w:tc>
      </w:tr>
      <w:tr w:rsidR="0087512C" w:rsidRPr="0087512C" w:rsidTr="00E15046">
        <w:tc>
          <w:tcPr>
            <w:tcW w:w="1446" w:type="pct"/>
            <w:shd w:val="clear" w:color="auto" w:fill="auto"/>
          </w:tcPr>
          <w:p w:rsidR="0087512C" w:rsidRPr="0087512C" w:rsidRDefault="0087512C" w:rsidP="0087512C">
            <w:pPr>
              <w:widowControl/>
              <w:suppressAutoHyphens w:val="0"/>
              <w:autoSpaceDN/>
              <w:ind w:firstLine="0"/>
              <w:jc w:val="left"/>
              <w:rPr>
                <w:rFonts w:eastAsia="Times New Roman"/>
                <w:bCs/>
                <w:color w:val="000000"/>
                <w:kern w:val="0"/>
                <w:szCs w:val="24"/>
                <w:lang w:eastAsia="en-US"/>
              </w:rPr>
            </w:pPr>
            <w:r w:rsidRPr="0087512C">
              <w:rPr>
                <w:rFonts w:eastAsia="Times New Roman"/>
                <w:bCs/>
                <w:color w:val="000000"/>
                <w:kern w:val="0"/>
                <w:szCs w:val="24"/>
                <w:lang w:eastAsia="ru-RU"/>
              </w:rPr>
              <w:t>Культура, кинематография</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49551,7</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50050,9</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49551,7</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50050,9</w:t>
            </w:r>
          </w:p>
        </w:tc>
        <w:tc>
          <w:tcPr>
            <w:tcW w:w="573"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7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1446" w:type="pct"/>
            <w:shd w:val="clear" w:color="auto" w:fill="auto"/>
          </w:tcPr>
          <w:p w:rsidR="0087512C" w:rsidRPr="0087512C" w:rsidRDefault="0087512C" w:rsidP="0087512C">
            <w:pPr>
              <w:widowControl/>
              <w:suppressAutoHyphens w:val="0"/>
              <w:autoSpaceDN/>
              <w:ind w:firstLine="0"/>
              <w:jc w:val="left"/>
              <w:rPr>
                <w:rFonts w:eastAsia="Times New Roman"/>
                <w:bCs/>
                <w:color w:val="000000"/>
                <w:kern w:val="0"/>
                <w:szCs w:val="24"/>
                <w:lang w:eastAsia="en-US"/>
              </w:rPr>
            </w:pPr>
            <w:r w:rsidRPr="0087512C">
              <w:rPr>
                <w:rFonts w:eastAsia="Times New Roman"/>
                <w:bCs/>
                <w:color w:val="000000"/>
                <w:kern w:val="0"/>
                <w:szCs w:val="24"/>
                <w:lang w:eastAsia="ru-RU"/>
              </w:rPr>
              <w:t>Социальная политика</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20848,3</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19349,0</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20848,3</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19349,0</w:t>
            </w:r>
          </w:p>
        </w:tc>
        <w:tc>
          <w:tcPr>
            <w:tcW w:w="573"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7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1446" w:type="pct"/>
            <w:shd w:val="clear" w:color="auto" w:fill="auto"/>
          </w:tcPr>
          <w:p w:rsidR="0087512C" w:rsidRPr="0087512C" w:rsidRDefault="0087512C" w:rsidP="0087512C">
            <w:pPr>
              <w:widowControl/>
              <w:suppressAutoHyphens w:val="0"/>
              <w:autoSpaceDN/>
              <w:ind w:firstLine="0"/>
              <w:jc w:val="left"/>
              <w:rPr>
                <w:rFonts w:eastAsia="Times New Roman"/>
                <w:kern w:val="0"/>
                <w:szCs w:val="24"/>
                <w:lang w:eastAsia="en-US"/>
              </w:rPr>
            </w:pPr>
            <w:r w:rsidRPr="0087512C">
              <w:rPr>
                <w:rFonts w:eastAsia="Times New Roman"/>
                <w:bCs/>
                <w:color w:val="000000"/>
                <w:kern w:val="0"/>
                <w:szCs w:val="24"/>
                <w:lang w:eastAsia="ru-RU"/>
              </w:rPr>
              <w:t>Физическая культура и спорт</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23577,3</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23600,7</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23577,3</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23600,7</w:t>
            </w:r>
          </w:p>
        </w:tc>
        <w:tc>
          <w:tcPr>
            <w:tcW w:w="573"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7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1446" w:type="pct"/>
            <w:shd w:val="clear" w:color="auto" w:fill="auto"/>
          </w:tcPr>
          <w:p w:rsidR="0087512C" w:rsidRPr="0087512C" w:rsidRDefault="0087512C" w:rsidP="0087512C">
            <w:pPr>
              <w:widowControl/>
              <w:suppressAutoHyphens w:val="0"/>
              <w:autoSpaceDN/>
              <w:ind w:firstLine="0"/>
              <w:jc w:val="left"/>
              <w:rPr>
                <w:rFonts w:eastAsia="Times New Roman"/>
                <w:bCs/>
                <w:color w:val="000000"/>
                <w:kern w:val="0"/>
                <w:sz w:val="20"/>
                <w:lang w:eastAsia="en-US"/>
              </w:rPr>
            </w:pPr>
            <w:r w:rsidRPr="0087512C">
              <w:rPr>
                <w:rFonts w:eastAsia="Times New Roman"/>
                <w:bCs/>
                <w:color w:val="000000"/>
                <w:kern w:val="0"/>
                <w:sz w:val="20"/>
                <w:lang w:eastAsia="ru-RU"/>
              </w:rPr>
              <w:t xml:space="preserve">Межбюджетные трансферты общего характера </w:t>
            </w:r>
            <w:r w:rsidRPr="0087512C">
              <w:rPr>
                <w:rFonts w:eastAsia="Times New Roman"/>
                <w:kern w:val="0"/>
                <w:sz w:val="20"/>
                <w:lang w:eastAsia="ru-RU"/>
              </w:rPr>
              <w:t>бюджетам бюджетной системы Российской Федерации</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44155,6</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44134,6</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44155,6</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Cs/>
                <w:color w:val="000000"/>
                <w:kern w:val="0"/>
                <w:szCs w:val="24"/>
                <w:lang w:eastAsia="en-US"/>
              </w:rPr>
            </w:pPr>
            <w:r w:rsidRPr="0087512C">
              <w:rPr>
                <w:rFonts w:eastAsia="Times New Roman"/>
                <w:bCs/>
                <w:color w:val="000000"/>
                <w:kern w:val="0"/>
                <w:szCs w:val="24"/>
                <w:lang w:eastAsia="en-US"/>
              </w:rPr>
              <w:t>44134,6</w:t>
            </w:r>
          </w:p>
        </w:tc>
        <w:tc>
          <w:tcPr>
            <w:tcW w:w="573"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7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1446" w:type="pct"/>
            <w:shd w:val="clear" w:color="auto" w:fill="auto"/>
          </w:tcPr>
          <w:p w:rsidR="0087512C" w:rsidRPr="0087512C" w:rsidRDefault="0087512C" w:rsidP="0087512C">
            <w:pPr>
              <w:widowControl/>
              <w:suppressAutoHyphens w:val="0"/>
              <w:autoSpaceDN/>
              <w:ind w:firstLine="0"/>
              <w:jc w:val="left"/>
              <w:rPr>
                <w:rFonts w:eastAsia="Times New Roman"/>
                <w:b/>
                <w:bCs/>
                <w:color w:val="000000"/>
                <w:kern w:val="0"/>
                <w:szCs w:val="24"/>
                <w:lang w:eastAsia="en-US"/>
              </w:rPr>
            </w:pPr>
            <w:r w:rsidRPr="0087512C">
              <w:rPr>
                <w:rFonts w:eastAsia="Times New Roman"/>
                <w:b/>
                <w:bCs/>
                <w:color w:val="000000"/>
                <w:kern w:val="0"/>
                <w:szCs w:val="24"/>
                <w:lang w:eastAsia="ru-RU"/>
              </w:rPr>
              <w:t>Всего расходов</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
                <w:bCs/>
                <w:color w:val="000000"/>
                <w:kern w:val="0"/>
                <w:szCs w:val="24"/>
                <w:lang w:eastAsia="en-US"/>
              </w:rPr>
            </w:pPr>
            <w:r w:rsidRPr="0087512C">
              <w:rPr>
                <w:rFonts w:eastAsia="Times New Roman"/>
                <w:b/>
                <w:bCs/>
                <w:color w:val="000000"/>
                <w:kern w:val="0"/>
                <w:szCs w:val="24"/>
                <w:lang w:eastAsia="en-US"/>
              </w:rPr>
              <w:t>457011,9</w:t>
            </w:r>
          </w:p>
        </w:tc>
        <w:tc>
          <w:tcPr>
            <w:tcW w:w="632"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
                <w:bCs/>
                <w:color w:val="000000"/>
                <w:kern w:val="0"/>
                <w:szCs w:val="24"/>
                <w:lang w:eastAsia="en-US"/>
              </w:rPr>
            </w:pPr>
            <w:r w:rsidRPr="0087512C">
              <w:rPr>
                <w:rFonts w:eastAsia="Times New Roman"/>
                <w:b/>
                <w:bCs/>
                <w:color w:val="000000"/>
                <w:kern w:val="0"/>
                <w:szCs w:val="24"/>
                <w:lang w:eastAsia="en-US"/>
              </w:rPr>
              <w:t>463196,9</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
                <w:bCs/>
                <w:color w:val="000000"/>
                <w:kern w:val="0"/>
                <w:szCs w:val="24"/>
                <w:lang w:eastAsia="en-US"/>
              </w:rPr>
            </w:pPr>
            <w:r w:rsidRPr="0087512C">
              <w:rPr>
                <w:rFonts w:eastAsia="Times New Roman"/>
                <w:b/>
                <w:bCs/>
                <w:color w:val="000000"/>
                <w:kern w:val="0"/>
                <w:szCs w:val="24"/>
                <w:lang w:eastAsia="en-US"/>
              </w:rPr>
              <w:t>457184,2</w:t>
            </w:r>
          </w:p>
        </w:tc>
        <w:tc>
          <w:tcPr>
            <w:tcW w:w="573" w:type="pct"/>
            <w:shd w:val="clear" w:color="auto" w:fill="auto"/>
            <w:vAlign w:val="center"/>
          </w:tcPr>
          <w:p w:rsidR="0087512C" w:rsidRPr="0087512C" w:rsidRDefault="0087512C" w:rsidP="0087512C">
            <w:pPr>
              <w:widowControl/>
              <w:suppressAutoHyphens w:val="0"/>
              <w:autoSpaceDN/>
              <w:spacing w:line="276" w:lineRule="auto"/>
              <w:ind w:firstLine="0"/>
              <w:jc w:val="center"/>
              <w:rPr>
                <w:rFonts w:eastAsia="Times New Roman"/>
                <w:b/>
                <w:bCs/>
                <w:color w:val="000000"/>
                <w:kern w:val="0"/>
                <w:szCs w:val="24"/>
                <w:lang w:eastAsia="en-US"/>
              </w:rPr>
            </w:pPr>
            <w:r w:rsidRPr="0087512C">
              <w:rPr>
                <w:rFonts w:eastAsia="Times New Roman"/>
                <w:b/>
                <w:bCs/>
                <w:color w:val="000000"/>
                <w:kern w:val="0"/>
                <w:szCs w:val="24"/>
                <w:lang w:eastAsia="en-US"/>
              </w:rPr>
              <w:t>463369,1</w:t>
            </w:r>
          </w:p>
        </w:tc>
        <w:tc>
          <w:tcPr>
            <w:tcW w:w="573" w:type="pct"/>
            <w:shd w:val="clear" w:color="auto" w:fill="auto"/>
            <w:vAlign w:val="center"/>
          </w:tcPr>
          <w:p w:rsidR="0087512C" w:rsidRPr="0087512C" w:rsidRDefault="0087512C" w:rsidP="0087512C">
            <w:pPr>
              <w:widowControl/>
              <w:suppressAutoHyphens w:val="0"/>
              <w:autoSpaceDN/>
              <w:ind w:firstLine="0"/>
              <w:jc w:val="center"/>
              <w:rPr>
                <w:rFonts w:eastAsia="Times New Roman"/>
                <w:b/>
                <w:color w:val="000000"/>
                <w:kern w:val="0"/>
                <w:szCs w:val="24"/>
                <w:lang w:eastAsia="ru-RU"/>
              </w:rPr>
            </w:pPr>
            <w:r w:rsidRPr="0087512C">
              <w:rPr>
                <w:rFonts w:eastAsia="Times New Roman"/>
                <w:b/>
                <w:color w:val="000000"/>
                <w:kern w:val="0"/>
                <w:szCs w:val="24"/>
                <w:lang w:eastAsia="ru-RU"/>
              </w:rPr>
              <w:t>172,3</w:t>
            </w:r>
          </w:p>
        </w:tc>
        <w:tc>
          <w:tcPr>
            <w:tcW w:w="571" w:type="pct"/>
            <w:shd w:val="clear" w:color="auto" w:fill="auto"/>
            <w:vAlign w:val="center"/>
          </w:tcPr>
          <w:p w:rsidR="0087512C" w:rsidRPr="0087512C" w:rsidRDefault="0087512C" w:rsidP="0087512C">
            <w:pPr>
              <w:widowControl/>
              <w:suppressAutoHyphens w:val="0"/>
              <w:autoSpaceDN/>
              <w:ind w:firstLine="0"/>
              <w:jc w:val="center"/>
              <w:rPr>
                <w:rFonts w:eastAsia="Times New Roman"/>
                <w:b/>
                <w:color w:val="000000"/>
                <w:kern w:val="0"/>
                <w:szCs w:val="24"/>
                <w:lang w:eastAsia="ru-RU"/>
              </w:rPr>
            </w:pPr>
            <w:r w:rsidRPr="0087512C">
              <w:rPr>
                <w:rFonts w:eastAsia="Times New Roman"/>
                <w:b/>
                <w:color w:val="000000"/>
                <w:kern w:val="0"/>
                <w:szCs w:val="24"/>
                <w:lang w:eastAsia="ru-RU"/>
              </w:rPr>
              <w:t>172,3</w:t>
            </w:r>
          </w:p>
        </w:tc>
      </w:tr>
    </w:tbl>
    <w:p w:rsidR="0087512C" w:rsidRPr="0087512C" w:rsidRDefault="0087512C" w:rsidP="0087512C">
      <w:pPr>
        <w:widowControl/>
        <w:suppressAutoHyphens w:val="0"/>
        <w:autoSpaceDN/>
        <w:ind w:firstLine="720"/>
        <w:rPr>
          <w:rFonts w:eastAsia="Times New Roman"/>
          <w:i/>
          <w:kern w:val="0"/>
          <w:sz w:val="28"/>
          <w:szCs w:val="28"/>
          <w:lang w:eastAsia="ru-RU"/>
        </w:rPr>
      </w:pPr>
    </w:p>
    <w:p w:rsidR="0087512C" w:rsidRPr="0087512C" w:rsidRDefault="0087512C" w:rsidP="0087512C">
      <w:pPr>
        <w:widowControl/>
        <w:suppressAutoHyphens w:val="0"/>
        <w:autoSpaceDN/>
        <w:ind w:firstLine="720"/>
        <w:rPr>
          <w:rFonts w:eastAsia="Times New Roman"/>
          <w:bCs/>
          <w:color w:val="000000"/>
          <w:kern w:val="0"/>
          <w:sz w:val="28"/>
          <w:szCs w:val="28"/>
          <w:lang w:eastAsia="ru-RU"/>
        </w:rPr>
      </w:pPr>
      <w:r w:rsidRPr="0087512C">
        <w:rPr>
          <w:rFonts w:eastAsia="Times New Roman"/>
          <w:i/>
          <w:kern w:val="0"/>
          <w:sz w:val="28"/>
          <w:szCs w:val="28"/>
          <w:lang w:eastAsia="ru-RU"/>
        </w:rPr>
        <w:t xml:space="preserve">На 2026-2027 годы увеличиваются объемы расходов </w:t>
      </w:r>
      <w:r w:rsidRPr="0087512C">
        <w:rPr>
          <w:rFonts w:eastAsia="Times New Roman"/>
          <w:bCs/>
          <w:color w:val="000000"/>
          <w:kern w:val="0"/>
          <w:sz w:val="28"/>
          <w:szCs w:val="28"/>
          <w:lang w:eastAsia="ru-RU"/>
        </w:rPr>
        <w:t>по</w:t>
      </w:r>
      <w:r w:rsidRPr="0087512C">
        <w:rPr>
          <w:rFonts w:eastAsia="Times New Roman"/>
          <w:bCs/>
          <w:i/>
          <w:color w:val="000000"/>
          <w:kern w:val="0"/>
          <w:sz w:val="28"/>
          <w:szCs w:val="28"/>
          <w:lang w:eastAsia="ru-RU"/>
        </w:rPr>
        <w:t xml:space="preserve"> </w:t>
      </w:r>
      <w:r w:rsidRPr="0087512C">
        <w:rPr>
          <w:rFonts w:eastAsia="Times New Roman"/>
          <w:kern w:val="0"/>
          <w:sz w:val="28"/>
          <w:szCs w:val="28"/>
          <w:lang w:eastAsia="ru-RU"/>
        </w:rPr>
        <w:t>разделу</w:t>
      </w:r>
      <w:r w:rsidRPr="0087512C">
        <w:rPr>
          <w:rFonts w:eastAsia="Times New Roman"/>
          <w:bCs/>
          <w:color w:val="000000"/>
          <w:kern w:val="0"/>
          <w:sz w:val="28"/>
          <w:szCs w:val="28"/>
          <w:lang w:eastAsia="ru-RU"/>
        </w:rPr>
        <w:t xml:space="preserve"> «Образование» на 172,3 тыс. руб.</w:t>
      </w:r>
    </w:p>
    <w:p w:rsidR="0087512C" w:rsidRPr="0087512C" w:rsidRDefault="0087512C" w:rsidP="0087512C">
      <w:pPr>
        <w:widowControl/>
        <w:suppressAutoHyphens w:val="0"/>
        <w:autoSpaceDN/>
        <w:ind w:firstLine="720"/>
        <w:rPr>
          <w:rFonts w:eastAsia="Times New Roman"/>
          <w:bCs/>
          <w:color w:val="000000"/>
          <w:kern w:val="0"/>
          <w:sz w:val="28"/>
          <w:szCs w:val="28"/>
          <w:lang w:eastAsia="ru-RU"/>
        </w:rPr>
      </w:pPr>
    </w:p>
    <w:p w:rsidR="0087512C" w:rsidRPr="0087512C" w:rsidRDefault="0087512C" w:rsidP="0087512C">
      <w:pPr>
        <w:suppressAutoHyphens w:val="0"/>
        <w:autoSpaceDN/>
        <w:ind w:firstLine="720"/>
        <w:rPr>
          <w:rFonts w:eastAsia="Times New Roman"/>
          <w:kern w:val="0"/>
          <w:sz w:val="28"/>
          <w:szCs w:val="28"/>
          <w:lang w:eastAsia="ru-RU"/>
        </w:rPr>
      </w:pPr>
      <w:r w:rsidRPr="0087512C">
        <w:rPr>
          <w:rFonts w:eastAsia="Times New Roman"/>
          <w:kern w:val="0"/>
          <w:sz w:val="28"/>
          <w:szCs w:val="28"/>
          <w:lang w:eastAsia="ru-RU"/>
        </w:rPr>
        <w:t>Изменения вносятся по главным распорядителям средств бюджета в приложение № 17 «Ведомственная структура расходов бюджета района на 2026 и 2027 годы»:</w:t>
      </w:r>
    </w:p>
    <w:p w:rsidR="0087512C" w:rsidRPr="0087512C" w:rsidRDefault="0087512C" w:rsidP="0087512C">
      <w:pPr>
        <w:suppressAutoHyphens w:val="0"/>
        <w:autoSpaceDN/>
        <w:ind w:firstLine="0"/>
        <w:jc w:val="right"/>
        <w:rPr>
          <w:rFonts w:eastAsia="Times New Roman"/>
          <w:kern w:val="0"/>
          <w:szCs w:val="24"/>
          <w:lang w:eastAsia="ru-RU"/>
        </w:rPr>
      </w:pPr>
    </w:p>
    <w:p w:rsidR="0087512C" w:rsidRPr="0087512C" w:rsidRDefault="0087512C" w:rsidP="0087512C">
      <w:pPr>
        <w:suppressAutoHyphens w:val="0"/>
        <w:autoSpaceDN/>
        <w:ind w:firstLine="0"/>
        <w:jc w:val="right"/>
        <w:rPr>
          <w:rFonts w:eastAsia="Times New Roman"/>
          <w:kern w:val="0"/>
          <w:szCs w:val="24"/>
          <w:lang w:eastAsia="ru-RU"/>
        </w:rPr>
      </w:pPr>
    </w:p>
    <w:p w:rsidR="0087512C" w:rsidRPr="0087512C" w:rsidRDefault="0087512C" w:rsidP="0087512C">
      <w:pPr>
        <w:suppressAutoHyphens w:val="0"/>
        <w:autoSpaceDN/>
        <w:ind w:firstLine="0"/>
        <w:jc w:val="right"/>
        <w:rPr>
          <w:rFonts w:eastAsia="Times New Roman"/>
          <w:kern w:val="0"/>
          <w:szCs w:val="24"/>
          <w:lang w:eastAsia="ru-RU"/>
        </w:rPr>
      </w:pPr>
      <w:r w:rsidRPr="0087512C">
        <w:rPr>
          <w:rFonts w:eastAsia="Times New Roman"/>
          <w:kern w:val="0"/>
          <w:szCs w:val="24"/>
          <w:lang w:eastAsia="ru-RU"/>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8"/>
        <w:gridCol w:w="633"/>
        <w:gridCol w:w="1147"/>
        <w:gridCol w:w="1218"/>
        <w:gridCol w:w="1116"/>
        <w:gridCol w:w="1116"/>
        <w:gridCol w:w="1135"/>
        <w:gridCol w:w="1352"/>
      </w:tblGrid>
      <w:tr w:rsidR="0087512C" w:rsidRPr="0087512C" w:rsidTr="00E15046">
        <w:tc>
          <w:tcPr>
            <w:tcW w:w="1085" w:type="pct"/>
            <w:vMerge w:val="restart"/>
          </w:tcPr>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Наименование</w:t>
            </w:r>
          </w:p>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главного распорядителя</w:t>
            </w:r>
          </w:p>
        </w:tc>
        <w:tc>
          <w:tcPr>
            <w:tcW w:w="321" w:type="pct"/>
            <w:vMerge w:val="restart"/>
          </w:tcPr>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Код</w:t>
            </w:r>
          </w:p>
        </w:tc>
        <w:tc>
          <w:tcPr>
            <w:tcW w:w="1200" w:type="pct"/>
            <w:gridSpan w:val="2"/>
          </w:tcPr>
          <w:p w:rsidR="0087512C" w:rsidRPr="0087512C" w:rsidRDefault="0087512C" w:rsidP="0087512C">
            <w:pPr>
              <w:widowControl/>
              <w:suppressAutoHyphens w:val="0"/>
              <w:autoSpaceDN/>
              <w:ind w:right="-5" w:firstLine="0"/>
              <w:jc w:val="center"/>
              <w:rPr>
                <w:rFonts w:eastAsia="Times New Roman"/>
                <w:b/>
                <w:kern w:val="0"/>
                <w:szCs w:val="24"/>
                <w:lang w:eastAsia="ru-RU"/>
              </w:rPr>
            </w:pPr>
            <w:r w:rsidRPr="0087512C">
              <w:rPr>
                <w:rFonts w:eastAsia="Times New Roman"/>
                <w:b/>
                <w:kern w:val="0"/>
                <w:szCs w:val="24"/>
                <w:lang w:eastAsia="ru-RU"/>
              </w:rPr>
              <w:t>Решение Думы</w:t>
            </w:r>
          </w:p>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 xml:space="preserve">от 28.03.2025 </w:t>
            </w:r>
          </w:p>
          <w:p w:rsidR="0087512C" w:rsidRPr="0087512C" w:rsidRDefault="0087512C" w:rsidP="0087512C">
            <w:pPr>
              <w:widowControl/>
              <w:suppressAutoHyphens w:val="0"/>
              <w:autoSpaceDN/>
              <w:ind w:right="-5" w:firstLine="0"/>
              <w:jc w:val="center"/>
              <w:rPr>
                <w:rFonts w:eastAsia="Times New Roman"/>
                <w:b/>
                <w:kern w:val="0"/>
                <w:szCs w:val="24"/>
                <w:lang w:eastAsia="en-US"/>
              </w:rPr>
            </w:pPr>
            <w:r w:rsidRPr="0087512C">
              <w:rPr>
                <w:rFonts w:eastAsia="Times New Roman"/>
                <w:b/>
                <w:kern w:val="0"/>
                <w:szCs w:val="24"/>
                <w:lang w:eastAsia="ru-RU"/>
              </w:rPr>
              <w:t>№ 49/187</w:t>
            </w:r>
          </w:p>
        </w:tc>
        <w:tc>
          <w:tcPr>
            <w:tcW w:w="1132" w:type="pct"/>
            <w:gridSpan w:val="2"/>
          </w:tcPr>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Проект решения</w:t>
            </w:r>
          </w:p>
        </w:tc>
        <w:tc>
          <w:tcPr>
            <w:tcW w:w="1262" w:type="pct"/>
            <w:gridSpan w:val="2"/>
          </w:tcPr>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Изменения</w:t>
            </w:r>
          </w:p>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w:t>
            </w:r>
          </w:p>
        </w:tc>
      </w:tr>
      <w:tr w:rsidR="0087512C" w:rsidRPr="0087512C" w:rsidTr="00E15046">
        <w:tc>
          <w:tcPr>
            <w:tcW w:w="1085" w:type="pct"/>
            <w:vMerge/>
          </w:tcPr>
          <w:p w:rsidR="0087512C" w:rsidRPr="0087512C" w:rsidRDefault="0087512C" w:rsidP="0087512C">
            <w:pPr>
              <w:widowControl/>
              <w:suppressAutoHyphens w:val="0"/>
              <w:autoSpaceDN/>
              <w:ind w:firstLine="0"/>
              <w:jc w:val="left"/>
              <w:rPr>
                <w:rFonts w:eastAsia="Times New Roman"/>
                <w:kern w:val="0"/>
                <w:szCs w:val="24"/>
                <w:lang w:eastAsia="ru-RU"/>
              </w:rPr>
            </w:pPr>
          </w:p>
        </w:tc>
        <w:tc>
          <w:tcPr>
            <w:tcW w:w="321" w:type="pct"/>
            <w:vMerge/>
          </w:tcPr>
          <w:p w:rsidR="0087512C" w:rsidRPr="0087512C" w:rsidRDefault="0087512C" w:rsidP="0087512C">
            <w:pPr>
              <w:widowControl/>
              <w:suppressAutoHyphens w:val="0"/>
              <w:autoSpaceDN/>
              <w:ind w:firstLine="0"/>
              <w:jc w:val="center"/>
              <w:rPr>
                <w:rFonts w:eastAsia="Times New Roman"/>
                <w:kern w:val="0"/>
                <w:szCs w:val="24"/>
                <w:lang w:eastAsia="ru-RU"/>
              </w:rPr>
            </w:pPr>
          </w:p>
        </w:tc>
        <w:tc>
          <w:tcPr>
            <w:tcW w:w="582" w:type="pct"/>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2026 год</w:t>
            </w:r>
          </w:p>
        </w:tc>
        <w:tc>
          <w:tcPr>
            <w:tcW w:w="618" w:type="pct"/>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2027 год</w:t>
            </w:r>
          </w:p>
        </w:tc>
        <w:tc>
          <w:tcPr>
            <w:tcW w:w="566" w:type="pct"/>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2026 год</w:t>
            </w:r>
          </w:p>
        </w:tc>
        <w:tc>
          <w:tcPr>
            <w:tcW w:w="566" w:type="pct"/>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2027 год</w:t>
            </w:r>
          </w:p>
        </w:tc>
        <w:tc>
          <w:tcPr>
            <w:tcW w:w="576" w:type="pct"/>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2026 год</w:t>
            </w:r>
          </w:p>
        </w:tc>
        <w:tc>
          <w:tcPr>
            <w:tcW w:w="686" w:type="pct"/>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2027 год</w:t>
            </w:r>
          </w:p>
        </w:tc>
      </w:tr>
      <w:tr w:rsidR="0087512C" w:rsidRPr="0087512C" w:rsidTr="00E15046">
        <w:tc>
          <w:tcPr>
            <w:tcW w:w="1085" w:type="pct"/>
          </w:tcPr>
          <w:p w:rsidR="0087512C" w:rsidRPr="0087512C" w:rsidRDefault="0087512C" w:rsidP="0087512C">
            <w:pPr>
              <w:widowControl/>
              <w:suppressAutoHyphens w:val="0"/>
              <w:autoSpaceDN/>
              <w:ind w:firstLine="0"/>
              <w:jc w:val="left"/>
              <w:rPr>
                <w:rFonts w:eastAsia="Times New Roman"/>
                <w:kern w:val="0"/>
                <w:szCs w:val="24"/>
                <w:lang w:eastAsia="ru-RU"/>
              </w:rPr>
            </w:pPr>
            <w:r w:rsidRPr="0087512C">
              <w:rPr>
                <w:rFonts w:eastAsia="Times New Roman"/>
                <w:kern w:val="0"/>
                <w:szCs w:val="24"/>
                <w:lang w:eastAsia="ru-RU"/>
              </w:rPr>
              <w:t xml:space="preserve">Управление образования </w:t>
            </w:r>
          </w:p>
        </w:tc>
        <w:tc>
          <w:tcPr>
            <w:tcW w:w="321"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903</w:t>
            </w:r>
          </w:p>
        </w:tc>
        <w:tc>
          <w:tcPr>
            <w:tcW w:w="582"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215197,4</w:t>
            </w:r>
          </w:p>
        </w:tc>
        <w:tc>
          <w:tcPr>
            <w:tcW w:w="618"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216293,0</w:t>
            </w:r>
          </w:p>
        </w:tc>
        <w:tc>
          <w:tcPr>
            <w:tcW w:w="566"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215369,7</w:t>
            </w:r>
          </w:p>
        </w:tc>
        <w:tc>
          <w:tcPr>
            <w:tcW w:w="566"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216465,3</w:t>
            </w:r>
          </w:p>
        </w:tc>
        <w:tc>
          <w:tcPr>
            <w:tcW w:w="57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172,3</w:t>
            </w:r>
          </w:p>
        </w:tc>
        <w:tc>
          <w:tcPr>
            <w:tcW w:w="68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172,3</w:t>
            </w:r>
          </w:p>
        </w:tc>
      </w:tr>
      <w:tr w:rsidR="0087512C" w:rsidRPr="0087512C" w:rsidTr="00E15046">
        <w:tc>
          <w:tcPr>
            <w:tcW w:w="1085" w:type="pct"/>
          </w:tcPr>
          <w:p w:rsidR="0087512C" w:rsidRPr="0087512C" w:rsidRDefault="0087512C" w:rsidP="0087512C">
            <w:pPr>
              <w:widowControl/>
              <w:suppressAutoHyphens w:val="0"/>
              <w:autoSpaceDN/>
              <w:ind w:firstLine="0"/>
              <w:jc w:val="left"/>
              <w:rPr>
                <w:rFonts w:eastAsia="Times New Roman"/>
                <w:kern w:val="0"/>
                <w:szCs w:val="24"/>
                <w:lang w:eastAsia="ru-RU"/>
              </w:rPr>
            </w:pPr>
            <w:r w:rsidRPr="0087512C">
              <w:rPr>
                <w:rFonts w:eastAsia="Times New Roman"/>
                <w:kern w:val="0"/>
                <w:szCs w:val="24"/>
                <w:lang w:eastAsia="ru-RU"/>
              </w:rPr>
              <w:t xml:space="preserve">Финансовое управление </w:t>
            </w:r>
          </w:p>
        </w:tc>
        <w:tc>
          <w:tcPr>
            <w:tcW w:w="321"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912</w:t>
            </w:r>
          </w:p>
        </w:tc>
        <w:tc>
          <w:tcPr>
            <w:tcW w:w="582"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61531,2</w:t>
            </w:r>
          </w:p>
        </w:tc>
        <w:tc>
          <w:tcPr>
            <w:tcW w:w="618"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69314,8</w:t>
            </w:r>
          </w:p>
        </w:tc>
        <w:tc>
          <w:tcPr>
            <w:tcW w:w="566"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61531,2</w:t>
            </w:r>
          </w:p>
        </w:tc>
        <w:tc>
          <w:tcPr>
            <w:tcW w:w="566"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69314,8</w:t>
            </w:r>
          </w:p>
        </w:tc>
        <w:tc>
          <w:tcPr>
            <w:tcW w:w="57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68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1085" w:type="pct"/>
          </w:tcPr>
          <w:p w:rsidR="0087512C" w:rsidRPr="0087512C" w:rsidRDefault="0087512C" w:rsidP="0087512C">
            <w:pPr>
              <w:widowControl/>
              <w:suppressAutoHyphens w:val="0"/>
              <w:autoSpaceDN/>
              <w:ind w:firstLine="0"/>
              <w:jc w:val="left"/>
              <w:rPr>
                <w:rFonts w:eastAsia="Times New Roman"/>
                <w:kern w:val="0"/>
                <w:szCs w:val="24"/>
                <w:lang w:eastAsia="ru-RU"/>
              </w:rPr>
            </w:pPr>
            <w:r w:rsidRPr="0087512C">
              <w:rPr>
                <w:rFonts w:eastAsia="Times New Roman"/>
                <w:kern w:val="0"/>
                <w:szCs w:val="24"/>
                <w:lang w:eastAsia="ru-RU"/>
              </w:rPr>
              <w:t xml:space="preserve">Администрация </w:t>
            </w:r>
          </w:p>
          <w:p w:rsidR="0087512C" w:rsidRPr="0087512C" w:rsidRDefault="0087512C" w:rsidP="0087512C">
            <w:pPr>
              <w:widowControl/>
              <w:suppressAutoHyphens w:val="0"/>
              <w:autoSpaceDN/>
              <w:ind w:firstLine="0"/>
              <w:jc w:val="left"/>
              <w:rPr>
                <w:rFonts w:eastAsia="Times New Roman"/>
                <w:kern w:val="0"/>
                <w:szCs w:val="24"/>
                <w:lang w:eastAsia="ru-RU"/>
              </w:rPr>
            </w:pPr>
            <w:r w:rsidRPr="0087512C">
              <w:rPr>
                <w:rFonts w:eastAsia="Times New Roman"/>
                <w:kern w:val="0"/>
                <w:szCs w:val="24"/>
                <w:lang w:eastAsia="ru-RU"/>
              </w:rPr>
              <w:t xml:space="preserve">Подосиновского района </w:t>
            </w:r>
          </w:p>
        </w:tc>
        <w:tc>
          <w:tcPr>
            <w:tcW w:w="321"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936</w:t>
            </w:r>
          </w:p>
        </w:tc>
        <w:tc>
          <w:tcPr>
            <w:tcW w:w="582"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179054,7</w:t>
            </w:r>
          </w:p>
        </w:tc>
        <w:tc>
          <w:tcPr>
            <w:tcW w:w="618"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176360,5</w:t>
            </w:r>
          </w:p>
        </w:tc>
        <w:tc>
          <w:tcPr>
            <w:tcW w:w="566"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179054,7</w:t>
            </w:r>
          </w:p>
        </w:tc>
        <w:tc>
          <w:tcPr>
            <w:tcW w:w="566"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176360,5</w:t>
            </w:r>
          </w:p>
        </w:tc>
        <w:tc>
          <w:tcPr>
            <w:tcW w:w="57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68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1085" w:type="pct"/>
          </w:tcPr>
          <w:p w:rsidR="0087512C" w:rsidRPr="0087512C" w:rsidRDefault="0087512C" w:rsidP="0087512C">
            <w:pPr>
              <w:widowControl/>
              <w:suppressAutoHyphens w:val="0"/>
              <w:autoSpaceDN/>
              <w:ind w:firstLine="0"/>
              <w:jc w:val="left"/>
              <w:rPr>
                <w:rFonts w:eastAsia="Times New Roman"/>
                <w:kern w:val="0"/>
                <w:szCs w:val="24"/>
                <w:lang w:eastAsia="ru-RU"/>
              </w:rPr>
            </w:pPr>
            <w:r w:rsidRPr="0087512C">
              <w:rPr>
                <w:rFonts w:eastAsia="Times New Roman"/>
                <w:bCs/>
                <w:kern w:val="0"/>
                <w:szCs w:val="24"/>
                <w:lang w:eastAsia="ru-RU"/>
              </w:rPr>
              <w:t xml:space="preserve">Подосиновская районная Дума </w:t>
            </w:r>
          </w:p>
        </w:tc>
        <w:tc>
          <w:tcPr>
            <w:tcW w:w="321"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943</w:t>
            </w:r>
          </w:p>
        </w:tc>
        <w:tc>
          <w:tcPr>
            <w:tcW w:w="582"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100,0</w:t>
            </w:r>
          </w:p>
        </w:tc>
        <w:tc>
          <w:tcPr>
            <w:tcW w:w="618"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100,0</w:t>
            </w:r>
          </w:p>
        </w:tc>
        <w:tc>
          <w:tcPr>
            <w:tcW w:w="566"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100,0</w:t>
            </w:r>
          </w:p>
        </w:tc>
        <w:tc>
          <w:tcPr>
            <w:tcW w:w="566"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100,0</w:t>
            </w:r>
          </w:p>
        </w:tc>
        <w:tc>
          <w:tcPr>
            <w:tcW w:w="57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68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1085" w:type="pct"/>
          </w:tcPr>
          <w:p w:rsidR="0087512C" w:rsidRPr="0087512C" w:rsidRDefault="0087512C" w:rsidP="0087512C">
            <w:pPr>
              <w:widowControl/>
              <w:suppressAutoHyphens w:val="0"/>
              <w:autoSpaceDN/>
              <w:ind w:firstLine="0"/>
              <w:jc w:val="left"/>
              <w:rPr>
                <w:rFonts w:eastAsia="Times New Roman"/>
                <w:bCs/>
                <w:kern w:val="0"/>
                <w:szCs w:val="24"/>
                <w:lang w:eastAsia="ru-RU"/>
              </w:rPr>
            </w:pPr>
            <w:r w:rsidRPr="0087512C">
              <w:rPr>
                <w:rFonts w:eastAsia="Times New Roman"/>
                <w:bCs/>
                <w:kern w:val="0"/>
                <w:szCs w:val="24"/>
                <w:lang w:eastAsia="ru-RU"/>
              </w:rPr>
              <w:t>Контрольно-счетная комиссия Подосиновского района</w:t>
            </w:r>
          </w:p>
        </w:tc>
        <w:tc>
          <w:tcPr>
            <w:tcW w:w="321"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947</w:t>
            </w:r>
          </w:p>
        </w:tc>
        <w:tc>
          <w:tcPr>
            <w:tcW w:w="582"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1128,5</w:t>
            </w:r>
          </w:p>
        </w:tc>
        <w:tc>
          <w:tcPr>
            <w:tcW w:w="618"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1128,5</w:t>
            </w:r>
          </w:p>
        </w:tc>
        <w:tc>
          <w:tcPr>
            <w:tcW w:w="566"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1128,5</w:t>
            </w:r>
          </w:p>
        </w:tc>
        <w:tc>
          <w:tcPr>
            <w:tcW w:w="566"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1128,5</w:t>
            </w:r>
          </w:p>
        </w:tc>
        <w:tc>
          <w:tcPr>
            <w:tcW w:w="57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68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1085" w:type="pct"/>
          </w:tcPr>
          <w:p w:rsidR="0087512C" w:rsidRPr="0087512C" w:rsidRDefault="0087512C" w:rsidP="0087512C">
            <w:pPr>
              <w:widowControl/>
              <w:suppressAutoHyphens w:val="0"/>
              <w:autoSpaceDN/>
              <w:ind w:firstLine="0"/>
              <w:rPr>
                <w:rFonts w:eastAsia="Times New Roman"/>
                <w:b/>
                <w:kern w:val="0"/>
                <w:szCs w:val="24"/>
                <w:lang w:eastAsia="ru-RU"/>
              </w:rPr>
            </w:pPr>
            <w:r w:rsidRPr="0087512C">
              <w:rPr>
                <w:rFonts w:eastAsia="Times New Roman"/>
                <w:b/>
                <w:kern w:val="0"/>
                <w:szCs w:val="24"/>
                <w:lang w:eastAsia="ru-RU"/>
              </w:rPr>
              <w:t>Всего расходов</w:t>
            </w:r>
          </w:p>
        </w:tc>
        <w:tc>
          <w:tcPr>
            <w:tcW w:w="321" w:type="pct"/>
          </w:tcPr>
          <w:p w:rsidR="0087512C" w:rsidRPr="0087512C" w:rsidRDefault="0087512C" w:rsidP="0087512C">
            <w:pPr>
              <w:widowControl/>
              <w:suppressAutoHyphens w:val="0"/>
              <w:autoSpaceDN/>
              <w:ind w:firstLine="0"/>
              <w:jc w:val="center"/>
              <w:rPr>
                <w:rFonts w:eastAsia="Times New Roman"/>
                <w:b/>
                <w:kern w:val="0"/>
                <w:szCs w:val="24"/>
                <w:lang w:eastAsia="ru-RU"/>
              </w:rPr>
            </w:pPr>
          </w:p>
        </w:tc>
        <w:tc>
          <w:tcPr>
            <w:tcW w:w="582" w:type="pct"/>
          </w:tcPr>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457011,9</w:t>
            </w:r>
          </w:p>
        </w:tc>
        <w:tc>
          <w:tcPr>
            <w:tcW w:w="618" w:type="pct"/>
          </w:tcPr>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463196,9</w:t>
            </w:r>
          </w:p>
        </w:tc>
        <w:tc>
          <w:tcPr>
            <w:tcW w:w="566" w:type="pct"/>
          </w:tcPr>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457184,2</w:t>
            </w:r>
          </w:p>
        </w:tc>
        <w:tc>
          <w:tcPr>
            <w:tcW w:w="566" w:type="pct"/>
          </w:tcPr>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463369,1</w:t>
            </w:r>
          </w:p>
        </w:tc>
        <w:tc>
          <w:tcPr>
            <w:tcW w:w="576" w:type="pct"/>
            <w:vAlign w:val="center"/>
          </w:tcPr>
          <w:p w:rsidR="0087512C" w:rsidRPr="0087512C" w:rsidRDefault="0087512C" w:rsidP="0087512C">
            <w:pPr>
              <w:widowControl/>
              <w:suppressAutoHyphens w:val="0"/>
              <w:autoSpaceDN/>
              <w:ind w:firstLine="0"/>
              <w:jc w:val="center"/>
              <w:rPr>
                <w:rFonts w:eastAsia="Times New Roman"/>
                <w:b/>
                <w:color w:val="000000"/>
                <w:kern w:val="0"/>
                <w:szCs w:val="24"/>
                <w:lang w:eastAsia="ru-RU"/>
              </w:rPr>
            </w:pPr>
            <w:r w:rsidRPr="0087512C">
              <w:rPr>
                <w:rFonts w:eastAsia="Times New Roman"/>
                <w:b/>
                <w:color w:val="000000"/>
                <w:kern w:val="0"/>
                <w:szCs w:val="24"/>
                <w:lang w:eastAsia="ru-RU"/>
              </w:rPr>
              <w:t>172,3</w:t>
            </w:r>
          </w:p>
        </w:tc>
        <w:tc>
          <w:tcPr>
            <w:tcW w:w="686" w:type="pct"/>
            <w:vAlign w:val="center"/>
          </w:tcPr>
          <w:p w:rsidR="0087512C" w:rsidRPr="0087512C" w:rsidRDefault="0087512C" w:rsidP="0087512C">
            <w:pPr>
              <w:widowControl/>
              <w:suppressAutoHyphens w:val="0"/>
              <w:autoSpaceDN/>
              <w:ind w:firstLine="0"/>
              <w:jc w:val="center"/>
              <w:rPr>
                <w:rFonts w:eastAsia="Times New Roman"/>
                <w:b/>
                <w:color w:val="000000"/>
                <w:kern w:val="0"/>
                <w:szCs w:val="24"/>
                <w:lang w:eastAsia="ru-RU"/>
              </w:rPr>
            </w:pPr>
            <w:r w:rsidRPr="0087512C">
              <w:rPr>
                <w:rFonts w:eastAsia="Times New Roman"/>
                <w:b/>
                <w:color w:val="000000"/>
                <w:kern w:val="0"/>
                <w:szCs w:val="24"/>
                <w:lang w:eastAsia="ru-RU"/>
              </w:rPr>
              <w:t>172,3</w:t>
            </w:r>
          </w:p>
        </w:tc>
      </w:tr>
    </w:tbl>
    <w:p w:rsidR="0087512C" w:rsidRPr="0087512C" w:rsidRDefault="0087512C" w:rsidP="0087512C">
      <w:pPr>
        <w:suppressAutoHyphens w:val="0"/>
        <w:autoSpaceDN/>
        <w:ind w:firstLine="0"/>
        <w:rPr>
          <w:rFonts w:eastAsia="Times New Roman"/>
          <w:kern w:val="0"/>
          <w:sz w:val="28"/>
          <w:szCs w:val="28"/>
          <w:lang w:eastAsia="ru-RU"/>
        </w:rPr>
      </w:pPr>
      <w:r w:rsidRPr="0087512C">
        <w:rPr>
          <w:rFonts w:eastAsia="Times New Roman"/>
          <w:kern w:val="0"/>
          <w:sz w:val="28"/>
          <w:szCs w:val="28"/>
          <w:lang w:eastAsia="ru-RU"/>
        </w:rPr>
        <w:t xml:space="preserve">     </w:t>
      </w:r>
      <w:r w:rsidRPr="0087512C">
        <w:rPr>
          <w:rFonts w:eastAsia="Times New Roman"/>
          <w:kern w:val="0"/>
          <w:sz w:val="28"/>
          <w:szCs w:val="28"/>
          <w:lang w:eastAsia="ru-RU"/>
        </w:rPr>
        <w:tab/>
      </w:r>
    </w:p>
    <w:p w:rsidR="0087512C" w:rsidRPr="0087512C" w:rsidRDefault="0087512C" w:rsidP="0087512C">
      <w:pPr>
        <w:suppressAutoHyphens w:val="0"/>
        <w:autoSpaceDN/>
        <w:ind w:firstLine="0"/>
        <w:rPr>
          <w:rFonts w:eastAsia="Times New Roman"/>
          <w:kern w:val="0"/>
          <w:sz w:val="28"/>
          <w:szCs w:val="28"/>
          <w:lang w:eastAsia="ru-RU"/>
        </w:rPr>
      </w:pPr>
      <w:r w:rsidRPr="0087512C">
        <w:rPr>
          <w:rFonts w:eastAsia="Times New Roman"/>
          <w:kern w:val="0"/>
          <w:sz w:val="28"/>
          <w:szCs w:val="28"/>
          <w:lang w:eastAsia="ru-RU"/>
        </w:rPr>
        <w:lastRenderedPageBreak/>
        <w:tab/>
        <w:t>Проектом решения увеличены ассигнования на 2026-2027 годы по управлению образования на 172,3 тыс. руб.</w:t>
      </w:r>
    </w:p>
    <w:p w:rsidR="0087512C" w:rsidRPr="0087512C" w:rsidRDefault="0087512C" w:rsidP="0087512C">
      <w:pPr>
        <w:suppressAutoHyphens w:val="0"/>
        <w:autoSpaceDN/>
        <w:ind w:firstLine="720"/>
        <w:rPr>
          <w:rFonts w:eastAsia="Times New Roman"/>
          <w:kern w:val="0"/>
          <w:sz w:val="28"/>
          <w:szCs w:val="28"/>
          <w:lang w:eastAsia="ru-RU"/>
        </w:rPr>
      </w:pPr>
    </w:p>
    <w:p w:rsidR="0087512C" w:rsidRPr="0087512C" w:rsidRDefault="0087512C" w:rsidP="0087512C">
      <w:pPr>
        <w:suppressAutoHyphens w:val="0"/>
        <w:autoSpaceDN/>
        <w:ind w:firstLine="0"/>
        <w:rPr>
          <w:rFonts w:eastAsia="Times New Roman"/>
          <w:kern w:val="0"/>
          <w:sz w:val="28"/>
          <w:szCs w:val="28"/>
          <w:lang w:eastAsia="ru-RU"/>
        </w:rPr>
      </w:pPr>
      <w:r w:rsidRPr="0087512C">
        <w:rPr>
          <w:rFonts w:eastAsia="Times New Roman"/>
          <w:kern w:val="0"/>
          <w:sz w:val="28"/>
          <w:szCs w:val="28"/>
          <w:lang w:eastAsia="ru-RU"/>
        </w:rPr>
        <w:t xml:space="preserve">     </w:t>
      </w:r>
      <w:r w:rsidRPr="0087512C">
        <w:rPr>
          <w:rFonts w:eastAsia="Times New Roman"/>
          <w:kern w:val="0"/>
          <w:sz w:val="28"/>
          <w:szCs w:val="28"/>
          <w:lang w:eastAsia="ru-RU"/>
        </w:rPr>
        <w:tab/>
        <w:t xml:space="preserve">В соответствии с проектом решения вносятся соответствующие изменения в приложение № 16 «Распределение бюджетных ассигнований по целевым статьям (муниципальным программам Подосиновского района и непрограммным направлениям деятельности), группам </w:t>
      </w:r>
      <w:proofErr w:type="gramStart"/>
      <w:r w:rsidRPr="0087512C">
        <w:rPr>
          <w:rFonts w:eastAsia="Times New Roman"/>
          <w:kern w:val="0"/>
          <w:sz w:val="28"/>
          <w:szCs w:val="28"/>
          <w:lang w:eastAsia="ru-RU"/>
        </w:rPr>
        <w:t>видов расходов классификации расходов бюджетов</w:t>
      </w:r>
      <w:proofErr w:type="gramEnd"/>
      <w:r w:rsidRPr="0087512C">
        <w:rPr>
          <w:rFonts w:eastAsia="Times New Roman"/>
          <w:kern w:val="0"/>
          <w:sz w:val="28"/>
          <w:szCs w:val="28"/>
          <w:lang w:eastAsia="ru-RU"/>
        </w:rPr>
        <w:t xml:space="preserve"> на 2026 и 2027 годы»:</w:t>
      </w:r>
    </w:p>
    <w:p w:rsidR="0087512C" w:rsidRPr="0087512C" w:rsidRDefault="0087512C" w:rsidP="0087512C">
      <w:pPr>
        <w:suppressAutoHyphens w:val="0"/>
        <w:autoSpaceDN/>
        <w:ind w:firstLine="0"/>
        <w:jc w:val="right"/>
        <w:rPr>
          <w:rFonts w:eastAsia="Times New Roman"/>
          <w:kern w:val="0"/>
          <w:szCs w:val="24"/>
          <w:lang w:eastAsia="ru-RU"/>
        </w:rPr>
      </w:pPr>
      <w:r w:rsidRPr="0087512C">
        <w:rPr>
          <w:rFonts w:eastAsia="Times New Roman"/>
          <w:kern w:val="0"/>
          <w:szCs w:val="24"/>
          <w:lang w:eastAsia="ru-RU"/>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767"/>
        <w:gridCol w:w="1116"/>
        <w:gridCol w:w="1116"/>
        <w:gridCol w:w="1116"/>
        <w:gridCol w:w="1116"/>
        <w:gridCol w:w="1066"/>
        <w:gridCol w:w="997"/>
      </w:tblGrid>
      <w:tr w:rsidR="0087512C" w:rsidRPr="0087512C" w:rsidTr="00E15046">
        <w:trPr>
          <w:trHeight w:val="877"/>
        </w:trPr>
        <w:tc>
          <w:tcPr>
            <w:tcW w:w="285" w:type="pct"/>
            <w:vMerge w:val="restart"/>
            <w:shd w:val="clear" w:color="auto" w:fill="auto"/>
          </w:tcPr>
          <w:p w:rsidR="0087512C" w:rsidRPr="0087512C" w:rsidRDefault="0087512C" w:rsidP="0087512C">
            <w:pPr>
              <w:suppressAutoHyphens w:val="0"/>
              <w:autoSpaceDE w:val="0"/>
              <w:adjustRightInd w:val="0"/>
              <w:spacing w:before="10" w:after="10"/>
              <w:ind w:right="1" w:firstLine="0"/>
              <w:jc w:val="center"/>
              <w:rPr>
                <w:rFonts w:eastAsia="Times New Roman"/>
                <w:b/>
                <w:kern w:val="0"/>
                <w:szCs w:val="24"/>
                <w:lang w:eastAsia="ru-RU"/>
              </w:rPr>
            </w:pPr>
            <w:r w:rsidRPr="0087512C">
              <w:rPr>
                <w:rFonts w:eastAsia="Times New Roman"/>
                <w:b/>
                <w:kern w:val="0"/>
                <w:szCs w:val="24"/>
                <w:lang w:eastAsia="ru-RU"/>
              </w:rPr>
              <w:t xml:space="preserve">№ </w:t>
            </w:r>
            <w:proofErr w:type="gramStart"/>
            <w:r w:rsidRPr="0087512C">
              <w:rPr>
                <w:rFonts w:eastAsia="Times New Roman"/>
                <w:b/>
                <w:kern w:val="0"/>
                <w:szCs w:val="24"/>
                <w:lang w:eastAsia="ru-RU"/>
              </w:rPr>
              <w:t>п</w:t>
            </w:r>
            <w:proofErr w:type="gramEnd"/>
            <w:r w:rsidRPr="0087512C">
              <w:rPr>
                <w:rFonts w:eastAsia="Times New Roman"/>
                <w:b/>
                <w:kern w:val="0"/>
                <w:szCs w:val="24"/>
                <w:lang w:eastAsia="ru-RU"/>
              </w:rPr>
              <w:t>/п</w:t>
            </w:r>
          </w:p>
        </w:tc>
        <w:tc>
          <w:tcPr>
            <w:tcW w:w="1404" w:type="pct"/>
            <w:vMerge w:val="restart"/>
            <w:shd w:val="clear" w:color="auto" w:fill="auto"/>
          </w:tcPr>
          <w:p w:rsidR="0087512C" w:rsidRPr="0087512C" w:rsidRDefault="0087512C" w:rsidP="0087512C">
            <w:pPr>
              <w:suppressAutoHyphens w:val="0"/>
              <w:autoSpaceDE w:val="0"/>
              <w:adjustRightInd w:val="0"/>
              <w:spacing w:before="10" w:after="10"/>
              <w:ind w:right="1" w:firstLine="0"/>
              <w:jc w:val="center"/>
              <w:rPr>
                <w:rFonts w:eastAsia="Times New Roman"/>
                <w:b/>
                <w:kern w:val="0"/>
                <w:szCs w:val="24"/>
                <w:lang w:eastAsia="ru-RU"/>
              </w:rPr>
            </w:pPr>
            <w:r w:rsidRPr="0087512C">
              <w:rPr>
                <w:rFonts w:eastAsia="Times New Roman"/>
                <w:b/>
                <w:kern w:val="0"/>
                <w:szCs w:val="24"/>
                <w:lang w:eastAsia="ru-RU"/>
              </w:rPr>
              <w:t xml:space="preserve">Наименование </w:t>
            </w:r>
          </w:p>
          <w:p w:rsidR="0087512C" w:rsidRPr="0087512C" w:rsidRDefault="0087512C" w:rsidP="0087512C">
            <w:pPr>
              <w:suppressAutoHyphens w:val="0"/>
              <w:autoSpaceDE w:val="0"/>
              <w:adjustRightInd w:val="0"/>
              <w:spacing w:before="10" w:after="10"/>
              <w:ind w:right="1" w:firstLine="0"/>
              <w:jc w:val="center"/>
              <w:rPr>
                <w:rFonts w:eastAsia="Times New Roman"/>
                <w:b/>
                <w:kern w:val="0"/>
                <w:szCs w:val="24"/>
                <w:lang w:eastAsia="ru-RU"/>
              </w:rPr>
            </w:pPr>
            <w:r w:rsidRPr="0087512C">
              <w:rPr>
                <w:rFonts w:eastAsia="Times New Roman"/>
                <w:b/>
                <w:bCs/>
                <w:color w:val="000000"/>
                <w:kern w:val="0"/>
                <w:szCs w:val="24"/>
                <w:lang w:eastAsia="ru-RU"/>
              </w:rPr>
              <w:t>муниципальной программы Подосиновского района</w:t>
            </w:r>
          </w:p>
        </w:tc>
        <w:tc>
          <w:tcPr>
            <w:tcW w:w="1132" w:type="pct"/>
            <w:gridSpan w:val="2"/>
            <w:shd w:val="clear" w:color="auto" w:fill="auto"/>
          </w:tcPr>
          <w:p w:rsidR="0087512C" w:rsidRPr="0087512C" w:rsidRDefault="0087512C" w:rsidP="0087512C">
            <w:pPr>
              <w:widowControl/>
              <w:suppressAutoHyphens w:val="0"/>
              <w:autoSpaceDN/>
              <w:ind w:right="-5" w:firstLine="0"/>
              <w:jc w:val="center"/>
              <w:rPr>
                <w:rFonts w:eastAsia="Times New Roman"/>
                <w:b/>
                <w:kern w:val="0"/>
                <w:szCs w:val="24"/>
                <w:lang w:eastAsia="ru-RU"/>
              </w:rPr>
            </w:pPr>
            <w:r w:rsidRPr="0087512C">
              <w:rPr>
                <w:rFonts w:eastAsia="Times New Roman"/>
                <w:b/>
                <w:kern w:val="0"/>
                <w:szCs w:val="24"/>
                <w:lang w:eastAsia="ru-RU"/>
              </w:rPr>
              <w:t>Решение Думы</w:t>
            </w:r>
          </w:p>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 xml:space="preserve">от 28.03.2025 </w:t>
            </w:r>
          </w:p>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 49/187</w:t>
            </w:r>
          </w:p>
        </w:tc>
        <w:tc>
          <w:tcPr>
            <w:tcW w:w="1132" w:type="pct"/>
            <w:gridSpan w:val="2"/>
          </w:tcPr>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Проект решения</w:t>
            </w:r>
          </w:p>
        </w:tc>
        <w:tc>
          <w:tcPr>
            <w:tcW w:w="1047" w:type="pct"/>
            <w:gridSpan w:val="2"/>
            <w:shd w:val="clear" w:color="auto" w:fill="auto"/>
          </w:tcPr>
          <w:p w:rsidR="0087512C" w:rsidRPr="0087512C" w:rsidRDefault="0087512C" w:rsidP="0087512C">
            <w:pPr>
              <w:widowControl/>
              <w:suppressAutoHyphens w:val="0"/>
              <w:autoSpaceDN/>
              <w:ind w:firstLine="0"/>
              <w:jc w:val="center"/>
              <w:rPr>
                <w:rFonts w:eastAsia="Times New Roman"/>
                <w:b/>
                <w:kern w:val="0"/>
                <w:szCs w:val="24"/>
                <w:lang w:eastAsia="en-US"/>
              </w:rPr>
            </w:pPr>
            <w:r w:rsidRPr="0087512C">
              <w:rPr>
                <w:rFonts w:eastAsia="Times New Roman"/>
                <w:b/>
                <w:kern w:val="0"/>
                <w:szCs w:val="24"/>
                <w:lang w:eastAsia="ru-RU"/>
              </w:rPr>
              <w:t>Изменения</w:t>
            </w:r>
          </w:p>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w:t>
            </w:r>
          </w:p>
        </w:tc>
      </w:tr>
      <w:tr w:rsidR="0087512C" w:rsidRPr="0087512C" w:rsidTr="00E15046">
        <w:trPr>
          <w:trHeight w:val="495"/>
        </w:trPr>
        <w:tc>
          <w:tcPr>
            <w:tcW w:w="285" w:type="pct"/>
            <w:vMerge/>
            <w:shd w:val="clear" w:color="auto" w:fill="auto"/>
          </w:tcPr>
          <w:p w:rsidR="0087512C" w:rsidRPr="0087512C" w:rsidRDefault="0087512C" w:rsidP="0087512C">
            <w:pPr>
              <w:suppressAutoHyphens w:val="0"/>
              <w:autoSpaceDE w:val="0"/>
              <w:adjustRightInd w:val="0"/>
              <w:spacing w:before="10" w:after="10"/>
              <w:ind w:right="1" w:firstLine="0"/>
              <w:jc w:val="center"/>
              <w:rPr>
                <w:rFonts w:eastAsia="Times New Roman"/>
                <w:b/>
                <w:kern w:val="0"/>
                <w:szCs w:val="24"/>
                <w:lang w:eastAsia="ru-RU"/>
              </w:rPr>
            </w:pPr>
          </w:p>
        </w:tc>
        <w:tc>
          <w:tcPr>
            <w:tcW w:w="1404" w:type="pct"/>
            <w:vMerge/>
            <w:shd w:val="clear" w:color="auto" w:fill="auto"/>
          </w:tcPr>
          <w:p w:rsidR="0087512C" w:rsidRPr="0087512C" w:rsidRDefault="0087512C" w:rsidP="0087512C">
            <w:pPr>
              <w:suppressAutoHyphens w:val="0"/>
              <w:autoSpaceDE w:val="0"/>
              <w:adjustRightInd w:val="0"/>
              <w:spacing w:before="10" w:after="10"/>
              <w:ind w:right="1" w:firstLine="0"/>
              <w:jc w:val="center"/>
              <w:rPr>
                <w:rFonts w:eastAsia="Times New Roman"/>
                <w:b/>
                <w:kern w:val="0"/>
                <w:szCs w:val="24"/>
                <w:lang w:eastAsia="ru-RU"/>
              </w:rPr>
            </w:pP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2026 год</w:t>
            </w:r>
          </w:p>
        </w:tc>
        <w:tc>
          <w:tcPr>
            <w:tcW w:w="566" w:type="pct"/>
            <w:vAlign w:val="center"/>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2027 год</w:t>
            </w:r>
          </w:p>
        </w:tc>
        <w:tc>
          <w:tcPr>
            <w:tcW w:w="566" w:type="pct"/>
            <w:vAlign w:val="center"/>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2026 год</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2027 год</w:t>
            </w:r>
          </w:p>
        </w:tc>
        <w:tc>
          <w:tcPr>
            <w:tcW w:w="541" w:type="pct"/>
            <w:shd w:val="clear" w:color="auto" w:fill="auto"/>
            <w:vAlign w:val="center"/>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2026 год</w:t>
            </w:r>
          </w:p>
        </w:tc>
        <w:tc>
          <w:tcPr>
            <w:tcW w:w="506" w:type="pct"/>
            <w:vAlign w:val="center"/>
          </w:tcPr>
          <w:p w:rsidR="0087512C" w:rsidRPr="0087512C" w:rsidRDefault="0087512C" w:rsidP="0087512C">
            <w:pPr>
              <w:widowControl/>
              <w:suppressAutoHyphens w:val="0"/>
              <w:autoSpaceDN/>
              <w:ind w:firstLine="0"/>
              <w:jc w:val="center"/>
              <w:rPr>
                <w:rFonts w:eastAsia="Times New Roman"/>
                <w:b/>
                <w:kern w:val="0"/>
                <w:sz w:val="20"/>
                <w:lang w:eastAsia="ru-RU"/>
              </w:rPr>
            </w:pPr>
            <w:r w:rsidRPr="0087512C">
              <w:rPr>
                <w:rFonts w:eastAsia="Times New Roman"/>
                <w:b/>
                <w:kern w:val="0"/>
                <w:sz w:val="20"/>
                <w:lang w:eastAsia="ru-RU"/>
              </w:rPr>
              <w:t>2027 год</w:t>
            </w:r>
          </w:p>
        </w:tc>
      </w:tr>
      <w:tr w:rsidR="0087512C" w:rsidRPr="0087512C" w:rsidTr="00E15046">
        <w:tc>
          <w:tcPr>
            <w:tcW w:w="1688" w:type="pct"/>
            <w:gridSpan w:val="2"/>
            <w:shd w:val="clear" w:color="auto" w:fill="auto"/>
          </w:tcPr>
          <w:p w:rsidR="0087512C" w:rsidRPr="0087512C" w:rsidRDefault="0087512C" w:rsidP="0087512C">
            <w:pPr>
              <w:suppressAutoHyphens w:val="0"/>
              <w:autoSpaceDE w:val="0"/>
              <w:adjustRightInd w:val="0"/>
              <w:ind w:firstLine="0"/>
              <w:jc w:val="left"/>
              <w:rPr>
                <w:rFonts w:eastAsia="Times New Roman"/>
                <w:b/>
                <w:color w:val="000000"/>
                <w:kern w:val="0"/>
                <w:szCs w:val="24"/>
                <w:lang w:eastAsia="ru-RU"/>
              </w:rPr>
            </w:pPr>
            <w:r w:rsidRPr="0087512C">
              <w:rPr>
                <w:rFonts w:eastAsia="Times New Roman"/>
                <w:b/>
                <w:color w:val="000000"/>
                <w:kern w:val="0"/>
                <w:szCs w:val="24"/>
                <w:lang w:eastAsia="ru-RU"/>
              </w:rPr>
              <w:t>ВСЕГО РАСХОДОВ</w:t>
            </w:r>
          </w:p>
        </w:tc>
        <w:tc>
          <w:tcPr>
            <w:tcW w:w="566" w:type="pct"/>
            <w:shd w:val="clear" w:color="auto" w:fill="auto"/>
          </w:tcPr>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457011,9</w:t>
            </w:r>
          </w:p>
        </w:tc>
        <w:tc>
          <w:tcPr>
            <w:tcW w:w="566" w:type="pct"/>
          </w:tcPr>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463196,9</w:t>
            </w:r>
          </w:p>
        </w:tc>
        <w:tc>
          <w:tcPr>
            <w:tcW w:w="566" w:type="pct"/>
          </w:tcPr>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457184,2</w:t>
            </w:r>
          </w:p>
        </w:tc>
        <w:tc>
          <w:tcPr>
            <w:tcW w:w="566" w:type="pct"/>
            <w:shd w:val="clear" w:color="auto" w:fill="auto"/>
          </w:tcPr>
          <w:p w:rsidR="0087512C" w:rsidRPr="0087512C" w:rsidRDefault="0087512C" w:rsidP="0087512C">
            <w:pPr>
              <w:widowControl/>
              <w:suppressAutoHyphens w:val="0"/>
              <w:autoSpaceDN/>
              <w:ind w:firstLine="0"/>
              <w:jc w:val="center"/>
              <w:rPr>
                <w:rFonts w:eastAsia="Times New Roman"/>
                <w:b/>
                <w:kern w:val="0"/>
                <w:szCs w:val="24"/>
                <w:lang w:eastAsia="ru-RU"/>
              </w:rPr>
            </w:pPr>
            <w:r w:rsidRPr="0087512C">
              <w:rPr>
                <w:rFonts w:eastAsia="Times New Roman"/>
                <w:b/>
                <w:kern w:val="0"/>
                <w:szCs w:val="24"/>
                <w:lang w:eastAsia="ru-RU"/>
              </w:rPr>
              <w:t>463369,1</w:t>
            </w:r>
          </w:p>
        </w:tc>
        <w:tc>
          <w:tcPr>
            <w:tcW w:w="541" w:type="pct"/>
            <w:shd w:val="clear" w:color="auto" w:fill="auto"/>
            <w:vAlign w:val="center"/>
          </w:tcPr>
          <w:p w:rsidR="0087512C" w:rsidRPr="0087512C" w:rsidRDefault="0087512C" w:rsidP="0087512C">
            <w:pPr>
              <w:widowControl/>
              <w:suppressAutoHyphens w:val="0"/>
              <w:autoSpaceDN/>
              <w:ind w:firstLine="0"/>
              <w:jc w:val="center"/>
              <w:rPr>
                <w:rFonts w:eastAsia="Times New Roman"/>
                <w:b/>
                <w:color w:val="000000"/>
                <w:kern w:val="0"/>
                <w:szCs w:val="24"/>
                <w:lang w:eastAsia="ru-RU"/>
              </w:rPr>
            </w:pPr>
            <w:r w:rsidRPr="0087512C">
              <w:rPr>
                <w:rFonts w:eastAsia="Times New Roman"/>
                <w:b/>
                <w:color w:val="000000"/>
                <w:kern w:val="0"/>
                <w:szCs w:val="24"/>
                <w:lang w:eastAsia="ru-RU"/>
              </w:rPr>
              <w:t>172,3</w:t>
            </w:r>
          </w:p>
        </w:tc>
        <w:tc>
          <w:tcPr>
            <w:tcW w:w="506" w:type="pct"/>
            <w:vAlign w:val="center"/>
          </w:tcPr>
          <w:p w:rsidR="0087512C" w:rsidRPr="0087512C" w:rsidRDefault="0087512C" w:rsidP="0087512C">
            <w:pPr>
              <w:widowControl/>
              <w:suppressAutoHyphens w:val="0"/>
              <w:autoSpaceDN/>
              <w:ind w:firstLine="0"/>
              <w:jc w:val="center"/>
              <w:rPr>
                <w:rFonts w:eastAsia="Times New Roman"/>
                <w:b/>
                <w:color w:val="000000"/>
                <w:kern w:val="0"/>
                <w:szCs w:val="24"/>
                <w:lang w:eastAsia="ru-RU"/>
              </w:rPr>
            </w:pPr>
            <w:r w:rsidRPr="0087512C">
              <w:rPr>
                <w:rFonts w:eastAsia="Times New Roman"/>
                <w:b/>
                <w:color w:val="000000"/>
                <w:kern w:val="0"/>
                <w:szCs w:val="24"/>
                <w:lang w:eastAsia="ru-RU"/>
              </w:rPr>
              <w:t>172,3</w:t>
            </w:r>
          </w:p>
        </w:tc>
      </w:tr>
      <w:tr w:rsidR="0087512C" w:rsidRPr="0087512C" w:rsidTr="00E15046">
        <w:tc>
          <w:tcPr>
            <w:tcW w:w="285" w:type="pct"/>
            <w:shd w:val="clear" w:color="auto" w:fill="auto"/>
          </w:tcPr>
          <w:p w:rsidR="0087512C" w:rsidRPr="0087512C" w:rsidRDefault="0087512C" w:rsidP="0087512C">
            <w:pPr>
              <w:suppressAutoHyphens w:val="0"/>
              <w:autoSpaceDE w:val="0"/>
              <w:adjustRightInd w:val="0"/>
              <w:spacing w:before="10" w:after="10"/>
              <w:ind w:right="1" w:firstLine="0"/>
              <w:jc w:val="left"/>
              <w:rPr>
                <w:rFonts w:eastAsia="Times New Roman"/>
                <w:kern w:val="0"/>
                <w:szCs w:val="24"/>
                <w:lang w:eastAsia="ru-RU"/>
              </w:rPr>
            </w:pPr>
            <w:r w:rsidRPr="0087512C">
              <w:rPr>
                <w:rFonts w:eastAsia="Times New Roman"/>
                <w:kern w:val="0"/>
                <w:szCs w:val="24"/>
                <w:lang w:eastAsia="ru-RU"/>
              </w:rPr>
              <w:t>1</w:t>
            </w:r>
          </w:p>
        </w:tc>
        <w:tc>
          <w:tcPr>
            <w:tcW w:w="1404" w:type="pct"/>
            <w:shd w:val="clear" w:color="auto" w:fill="auto"/>
          </w:tcPr>
          <w:p w:rsidR="0087512C" w:rsidRPr="0087512C" w:rsidRDefault="0087512C" w:rsidP="0087512C">
            <w:pPr>
              <w:widowControl/>
              <w:suppressAutoHyphens w:val="0"/>
              <w:autoSpaceDN/>
              <w:ind w:firstLine="0"/>
              <w:jc w:val="left"/>
              <w:rPr>
                <w:rFonts w:eastAsia="Times New Roman"/>
                <w:bCs/>
                <w:color w:val="000000"/>
                <w:kern w:val="0"/>
                <w:szCs w:val="24"/>
                <w:lang w:eastAsia="ru-RU"/>
              </w:rPr>
            </w:pPr>
            <w:r w:rsidRPr="0087512C">
              <w:rPr>
                <w:rFonts w:eastAsia="Times New Roman"/>
                <w:bCs/>
                <w:color w:val="000000"/>
                <w:kern w:val="0"/>
                <w:szCs w:val="24"/>
                <w:lang w:eastAsia="ru-RU"/>
              </w:rPr>
              <w:t>«Развитие образования»</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215197,4</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216293,0</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215369,7</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216465,3</w:t>
            </w:r>
          </w:p>
        </w:tc>
        <w:tc>
          <w:tcPr>
            <w:tcW w:w="54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172,3</w:t>
            </w:r>
          </w:p>
        </w:tc>
        <w:tc>
          <w:tcPr>
            <w:tcW w:w="50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172,3</w:t>
            </w:r>
          </w:p>
        </w:tc>
      </w:tr>
      <w:tr w:rsidR="0087512C" w:rsidRPr="0087512C" w:rsidTr="00E15046">
        <w:tc>
          <w:tcPr>
            <w:tcW w:w="285" w:type="pct"/>
            <w:shd w:val="clear" w:color="auto" w:fill="auto"/>
          </w:tcPr>
          <w:p w:rsidR="0087512C" w:rsidRPr="0087512C" w:rsidRDefault="0087512C" w:rsidP="0087512C">
            <w:pPr>
              <w:suppressAutoHyphens w:val="0"/>
              <w:autoSpaceDE w:val="0"/>
              <w:adjustRightInd w:val="0"/>
              <w:spacing w:before="10" w:after="10"/>
              <w:ind w:right="1" w:firstLine="0"/>
              <w:jc w:val="left"/>
              <w:rPr>
                <w:rFonts w:eastAsia="Times New Roman"/>
                <w:kern w:val="0"/>
                <w:szCs w:val="24"/>
                <w:lang w:eastAsia="ru-RU"/>
              </w:rPr>
            </w:pPr>
            <w:r w:rsidRPr="0087512C">
              <w:rPr>
                <w:rFonts w:eastAsia="Times New Roman"/>
                <w:kern w:val="0"/>
                <w:szCs w:val="24"/>
                <w:lang w:eastAsia="ru-RU"/>
              </w:rPr>
              <w:t>2</w:t>
            </w:r>
          </w:p>
        </w:tc>
        <w:tc>
          <w:tcPr>
            <w:tcW w:w="1404" w:type="pct"/>
            <w:shd w:val="clear" w:color="auto" w:fill="auto"/>
          </w:tcPr>
          <w:p w:rsidR="0087512C" w:rsidRPr="0087512C" w:rsidRDefault="0087512C" w:rsidP="0087512C">
            <w:pPr>
              <w:widowControl/>
              <w:suppressAutoHyphens w:val="0"/>
              <w:autoSpaceDN/>
              <w:ind w:firstLine="0"/>
              <w:jc w:val="left"/>
              <w:rPr>
                <w:rFonts w:eastAsia="Times New Roman"/>
                <w:bCs/>
                <w:color w:val="000000"/>
                <w:kern w:val="0"/>
                <w:szCs w:val="24"/>
                <w:lang w:eastAsia="ru-RU"/>
              </w:rPr>
            </w:pPr>
            <w:r w:rsidRPr="0087512C">
              <w:rPr>
                <w:rFonts w:eastAsia="Times New Roman"/>
                <w:bCs/>
                <w:color w:val="000000"/>
                <w:kern w:val="0"/>
                <w:szCs w:val="24"/>
                <w:lang w:eastAsia="ru-RU"/>
              </w:rPr>
              <w:t>«Развитие культуры»</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62021,6</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62571,7</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62021,6</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62571,7</w:t>
            </w:r>
          </w:p>
        </w:tc>
        <w:tc>
          <w:tcPr>
            <w:tcW w:w="54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0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285" w:type="pct"/>
            <w:shd w:val="clear" w:color="auto" w:fill="auto"/>
          </w:tcPr>
          <w:p w:rsidR="0087512C" w:rsidRPr="0087512C" w:rsidRDefault="0087512C" w:rsidP="0087512C">
            <w:pPr>
              <w:suppressAutoHyphens w:val="0"/>
              <w:autoSpaceDE w:val="0"/>
              <w:adjustRightInd w:val="0"/>
              <w:spacing w:before="10" w:after="10"/>
              <w:ind w:right="1" w:firstLine="0"/>
              <w:jc w:val="left"/>
              <w:rPr>
                <w:rFonts w:eastAsia="Times New Roman"/>
                <w:kern w:val="0"/>
                <w:szCs w:val="24"/>
                <w:lang w:eastAsia="ru-RU"/>
              </w:rPr>
            </w:pPr>
            <w:r w:rsidRPr="0087512C">
              <w:rPr>
                <w:rFonts w:eastAsia="Times New Roman"/>
                <w:kern w:val="0"/>
                <w:szCs w:val="24"/>
                <w:lang w:eastAsia="ru-RU"/>
              </w:rPr>
              <w:t>3</w:t>
            </w:r>
          </w:p>
        </w:tc>
        <w:tc>
          <w:tcPr>
            <w:tcW w:w="1404" w:type="pct"/>
            <w:shd w:val="clear" w:color="auto" w:fill="auto"/>
          </w:tcPr>
          <w:p w:rsidR="0087512C" w:rsidRPr="0087512C" w:rsidRDefault="0087512C" w:rsidP="0087512C">
            <w:pPr>
              <w:widowControl/>
              <w:suppressAutoHyphens w:val="0"/>
              <w:autoSpaceDN/>
              <w:ind w:firstLine="0"/>
              <w:jc w:val="left"/>
              <w:rPr>
                <w:rFonts w:eastAsia="Times New Roman"/>
                <w:bCs/>
                <w:color w:val="000000"/>
                <w:kern w:val="0"/>
                <w:szCs w:val="24"/>
                <w:lang w:eastAsia="ru-RU"/>
              </w:rPr>
            </w:pPr>
            <w:r w:rsidRPr="0087512C">
              <w:rPr>
                <w:rFonts w:eastAsia="Times New Roman"/>
                <w:bCs/>
                <w:color w:val="000000"/>
                <w:kern w:val="0"/>
                <w:szCs w:val="24"/>
                <w:lang w:eastAsia="ru-RU"/>
              </w:rPr>
              <w:t>«Развитие спорта и молодежной политики»</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2666,8</w:t>
            </w:r>
          </w:p>
        </w:tc>
        <w:tc>
          <w:tcPr>
            <w:tcW w:w="566"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2666,8</w:t>
            </w:r>
          </w:p>
        </w:tc>
        <w:tc>
          <w:tcPr>
            <w:tcW w:w="566"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2666,8</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2666,8</w:t>
            </w:r>
          </w:p>
        </w:tc>
        <w:tc>
          <w:tcPr>
            <w:tcW w:w="54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0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285" w:type="pct"/>
            <w:shd w:val="clear" w:color="auto" w:fill="auto"/>
          </w:tcPr>
          <w:p w:rsidR="0087512C" w:rsidRPr="0087512C" w:rsidRDefault="0087512C" w:rsidP="0087512C">
            <w:pPr>
              <w:suppressAutoHyphens w:val="0"/>
              <w:autoSpaceDE w:val="0"/>
              <w:adjustRightInd w:val="0"/>
              <w:spacing w:before="10" w:after="10"/>
              <w:ind w:right="1" w:firstLine="0"/>
              <w:jc w:val="left"/>
              <w:rPr>
                <w:rFonts w:eastAsia="Times New Roman"/>
                <w:kern w:val="0"/>
                <w:szCs w:val="24"/>
                <w:lang w:eastAsia="ru-RU"/>
              </w:rPr>
            </w:pPr>
            <w:r w:rsidRPr="0087512C">
              <w:rPr>
                <w:rFonts w:eastAsia="Times New Roman"/>
                <w:kern w:val="0"/>
                <w:szCs w:val="24"/>
                <w:lang w:eastAsia="ru-RU"/>
              </w:rPr>
              <w:t>4</w:t>
            </w:r>
          </w:p>
        </w:tc>
        <w:tc>
          <w:tcPr>
            <w:tcW w:w="1404" w:type="pct"/>
            <w:shd w:val="clear" w:color="auto" w:fill="auto"/>
          </w:tcPr>
          <w:p w:rsidR="0087512C" w:rsidRPr="0087512C" w:rsidRDefault="0087512C" w:rsidP="0087512C">
            <w:pPr>
              <w:widowControl/>
              <w:suppressAutoHyphens w:val="0"/>
              <w:autoSpaceDN/>
              <w:ind w:firstLine="0"/>
              <w:jc w:val="left"/>
              <w:rPr>
                <w:rFonts w:eastAsia="Times New Roman"/>
                <w:bCs/>
                <w:color w:val="000000"/>
                <w:kern w:val="0"/>
                <w:sz w:val="20"/>
                <w:lang w:eastAsia="ru-RU"/>
              </w:rPr>
            </w:pPr>
            <w:r w:rsidRPr="0087512C">
              <w:rPr>
                <w:rFonts w:eastAsia="Times New Roman"/>
                <w:bCs/>
                <w:color w:val="000000"/>
                <w:kern w:val="0"/>
                <w:sz w:val="20"/>
                <w:lang w:eastAsia="ru-RU"/>
              </w:rPr>
              <w:t>«Развитие гражданского общества, социальная поддержка граждан и социально-ориентированных некоммерческих организаций»</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4661,7</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2780,4</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4661,7</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2780,4</w:t>
            </w:r>
          </w:p>
        </w:tc>
        <w:tc>
          <w:tcPr>
            <w:tcW w:w="54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0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285" w:type="pct"/>
            <w:shd w:val="clear" w:color="auto" w:fill="auto"/>
          </w:tcPr>
          <w:p w:rsidR="0087512C" w:rsidRPr="0087512C" w:rsidRDefault="0087512C" w:rsidP="0087512C">
            <w:pPr>
              <w:suppressAutoHyphens w:val="0"/>
              <w:autoSpaceDE w:val="0"/>
              <w:adjustRightInd w:val="0"/>
              <w:spacing w:before="10" w:after="10"/>
              <w:ind w:right="1" w:firstLine="0"/>
              <w:jc w:val="left"/>
              <w:rPr>
                <w:rFonts w:eastAsia="Times New Roman"/>
                <w:kern w:val="0"/>
                <w:szCs w:val="24"/>
                <w:lang w:eastAsia="ru-RU"/>
              </w:rPr>
            </w:pPr>
            <w:r w:rsidRPr="0087512C">
              <w:rPr>
                <w:rFonts w:eastAsia="Times New Roman"/>
                <w:kern w:val="0"/>
                <w:szCs w:val="24"/>
                <w:lang w:eastAsia="ru-RU"/>
              </w:rPr>
              <w:t>5</w:t>
            </w:r>
          </w:p>
        </w:tc>
        <w:tc>
          <w:tcPr>
            <w:tcW w:w="1404" w:type="pct"/>
            <w:shd w:val="clear" w:color="auto" w:fill="auto"/>
          </w:tcPr>
          <w:p w:rsidR="0087512C" w:rsidRPr="0087512C" w:rsidRDefault="0087512C" w:rsidP="0087512C">
            <w:pPr>
              <w:widowControl/>
              <w:suppressAutoHyphens w:val="0"/>
              <w:autoSpaceDN/>
              <w:ind w:firstLine="0"/>
              <w:jc w:val="left"/>
              <w:rPr>
                <w:rFonts w:eastAsia="Times New Roman"/>
                <w:bCs/>
                <w:color w:val="000000"/>
                <w:kern w:val="0"/>
                <w:szCs w:val="24"/>
                <w:lang w:eastAsia="ru-RU"/>
              </w:rPr>
            </w:pPr>
            <w:r w:rsidRPr="0087512C">
              <w:rPr>
                <w:rFonts w:eastAsia="Times New Roman"/>
                <w:bCs/>
                <w:color w:val="000000"/>
                <w:kern w:val="0"/>
                <w:szCs w:val="24"/>
                <w:lang w:eastAsia="ru-RU"/>
              </w:rPr>
              <w:t>«Развитие коммунальной и жилищной инфраструктуры»</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200,0</w:t>
            </w:r>
          </w:p>
        </w:tc>
        <w:tc>
          <w:tcPr>
            <w:tcW w:w="566"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200,0</w:t>
            </w:r>
          </w:p>
        </w:tc>
        <w:tc>
          <w:tcPr>
            <w:tcW w:w="566" w:type="pct"/>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200,0</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kern w:val="0"/>
                <w:szCs w:val="24"/>
                <w:lang w:eastAsia="ru-RU"/>
              </w:rPr>
            </w:pPr>
            <w:r w:rsidRPr="0087512C">
              <w:rPr>
                <w:rFonts w:eastAsia="Times New Roman"/>
                <w:kern w:val="0"/>
                <w:szCs w:val="24"/>
                <w:lang w:eastAsia="ru-RU"/>
              </w:rPr>
              <w:t>200,0</w:t>
            </w:r>
          </w:p>
        </w:tc>
        <w:tc>
          <w:tcPr>
            <w:tcW w:w="54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0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285" w:type="pct"/>
            <w:shd w:val="clear" w:color="auto" w:fill="auto"/>
          </w:tcPr>
          <w:p w:rsidR="0087512C" w:rsidRPr="0087512C" w:rsidRDefault="0087512C" w:rsidP="0087512C">
            <w:pPr>
              <w:suppressAutoHyphens w:val="0"/>
              <w:autoSpaceDE w:val="0"/>
              <w:adjustRightInd w:val="0"/>
              <w:spacing w:before="10" w:after="10"/>
              <w:ind w:right="1" w:firstLine="0"/>
              <w:jc w:val="left"/>
              <w:rPr>
                <w:rFonts w:eastAsia="Times New Roman"/>
                <w:kern w:val="0"/>
                <w:szCs w:val="24"/>
                <w:lang w:eastAsia="ru-RU"/>
              </w:rPr>
            </w:pPr>
            <w:r w:rsidRPr="0087512C">
              <w:rPr>
                <w:rFonts w:eastAsia="Times New Roman"/>
                <w:kern w:val="0"/>
                <w:szCs w:val="24"/>
                <w:lang w:eastAsia="ru-RU"/>
              </w:rPr>
              <w:t>6</w:t>
            </w:r>
          </w:p>
        </w:tc>
        <w:tc>
          <w:tcPr>
            <w:tcW w:w="1404" w:type="pct"/>
            <w:shd w:val="clear" w:color="auto" w:fill="auto"/>
          </w:tcPr>
          <w:p w:rsidR="0087512C" w:rsidRPr="0087512C" w:rsidRDefault="0087512C" w:rsidP="0087512C">
            <w:pPr>
              <w:widowControl/>
              <w:suppressAutoHyphens w:val="0"/>
              <w:autoSpaceDN/>
              <w:ind w:firstLine="0"/>
              <w:jc w:val="left"/>
              <w:rPr>
                <w:rFonts w:eastAsia="Times New Roman"/>
                <w:bCs/>
                <w:color w:val="000000"/>
                <w:kern w:val="0"/>
                <w:szCs w:val="24"/>
                <w:lang w:eastAsia="ru-RU"/>
              </w:rPr>
            </w:pPr>
            <w:r w:rsidRPr="0087512C">
              <w:rPr>
                <w:rFonts w:eastAsia="Times New Roman"/>
                <w:bCs/>
                <w:color w:val="000000"/>
                <w:kern w:val="0"/>
                <w:szCs w:val="24"/>
                <w:lang w:eastAsia="ru-RU"/>
              </w:rPr>
              <w:t>«Развитие транспортной системы»</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44239,7</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44246,3</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44239,7</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44246,3</w:t>
            </w:r>
          </w:p>
        </w:tc>
        <w:tc>
          <w:tcPr>
            <w:tcW w:w="54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0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285" w:type="pct"/>
            <w:shd w:val="clear" w:color="auto" w:fill="auto"/>
          </w:tcPr>
          <w:p w:rsidR="0087512C" w:rsidRPr="0087512C" w:rsidRDefault="0087512C" w:rsidP="0087512C">
            <w:pPr>
              <w:suppressAutoHyphens w:val="0"/>
              <w:autoSpaceDE w:val="0"/>
              <w:adjustRightInd w:val="0"/>
              <w:spacing w:before="10" w:after="10"/>
              <w:ind w:right="1" w:firstLine="0"/>
              <w:jc w:val="left"/>
              <w:rPr>
                <w:rFonts w:eastAsia="Times New Roman"/>
                <w:kern w:val="0"/>
                <w:szCs w:val="24"/>
                <w:lang w:eastAsia="ru-RU"/>
              </w:rPr>
            </w:pPr>
            <w:r w:rsidRPr="0087512C">
              <w:rPr>
                <w:rFonts w:eastAsia="Times New Roman"/>
                <w:kern w:val="0"/>
                <w:szCs w:val="24"/>
                <w:lang w:eastAsia="ru-RU"/>
              </w:rPr>
              <w:t>7</w:t>
            </w:r>
          </w:p>
        </w:tc>
        <w:tc>
          <w:tcPr>
            <w:tcW w:w="1404" w:type="pct"/>
            <w:shd w:val="clear" w:color="auto" w:fill="auto"/>
          </w:tcPr>
          <w:p w:rsidR="0087512C" w:rsidRPr="0087512C" w:rsidRDefault="0087512C" w:rsidP="0087512C">
            <w:pPr>
              <w:widowControl/>
              <w:suppressAutoHyphens w:val="0"/>
              <w:autoSpaceDN/>
              <w:ind w:firstLine="0"/>
              <w:jc w:val="left"/>
              <w:rPr>
                <w:rFonts w:eastAsia="Times New Roman"/>
                <w:bCs/>
                <w:color w:val="000000"/>
                <w:kern w:val="0"/>
                <w:szCs w:val="24"/>
                <w:lang w:eastAsia="ru-RU"/>
              </w:rPr>
            </w:pPr>
            <w:r w:rsidRPr="0087512C">
              <w:rPr>
                <w:rFonts w:eastAsia="Times New Roman"/>
                <w:bCs/>
                <w:color w:val="000000"/>
                <w:kern w:val="0"/>
                <w:szCs w:val="24"/>
                <w:lang w:eastAsia="ru-RU"/>
              </w:rPr>
              <w:t>«Охрана окружающей среды, воспроизводство и использование природных ресурсов»</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3246,6</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1676,6</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3246,6</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1676,6</w:t>
            </w:r>
          </w:p>
        </w:tc>
        <w:tc>
          <w:tcPr>
            <w:tcW w:w="54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0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285" w:type="pct"/>
            <w:shd w:val="clear" w:color="auto" w:fill="auto"/>
          </w:tcPr>
          <w:p w:rsidR="0087512C" w:rsidRPr="0087512C" w:rsidRDefault="0087512C" w:rsidP="0087512C">
            <w:pPr>
              <w:suppressAutoHyphens w:val="0"/>
              <w:autoSpaceDE w:val="0"/>
              <w:adjustRightInd w:val="0"/>
              <w:spacing w:before="10" w:after="10"/>
              <w:ind w:right="1" w:firstLine="0"/>
              <w:jc w:val="left"/>
              <w:rPr>
                <w:rFonts w:eastAsia="Times New Roman"/>
                <w:kern w:val="0"/>
                <w:szCs w:val="24"/>
                <w:lang w:eastAsia="ru-RU"/>
              </w:rPr>
            </w:pPr>
            <w:r w:rsidRPr="0087512C">
              <w:rPr>
                <w:rFonts w:eastAsia="Times New Roman"/>
                <w:kern w:val="0"/>
                <w:szCs w:val="24"/>
                <w:lang w:eastAsia="ru-RU"/>
              </w:rPr>
              <w:t>8</w:t>
            </w:r>
          </w:p>
        </w:tc>
        <w:tc>
          <w:tcPr>
            <w:tcW w:w="1404" w:type="pct"/>
            <w:shd w:val="clear" w:color="auto" w:fill="auto"/>
          </w:tcPr>
          <w:p w:rsidR="0087512C" w:rsidRPr="0087512C" w:rsidRDefault="0087512C" w:rsidP="0087512C">
            <w:pPr>
              <w:widowControl/>
              <w:suppressAutoHyphens w:val="0"/>
              <w:autoSpaceDN/>
              <w:ind w:firstLine="0"/>
              <w:jc w:val="left"/>
              <w:rPr>
                <w:rFonts w:eastAsia="Times New Roman"/>
                <w:bCs/>
                <w:color w:val="000000"/>
                <w:kern w:val="0"/>
                <w:szCs w:val="24"/>
                <w:lang w:eastAsia="ru-RU"/>
              </w:rPr>
            </w:pPr>
            <w:r w:rsidRPr="0087512C">
              <w:rPr>
                <w:rFonts w:eastAsia="Times New Roman"/>
                <w:bCs/>
                <w:color w:val="000000"/>
                <w:kern w:val="0"/>
                <w:szCs w:val="24"/>
                <w:lang w:eastAsia="ru-RU"/>
              </w:rPr>
              <w:t>«Управление муниципальным имуществом»</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2878,0</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2945,0</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2878,0</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2945,0</w:t>
            </w:r>
          </w:p>
        </w:tc>
        <w:tc>
          <w:tcPr>
            <w:tcW w:w="54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0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285" w:type="pct"/>
            <w:shd w:val="clear" w:color="auto" w:fill="auto"/>
          </w:tcPr>
          <w:p w:rsidR="0087512C" w:rsidRPr="0087512C" w:rsidRDefault="0087512C" w:rsidP="0087512C">
            <w:pPr>
              <w:suppressAutoHyphens w:val="0"/>
              <w:autoSpaceDE w:val="0"/>
              <w:adjustRightInd w:val="0"/>
              <w:spacing w:before="10" w:after="10"/>
              <w:ind w:right="1" w:firstLine="0"/>
              <w:jc w:val="left"/>
              <w:rPr>
                <w:rFonts w:eastAsia="Times New Roman"/>
                <w:kern w:val="0"/>
                <w:szCs w:val="24"/>
                <w:lang w:eastAsia="ru-RU"/>
              </w:rPr>
            </w:pPr>
            <w:r w:rsidRPr="0087512C">
              <w:rPr>
                <w:rFonts w:eastAsia="Times New Roman"/>
                <w:kern w:val="0"/>
                <w:szCs w:val="24"/>
                <w:lang w:eastAsia="ru-RU"/>
              </w:rPr>
              <w:t>9</w:t>
            </w:r>
          </w:p>
        </w:tc>
        <w:tc>
          <w:tcPr>
            <w:tcW w:w="1404" w:type="pct"/>
            <w:shd w:val="clear" w:color="auto" w:fill="auto"/>
          </w:tcPr>
          <w:p w:rsidR="0087512C" w:rsidRPr="0087512C" w:rsidRDefault="0087512C" w:rsidP="0087512C">
            <w:pPr>
              <w:widowControl/>
              <w:suppressAutoHyphens w:val="0"/>
              <w:autoSpaceDN/>
              <w:ind w:firstLine="0"/>
              <w:jc w:val="left"/>
              <w:rPr>
                <w:rFonts w:eastAsia="Times New Roman"/>
                <w:bCs/>
                <w:color w:val="000000"/>
                <w:kern w:val="0"/>
                <w:szCs w:val="24"/>
                <w:lang w:eastAsia="ru-RU"/>
              </w:rPr>
            </w:pPr>
            <w:r w:rsidRPr="0087512C">
              <w:rPr>
                <w:rFonts w:eastAsia="Times New Roman"/>
                <w:bCs/>
                <w:color w:val="000000"/>
                <w:kern w:val="0"/>
                <w:szCs w:val="24"/>
                <w:lang w:eastAsia="ru-RU"/>
              </w:rPr>
              <w:t>«Развитие муниципального управления»</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58609,2</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58742,6</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58609,2</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58742,6</w:t>
            </w:r>
          </w:p>
        </w:tc>
        <w:tc>
          <w:tcPr>
            <w:tcW w:w="54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0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285" w:type="pct"/>
            <w:shd w:val="clear" w:color="auto" w:fill="auto"/>
          </w:tcPr>
          <w:p w:rsidR="0087512C" w:rsidRPr="0087512C" w:rsidRDefault="0087512C" w:rsidP="0087512C">
            <w:pPr>
              <w:suppressAutoHyphens w:val="0"/>
              <w:autoSpaceDE w:val="0"/>
              <w:adjustRightInd w:val="0"/>
              <w:spacing w:before="10" w:after="10"/>
              <w:ind w:right="-108" w:firstLine="0"/>
              <w:jc w:val="left"/>
              <w:rPr>
                <w:rFonts w:eastAsia="Times New Roman"/>
                <w:kern w:val="0"/>
                <w:szCs w:val="24"/>
                <w:lang w:eastAsia="ru-RU"/>
              </w:rPr>
            </w:pPr>
            <w:r w:rsidRPr="0087512C">
              <w:rPr>
                <w:rFonts w:eastAsia="Times New Roman"/>
                <w:kern w:val="0"/>
                <w:szCs w:val="24"/>
                <w:lang w:eastAsia="ru-RU"/>
              </w:rPr>
              <w:t>10</w:t>
            </w:r>
          </w:p>
        </w:tc>
        <w:tc>
          <w:tcPr>
            <w:tcW w:w="1404" w:type="pct"/>
            <w:shd w:val="clear" w:color="auto" w:fill="auto"/>
          </w:tcPr>
          <w:p w:rsidR="0087512C" w:rsidRPr="0087512C" w:rsidRDefault="0087512C" w:rsidP="0087512C">
            <w:pPr>
              <w:widowControl/>
              <w:suppressAutoHyphens w:val="0"/>
              <w:autoSpaceDN/>
              <w:ind w:firstLine="0"/>
              <w:jc w:val="left"/>
              <w:rPr>
                <w:rFonts w:eastAsia="Times New Roman"/>
                <w:bCs/>
                <w:color w:val="000000"/>
                <w:kern w:val="0"/>
                <w:szCs w:val="24"/>
                <w:lang w:eastAsia="ru-RU"/>
              </w:rPr>
            </w:pPr>
            <w:r w:rsidRPr="0087512C">
              <w:rPr>
                <w:rFonts w:eastAsia="Times New Roman"/>
                <w:bCs/>
                <w:color w:val="000000"/>
                <w:kern w:val="0"/>
                <w:szCs w:val="24"/>
                <w:lang w:eastAsia="ru-RU"/>
              </w:rPr>
              <w:t>«Управление муниципальными финансами и регулирование межбюджетных отношений»</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61531,2</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69314,8</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61531,2</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69314,8</w:t>
            </w:r>
          </w:p>
        </w:tc>
        <w:tc>
          <w:tcPr>
            <w:tcW w:w="54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0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c>
          <w:tcPr>
            <w:tcW w:w="285" w:type="pct"/>
            <w:shd w:val="clear" w:color="auto" w:fill="auto"/>
          </w:tcPr>
          <w:p w:rsidR="0087512C" w:rsidRPr="0087512C" w:rsidRDefault="0087512C" w:rsidP="0087512C">
            <w:pPr>
              <w:suppressAutoHyphens w:val="0"/>
              <w:autoSpaceDE w:val="0"/>
              <w:adjustRightInd w:val="0"/>
              <w:spacing w:before="10" w:after="10"/>
              <w:ind w:right="-108" w:firstLine="0"/>
              <w:jc w:val="left"/>
              <w:rPr>
                <w:rFonts w:eastAsia="Times New Roman"/>
                <w:kern w:val="0"/>
                <w:szCs w:val="24"/>
                <w:lang w:eastAsia="ru-RU"/>
              </w:rPr>
            </w:pPr>
            <w:r w:rsidRPr="0087512C">
              <w:rPr>
                <w:rFonts w:eastAsia="Times New Roman"/>
                <w:kern w:val="0"/>
                <w:szCs w:val="24"/>
                <w:lang w:eastAsia="ru-RU"/>
              </w:rPr>
              <w:t>11</w:t>
            </w:r>
          </w:p>
        </w:tc>
        <w:tc>
          <w:tcPr>
            <w:tcW w:w="1404" w:type="pct"/>
            <w:shd w:val="clear" w:color="auto" w:fill="auto"/>
          </w:tcPr>
          <w:p w:rsidR="0087512C" w:rsidRPr="0087512C" w:rsidRDefault="0087512C" w:rsidP="0087512C">
            <w:pPr>
              <w:widowControl/>
              <w:suppressAutoHyphens w:val="0"/>
              <w:autoSpaceDN/>
              <w:ind w:firstLine="0"/>
              <w:jc w:val="left"/>
              <w:rPr>
                <w:rFonts w:eastAsia="Times New Roman"/>
                <w:bCs/>
                <w:color w:val="000000"/>
                <w:kern w:val="0"/>
                <w:szCs w:val="24"/>
                <w:lang w:eastAsia="ru-RU"/>
              </w:rPr>
            </w:pPr>
            <w:r w:rsidRPr="0087512C">
              <w:rPr>
                <w:rFonts w:eastAsia="Times New Roman"/>
                <w:bCs/>
                <w:color w:val="000000"/>
                <w:kern w:val="0"/>
                <w:szCs w:val="24"/>
                <w:lang w:eastAsia="ru-RU"/>
              </w:rPr>
              <w:t>«Профилактика правонарушений и преступлений»</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631,0</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631,0</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631,0</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631,0</w:t>
            </w:r>
          </w:p>
        </w:tc>
        <w:tc>
          <w:tcPr>
            <w:tcW w:w="54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0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r w:rsidR="0087512C" w:rsidRPr="0087512C" w:rsidTr="00E15046">
        <w:trPr>
          <w:trHeight w:val="351"/>
        </w:trPr>
        <w:tc>
          <w:tcPr>
            <w:tcW w:w="285" w:type="pct"/>
            <w:shd w:val="clear" w:color="auto" w:fill="auto"/>
          </w:tcPr>
          <w:p w:rsidR="0087512C" w:rsidRPr="0087512C" w:rsidRDefault="0087512C" w:rsidP="0087512C">
            <w:pPr>
              <w:suppressAutoHyphens w:val="0"/>
              <w:autoSpaceDE w:val="0"/>
              <w:adjustRightInd w:val="0"/>
              <w:spacing w:before="10" w:after="10"/>
              <w:ind w:right="-108" w:firstLine="0"/>
              <w:jc w:val="left"/>
              <w:rPr>
                <w:rFonts w:eastAsia="Times New Roman"/>
                <w:kern w:val="0"/>
                <w:szCs w:val="24"/>
                <w:lang w:eastAsia="ru-RU"/>
              </w:rPr>
            </w:pPr>
            <w:r w:rsidRPr="0087512C">
              <w:rPr>
                <w:rFonts w:eastAsia="Times New Roman"/>
                <w:kern w:val="0"/>
                <w:szCs w:val="24"/>
                <w:lang w:eastAsia="ru-RU"/>
              </w:rPr>
              <w:lastRenderedPageBreak/>
              <w:t>12</w:t>
            </w:r>
          </w:p>
        </w:tc>
        <w:tc>
          <w:tcPr>
            <w:tcW w:w="1404" w:type="pct"/>
            <w:shd w:val="clear" w:color="auto" w:fill="auto"/>
          </w:tcPr>
          <w:p w:rsidR="0087512C" w:rsidRPr="0087512C" w:rsidRDefault="0087512C" w:rsidP="0087512C">
            <w:pPr>
              <w:widowControl/>
              <w:suppressAutoHyphens w:val="0"/>
              <w:autoSpaceDN/>
              <w:ind w:firstLine="0"/>
              <w:jc w:val="left"/>
              <w:rPr>
                <w:rFonts w:eastAsia="Times New Roman"/>
                <w:bCs/>
                <w:color w:val="000000"/>
                <w:kern w:val="0"/>
                <w:szCs w:val="24"/>
                <w:lang w:eastAsia="ru-RU"/>
              </w:rPr>
            </w:pPr>
            <w:r w:rsidRPr="0087512C">
              <w:rPr>
                <w:rFonts w:eastAsia="Times New Roman"/>
                <w:bCs/>
                <w:color w:val="000000"/>
                <w:kern w:val="0"/>
                <w:szCs w:val="24"/>
                <w:lang w:eastAsia="ru-RU"/>
              </w:rPr>
              <w:t>Расходы, не вошедшие в муниципальные программы</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1128,5</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1128,5</w:t>
            </w:r>
          </w:p>
        </w:tc>
        <w:tc>
          <w:tcPr>
            <w:tcW w:w="56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1128,5</w:t>
            </w:r>
          </w:p>
        </w:tc>
        <w:tc>
          <w:tcPr>
            <w:tcW w:w="566"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1128,5</w:t>
            </w:r>
          </w:p>
        </w:tc>
        <w:tc>
          <w:tcPr>
            <w:tcW w:w="541" w:type="pct"/>
            <w:shd w:val="clear" w:color="auto" w:fill="auto"/>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c>
          <w:tcPr>
            <w:tcW w:w="506" w:type="pct"/>
            <w:vAlign w:val="center"/>
          </w:tcPr>
          <w:p w:rsidR="0087512C" w:rsidRPr="0087512C" w:rsidRDefault="0087512C" w:rsidP="0087512C">
            <w:pPr>
              <w:widowControl/>
              <w:suppressAutoHyphens w:val="0"/>
              <w:autoSpaceDN/>
              <w:ind w:firstLine="0"/>
              <w:jc w:val="center"/>
              <w:rPr>
                <w:rFonts w:eastAsia="Times New Roman"/>
                <w:color w:val="000000"/>
                <w:kern w:val="0"/>
                <w:szCs w:val="24"/>
                <w:lang w:eastAsia="ru-RU"/>
              </w:rPr>
            </w:pPr>
            <w:r w:rsidRPr="0087512C">
              <w:rPr>
                <w:rFonts w:eastAsia="Times New Roman"/>
                <w:color w:val="000000"/>
                <w:kern w:val="0"/>
                <w:szCs w:val="24"/>
                <w:lang w:eastAsia="ru-RU"/>
              </w:rPr>
              <w:t>0,0</w:t>
            </w:r>
          </w:p>
        </w:tc>
      </w:tr>
    </w:tbl>
    <w:p w:rsidR="0087512C" w:rsidRPr="0087512C" w:rsidRDefault="0087512C" w:rsidP="0087512C">
      <w:pPr>
        <w:widowControl/>
        <w:tabs>
          <w:tab w:val="left" w:pos="142"/>
        </w:tabs>
        <w:suppressAutoHyphens w:val="0"/>
        <w:autoSpaceDN/>
        <w:ind w:firstLine="0"/>
        <w:rPr>
          <w:rFonts w:eastAsia="Times New Roman"/>
          <w:color w:val="000000"/>
          <w:kern w:val="2"/>
          <w:sz w:val="28"/>
          <w:szCs w:val="28"/>
          <w:lang w:eastAsia="ru-RU"/>
        </w:rPr>
      </w:pPr>
      <w:r w:rsidRPr="0087512C">
        <w:rPr>
          <w:rFonts w:eastAsia="Times New Roman"/>
          <w:color w:val="000000"/>
          <w:kern w:val="2"/>
          <w:sz w:val="28"/>
          <w:szCs w:val="28"/>
          <w:lang w:eastAsia="ru-RU"/>
        </w:rPr>
        <w:tab/>
      </w:r>
      <w:r w:rsidRPr="0087512C">
        <w:rPr>
          <w:rFonts w:eastAsia="Times New Roman"/>
          <w:color w:val="000000"/>
          <w:kern w:val="2"/>
          <w:sz w:val="28"/>
          <w:szCs w:val="28"/>
          <w:lang w:eastAsia="ru-RU"/>
        </w:rPr>
        <w:tab/>
      </w:r>
    </w:p>
    <w:p w:rsidR="0087512C" w:rsidRPr="0087512C" w:rsidRDefault="0087512C" w:rsidP="0087512C">
      <w:pPr>
        <w:widowControl/>
        <w:tabs>
          <w:tab w:val="left" w:pos="142"/>
        </w:tabs>
        <w:suppressAutoHyphens w:val="0"/>
        <w:autoSpaceDN/>
        <w:ind w:firstLine="0"/>
        <w:rPr>
          <w:rFonts w:eastAsia="Times New Roman"/>
          <w:bCs/>
          <w:color w:val="000000"/>
          <w:kern w:val="0"/>
          <w:sz w:val="28"/>
          <w:szCs w:val="28"/>
          <w:lang w:eastAsia="ru-RU"/>
        </w:rPr>
      </w:pPr>
      <w:r w:rsidRPr="0087512C">
        <w:rPr>
          <w:rFonts w:eastAsia="Times New Roman"/>
          <w:color w:val="000000"/>
          <w:kern w:val="2"/>
          <w:sz w:val="28"/>
          <w:szCs w:val="28"/>
          <w:lang w:eastAsia="ru-RU"/>
        </w:rPr>
        <w:tab/>
      </w:r>
      <w:r w:rsidRPr="0087512C">
        <w:rPr>
          <w:rFonts w:eastAsia="Times New Roman"/>
          <w:color w:val="000000"/>
          <w:kern w:val="2"/>
          <w:sz w:val="28"/>
          <w:szCs w:val="28"/>
          <w:lang w:eastAsia="ru-RU"/>
        </w:rPr>
        <w:tab/>
        <w:t>В соответствии с проектом решения на 2026-2027 годы у</w:t>
      </w:r>
      <w:r w:rsidRPr="0087512C">
        <w:rPr>
          <w:rFonts w:eastAsia="Times New Roman"/>
          <w:i/>
          <w:color w:val="000000"/>
          <w:kern w:val="0"/>
          <w:sz w:val="28"/>
          <w:szCs w:val="28"/>
          <w:lang w:eastAsia="ru-RU"/>
        </w:rPr>
        <w:t>величены ассигнования</w:t>
      </w:r>
      <w:r w:rsidRPr="0087512C">
        <w:rPr>
          <w:rFonts w:eastAsia="Times New Roman"/>
          <w:i/>
          <w:color w:val="000000"/>
          <w:kern w:val="2"/>
          <w:sz w:val="28"/>
          <w:szCs w:val="28"/>
          <w:lang w:eastAsia="ru-RU"/>
        </w:rPr>
        <w:t xml:space="preserve">  </w:t>
      </w:r>
      <w:r w:rsidRPr="0087512C">
        <w:rPr>
          <w:rFonts w:eastAsia="Times New Roman"/>
          <w:kern w:val="0"/>
          <w:sz w:val="28"/>
          <w:szCs w:val="28"/>
          <w:lang w:eastAsia="ru-RU"/>
        </w:rPr>
        <w:t>по м</w:t>
      </w:r>
      <w:r w:rsidRPr="0087512C">
        <w:rPr>
          <w:rFonts w:eastAsia="Times New Roman"/>
          <w:bCs/>
          <w:color w:val="000000"/>
          <w:kern w:val="0"/>
          <w:sz w:val="28"/>
          <w:szCs w:val="28"/>
          <w:lang w:eastAsia="ru-RU"/>
        </w:rPr>
        <w:t>униципальной программе Подосиновского района «Развитие образования» на 172,3 тыс. руб.</w:t>
      </w:r>
      <w:r w:rsidRPr="0087512C">
        <w:rPr>
          <w:rFonts w:eastAsia="Times New Roman"/>
          <w:bCs/>
          <w:color w:val="000000"/>
          <w:kern w:val="0"/>
          <w:sz w:val="28"/>
          <w:szCs w:val="28"/>
          <w:lang w:eastAsia="ru-RU"/>
        </w:rPr>
        <w:tab/>
      </w:r>
      <w:r w:rsidRPr="0087512C">
        <w:rPr>
          <w:rFonts w:eastAsia="Times New Roman"/>
          <w:bCs/>
          <w:color w:val="000000"/>
          <w:kern w:val="0"/>
          <w:sz w:val="28"/>
          <w:szCs w:val="28"/>
          <w:lang w:eastAsia="ru-RU"/>
        </w:rPr>
        <w:tab/>
      </w:r>
    </w:p>
    <w:p w:rsidR="0087512C" w:rsidRPr="0087512C" w:rsidRDefault="0087512C" w:rsidP="0087512C">
      <w:pPr>
        <w:widowControl/>
        <w:tabs>
          <w:tab w:val="left" w:pos="142"/>
        </w:tabs>
        <w:suppressAutoHyphens w:val="0"/>
        <w:autoSpaceDN/>
        <w:ind w:firstLine="0"/>
        <w:rPr>
          <w:rFonts w:eastAsia="Times New Roman"/>
          <w:bCs/>
          <w:color w:val="000000"/>
          <w:kern w:val="0"/>
          <w:sz w:val="28"/>
          <w:szCs w:val="28"/>
          <w:lang w:eastAsia="ru-RU"/>
        </w:rPr>
      </w:pPr>
    </w:p>
    <w:p w:rsidR="0087512C" w:rsidRPr="0087512C" w:rsidRDefault="0087512C" w:rsidP="0087512C">
      <w:pPr>
        <w:widowControl/>
        <w:tabs>
          <w:tab w:val="left" w:pos="142"/>
        </w:tabs>
        <w:suppressAutoHyphens w:val="0"/>
        <w:autoSpaceDN/>
        <w:ind w:firstLine="0"/>
        <w:rPr>
          <w:rFonts w:eastAsia="Times New Roman"/>
          <w:kern w:val="0"/>
          <w:sz w:val="28"/>
          <w:szCs w:val="28"/>
          <w:lang w:eastAsia="ru-RU"/>
        </w:rPr>
      </w:pPr>
      <w:r w:rsidRPr="0087512C">
        <w:rPr>
          <w:rFonts w:eastAsia="Times New Roman"/>
          <w:kern w:val="0"/>
          <w:sz w:val="28"/>
          <w:szCs w:val="28"/>
          <w:lang w:eastAsia="ru-RU"/>
        </w:rPr>
        <w:tab/>
      </w:r>
      <w:r w:rsidRPr="0087512C">
        <w:rPr>
          <w:rFonts w:eastAsia="Times New Roman"/>
          <w:kern w:val="0"/>
          <w:sz w:val="28"/>
          <w:szCs w:val="28"/>
          <w:lang w:eastAsia="ru-RU"/>
        </w:rPr>
        <w:tab/>
        <w:t>В связи с изменениями объемов финансирования внесены изменения  в текстовую часть решения.</w:t>
      </w:r>
    </w:p>
    <w:p w:rsidR="0087512C" w:rsidRPr="0087512C" w:rsidRDefault="0087512C" w:rsidP="0087512C">
      <w:pPr>
        <w:widowControl/>
        <w:tabs>
          <w:tab w:val="left" w:pos="142"/>
        </w:tabs>
        <w:suppressAutoHyphens w:val="0"/>
        <w:autoSpaceDN/>
        <w:ind w:firstLine="0"/>
        <w:rPr>
          <w:rFonts w:eastAsia="Times New Roman"/>
          <w:kern w:val="0"/>
          <w:sz w:val="28"/>
          <w:szCs w:val="28"/>
          <w:lang w:eastAsia="ru-RU"/>
        </w:rPr>
      </w:pPr>
    </w:p>
    <w:p w:rsidR="0087512C" w:rsidRPr="0087512C" w:rsidRDefault="0087512C" w:rsidP="0087512C">
      <w:pPr>
        <w:widowControl/>
        <w:tabs>
          <w:tab w:val="left" w:pos="142"/>
        </w:tabs>
        <w:suppressAutoHyphens w:val="0"/>
        <w:autoSpaceDN/>
        <w:ind w:firstLine="0"/>
        <w:jc w:val="center"/>
        <w:rPr>
          <w:rFonts w:eastAsia="Times New Roman"/>
          <w:b/>
          <w:kern w:val="0"/>
          <w:sz w:val="28"/>
          <w:szCs w:val="28"/>
          <w:lang w:eastAsia="ru-RU"/>
        </w:rPr>
      </w:pPr>
      <w:r w:rsidRPr="0087512C">
        <w:rPr>
          <w:rFonts w:eastAsia="Times New Roman"/>
          <w:b/>
          <w:kern w:val="0"/>
          <w:sz w:val="28"/>
          <w:szCs w:val="28"/>
          <w:lang w:eastAsia="ru-RU"/>
        </w:rPr>
        <w:t>ДЕФИЦИТ БЮДЖЕТА</w:t>
      </w:r>
    </w:p>
    <w:p w:rsidR="0087512C" w:rsidRPr="0087512C" w:rsidRDefault="0087512C" w:rsidP="0087512C">
      <w:pPr>
        <w:widowControl/>
        <w:suppressAutoHyphens w:val="0"/>
        <w:autoSpaceDN/>
        <w:ind w:firstLine="567"/>
        <w:jc w:val="center"/>
        <w:rPr>
          <w:rFonts w:eastAsia="Times New Roman"/>
          <w:b/>
          <w:kern w:val="0"/>
          <w:sz w:val="28"/>
          <w:szCs w:val="28"/>
          <w:lang w:eastAsia="ru-RU"/>
        </w:rPr>
      </w:pP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В результате вносимых изменений в бюджет района дефицит бюджета района на 2025 год не изменится и составит 11306,2 тыс. руб. На 2026-2027 годы дефицит бюджета района не изменится.</w:t>
      </w:r>
    </w:p>
    <w:p w:rsidR="0087512C" w:rsidRPr="0087512C" w:rsidRDefault="0087512C" w:rsidP="0087512C">
      <w:pPr>
        <w:widowControl/>
        <w:suppressAutoHyphens w:val="0"/>
        <w:autoSpaceDN/>
        <w:ind w:firstLine="709"/>
        <w:rPr>
          <w:rFonts w:eastAsia="Times New Roman"/>
          <w:kern w:val="0"/>
          <w:sz w:val="28"/>
          <w:szCs w:val="28"/>
          <w:lang w:eastAsia="ru-RU"/>
        </w:rPr>
      </w:pPr>
      <w:r w:rsidRPr="0087512C">
        <w:rPr>
          <w:rFonts w:eastAsia="Times New Roman"/>
          <w:kern w:val="0"/>
          <w:sz w:val="28"/>
          <w:szCs w:val="28"/>
          <w:lang w:eastAsia="ru-RU"/>
        </w:rPr>
        <w:t xml:space="preserve">                </w:t>
      </w:r>
    </w:p>
    <w:p w:rsidR="0087512C" w:rsidRPr="0087512C" w:rsidRDefault="0087512C" w:rsidP="0087512C">
      <w:pPr>
        <w:widowControl/>
        <w:suppressAutoHyphens w:val="0"/>
        <w:autoSpaceDN/>
        <w:ind w:firstLine="720"/>
        <w:rPr>
          <w:rFonts w:eastAsia="Times New Roman"/>
          <w:b/>
          <w:kern w:val="0"/>
          <w:sz w:val="28"/>
          <w:szCs w:val="28"/>
          <w:lang w:eastAsia="ru-RU"/>
        </w:rPr>
      </w:pPr>
      <w:r w:rsidRPr="0087512C">
        <w:rPr>
          <w:rFonts w:eastAsia="Times New Roman"/>
          <w:b/>
          <w:kern w:val="0"/>
          <w:sz w:val="28"/>
          <w:szCs w:val="28"/>
          <w:lang w:eastAsia="ru-RU"/>
        </w:rPr>
        <w:t>По результатам проведенной экспертизы проекта решения Подосиновской районной Думы «О внесении изменений и дополнений в решение Подосиновской районной Думы от 20.12.2024 № 46/168» Контрольно-счетная комиссия Подосиновского района считает возможным принятие предлагаемых изменений в бюджет района.</w:t>
      </w:r>
    </w:p>
    <w:p w:rsidR="0087512C" w:rsidRPr="0087512C" w:rsidRDefault="0087512C" w:rsidP="0087512C">
      <w:pPr>
        <w:widowControl/>
        <w:suppressAutoHyphens w:val="0"/>
        <w:autoSpaceDN/>
        <w:ind w:firstLine="709"/>
        <w:rPr>
          <w:rFonts w:eastAsia="Times New Roman"/>
          <w:kern w:val="0"/>
          <w:sz w:val="28"/>
          <w:szCs w:val="28"/>
          <w:lang w:eastAsia="ru-RU"/>
        </w:rPr>
      </w:pPr>
    </w:p>
    <w:p w:rsidR="0087512C" w:rsidRPr="0087512C" w:rsidRDefault="0087512C" w:rsidP="0087512C">
      <w:pPr>
        <w:widowControl/>
        <w:suppressAutoHyphens w:val="0"/>
        <w:autoSpaceDN/>
        <w:ind w:firstLine="0"/>
        <w:rPr>
          <w:rFonts w:eastAsia="Times New Roman"/>
          <w:kern w:val="0"/>
          <w:sz w:val="28"/>
          <w:szCs w:val="28"/>
          <w:lang w:eastAsia="ru-RU"/>
        </w:rPr>
      </w:pPr>
    </w:p>
    <w:p w:rsidR="0087512C" w:rsidRPr="0087512C" w:rsidRDefault="0087512C" w:rsidP="0087512C">
      <w:pPr>
        <w:widowControl/>
        <w:suppressAutoHyphens w:val="0"/>
        <w:autoSpaceDN/>
        <w:ind w:firstLine="0"/>
        <w:rPr>
          <w:rFonts w:eastAsia="Times New Roman"/>
          <w:kern w:val="0"/>
          <w:sz w:val="28"/>
          <w:szCs w:val="28"/>
          <w:lang w:eastAsia="ru-RU"/>
        </w:rPr>
      </w:pPr>
      <w:r w:rsidRPr="0087512C">
        <w:rPr>
          <w:rFonts w:eastAsia="Times New Roman"/>
          <w:kern w:val="0"/>
          <w:sz w:val="28"/>
          <w:szCs w:val="28"/>
          <w:lang w:eastAsia="ru-RU"/>
        </w:rPr>
        <w:t xml:space="preserve">Председатель </w:t>
      </w:r>
    </w:p>
    <w:p w:rsidR="0087512C" w:rsidRPr="0087512C" w:rsidRDefault="0087512C" w:rsidP="0087512C">
      <w:pPr>
        <w:widowControl/>
        <w:suppressAutoHyphens w:val="0"/>
        <w:autoSpaceDN/>
        <w:ind w:firstLine="0"/>
        <w:rPr>
          <w:rFonts w:eastAsia="Times New Roman"/>
          <w:kern w:val="0"/>
          <w:sz w:val="28"/>
          <w:szCs w:val="28"/>
          <w:lang w:eastAsia="ru-RU"/>
        </w:rPr>
      </w:pPr>
      <w:r w:rsidRPr="0087512C">
        <w:rPr>
          <w:rFonts w:eastAsia="Times New Roman"/>
          <w:kern w:val="0"/>
          <w:sz w:val="28"/>
          <w:szCs w:val="28"/>
          <w:lang w:eastAsia="ru-RU"/>
        </w:rPr>
        <w:t xml:space="preserve">Контрольно-счетной комиссии </w:t>
      </w:r>
    </w:p>
    <w:p w:rsidR="0087512C" w:rsidRPr="0087512C" w:rsidRDefault="0087512C" w:rsidP="0087512C">
      <w:pPr>
        <w:widowControl/>
        <w:suppressAutoHyphens w:val="0"/>
        <w:autoSpaceDN/>
        <w:ind w:firstLine="0"/>
        <w:rPr>
          <w:rFonts w:eastAsia="Times New Roman"/>
          <w:kern w:val="0"/>
          <w:sz w:val="28"/>
          <w:szCs w:val="28"/>
          <w:lang w:eastAsia="ru-RU"/>
        </w:rPr>
      </w:pPr>
      <w:r w:rsidRPr="0087512C">
        <w:rPr>
          <w:rFonts w:eastAsia="Times New Roman"/>
          <w:kern w:val="0"/>
          <w:sz w:val="28"/>
          <w:szCs w:val="28"/>
          <w:lang w:eastAsia="ru-RU"/>
        </w:rPr>
        <w:t xml:space="preserve">Подосиновского района      О.В. Клепиковская   </w:t>
      </w: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Pr="00346E8A" w:rsidRDefault="00346E8A" w:rsidP="00346E8A">
      <w:pPr>
        <w:widowControl/>
        <w:suppressAutoHyphens w:val="0"/>
        <w:autoSpaceDN/>
        <w:ind w:firstLine="0"/>
        <w:jc w:val="center"/>
        <w:rPr>
          <w:rFonts w:eastAsia="Times New Roman"/>
          <w:b/>
          <w:kern w:val="0"/>
          <w:sz w:val="28"/>
          <w:szCs w:val="28"/>
          <w:lang w:eastAsia="ru-RU"/>
        </w:rPr>
      </w:pPr>
      <w:r>
        <w:rPr>
          <w:rFonts w:ascii="Courier New" w:eastAsia="Times New Roman" w:hAnsi="Courier New" w:cs="Courier New"/>
          <w:b/>
          <w:noProof/>
          <w:kern w:val="0"/>
          <w:szCs w:val="24"/>
          <w:lang w:eastAsia="ru-RU"/>
        </w:rPr>
        <w:lastRenderedPageBreak/>
        <w:drawing>
          <wp:inline distT="0" distB="0" distL="0" distR="0">
            <wp:extent cx="624840" cy="773687"/>
            <wp:effectExtent l="0" t="0" r="3810" b="7620"/>
            <wp:docPr id="13" name="Рисунок 13"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317" cy="766849"/>
                    </a:xfrm>
                    <a:prstGeom prst="rect">
                      <a:avLst/>
                    </a:prstGeom>
                    <a:noFill/>
                    <a:ln>
                      <a:noFill/>
                    </a:ln>
                  </pic:spPr>
                </pic:pic>
              </a:graphicData>
            </a:graphic>
          </wp:inline>
        </w:drawing>
      </w:r>
    </w:p>
    <w:p w:rsidR="00346E8A" w:rsidRPr="00346E8A" w:rsidRDefault="00346E8A" w:rsidP="00346E8A">
      <w:pPr>
        <w:widowControl/>
        <w:suppressAutoHyphens w:val="0"/>
        <w:autoSpaceDN/>
        <w:ind w:firstLine="0"/>
        <w:jc w:val="center"/>
        <w:rPr>
          <w:rFonts w:eastAsia="Times New Roman"/>
          <w:b/>
          <w:kern w:val="0"/>
          <w:sz w:val="28"/>
          <w:szCs w:val="28"/>
          <w:lang w:eastAsia="ru-RU"/>
        </w:rPr>
      </w:pPr>
    </w:p>
    <w:p w:rsidR="00346E8A" w:rsidRPr="00346E8A" w:rsidRDefault="00346E8A" w:rsidP="00346E8A">
      <w:pPr>
        <w:widowControl/>
        <w:suppressAutoHyphens w:val="0"/>
        <w:autoSpaceDN/>
        <w:ind w:firstLine="0"/>
        <w:jc w:val="center"/>
        <w:rPr>
          <w:rFonts w:eastAsia="Times New Roman"/>
          <w:b/>
          <w:kern w:val="0"/>
          <w:sz w:val="28"/>
          <w:szCs w:val="28"/>
          <w:lang w:eastAsia="ru-RU"/>
        </w:rPr>
      </w:pPr>
      <w:r w:rsidRPr="00346E8A">
        <w:rPr>
          <w:rFonts w:eastAsia="Times New Roman"/>
          <w:b/>
          <w:kern w:val="0"/>
          <w:sz w:val="28"/>
          <w:szCs w:val="28"/>
          <w:lang w:eastAsia="ru-RU"/>
        </w:rPr>
        <w:t>ПОДОСИНОВСКАЯ  РАЙОННАЯ  ДУМА</w:t>
      </w:r>
    </w:p>
    <w:p w:rsidR="00346E8A" w:rsidRPr="00346E8A" w:rsidRDefault="00346E8A" w:rsidP="00346E8A">
      <w:pPr>
        <w:widowControl/>
        <w:suppressAutoHyphens w:val="0"/>
        <w:autoSpaceDN/>
        <w:ind w:firstLine="0"/>
        <w:jc w:val="center"/>
        <w:rPr>
          <w:rFonts w:eastAsia="Times New Roman"/>
          <w:b/>
          <w:kern w:val="0"/>
          <w:sz w:val="28"/>
          <w:szCs w:val="28"/>
          <w:lang w:eastAsia="ru-RU"/>
        </w:rPr>
      </w:pPr>
      <w:r w:rsidRPr="00346E8A">
        <w:rPr>
          <w:rFonts w:eastAsia="Times New Roman"/>
          <w:b/>
          <w:kern w:val="0"/>
          <w:sz w:val="28"/>
          <w:szCs w:val="28"/>
          <w:lang w:eastAsia="ru-RU"/>
        </w:rPr>
        <w:t>ШЕСТОГО СОЗЫВА</w:t>
      </w:r>
    </w:p>
    <w:p w:rsidR="00346E8A" w:rsidRPr="00346E8A" w:rsidRDefault="00346E8A" w:rsidP="00346E8A">
      <w:pPr>
        <w:widowControl/>
        <w:suppressAutoHyphens w:val="0"/>
        <w:autoSpaceDN/>
        <w:ind w:firstLine="0"/>
        <w:jc w:val="left"/>
        <w:rPr>
          <w:rFonts w:eastAsia="Times New Roman"/>
          <w:b/>
          <w:kern w:val="0"/>
          <w:sz w:val="28"/>
          <w:szCs w:val="28"/>
          <w:lang w:eastAsia="ru-RU"/>
        </w:rPr>
      </w:pPr>
    </w:p>
    <w:p w:rsidR="00346E8A" w:rsidRPr="00346E8A" w:rsidRDefault="00346E8A" w:rsidP="00346E8A">
      <w:pPr>
        <w:widowControl/>
        <w:suppressAutoHyphens w:val="0"/>
        <w:autoSpaceDN/>
        <w:ind w:firstLine="0"/>
        <w:jc w:val="center"/>
        <w:rPr>
          <w:rFonts w:eastAsia="Times New Roman"/>
          <w:b/>
          <w:kern w:val="0"/>
          <w:sz w:val="28"/>
          <w:szCs w:val="28"/>
          <w:lang w:eastAsia="ru-RU"/>
        </w:rPr>
      </w:pPr>
      <w:r w:rsidRPr="00346E8A">
        <w:rPr>
          <w:rFonts w:eastAsia="Times New Roman"/>
          <w:b/>
          <w:kern w:val="0"/>
          <w:sz w:val="28"/>
          <w:szCs w:val="28"/>
          <w:lang w:eastAsia="ru-RU"/>
        </w:rPr>
        <w:t>РЕШЕНИЕ</w:t>
      </w:r>
    </w:p>
    <w:p w:rsidR="00346E8A" w:rsidRPr="00346E8A" w:rsidRDefault="00346E8A" w:rsidP="00346E8A">
      <w:pPr>
        <w:widowControl/>
        <w:suppressAutoHyphens w:val="0"/>
        <w:autoSpaceDN/>
        <w:ind w:firstLine="0"/>
        <w:jc w:val="left"/>
        <w:rPr>
          <w:rFonts w:eastAsia="Times New Roman"/>
          <w:kern w:val="0"/>
          <w:sz w:val="28"/>
          <w:szCs w:val="28"/>
          <w:lang w:eastAsia="ru-RU"/>
        </w:rPr>
      </w:pPr>
    </w:p>
    <w:p w:rsidR="00346E8A" w:rsidRPr="00346E8A" w:rsidRDefault="00346E8A" w:rsidP="00346E8A">
      <w:pPr>
        <w:widowControl/>
        <w:suppressAutoHyphens w:val="0"/>
        <w:autoSpaceDN/>
        <w:ind w:firstLine="0"/>
        <w:jc w:val="left"/>
        <w:rPr>
          <w:rFonts w:eastAsia="Calibri"/>
          <w:kern w:val="0"/>
          <w:sz w:val="28"/>
          <w:szCs w:val="28"/>
          <w:lang w:eastAsia="en-US"/>
        </w:rPr>
      </w:pPr>
      <w:r w:rsidRPr="00346E8A">
        <w:rPr>
          <w:rFonts w:eastAsia="Calibri"/>
          <w:kern w:val="0"/>
          <w:sz w:val="28"/>
          <w:szCs w:val="28"/>
          <w:lang w:eastAsia="en-US"/>
        </w:rPr>
        <w:t>от 20.06.2025 № 51/194</w:t>
      </w:r>
    </w:p>
    <w:p w:rsidR="00346E8A" w:rsidRPr="00346E8A" w:rsidRDefault="00346E8A" w:rsidP="00346E8A">
      <w:pPr>
        <w:widowControl/>
        <w:suppressAutoHyphens w:val="0"/>
        <w:autoSpaceDN/>
        <w:ind w:firstLine="0"/>
        <w:jc w:val="left"/>
        <w:rPr>
          <w:rFonts w:eastAsia="Calibri"/>
          <w:kern w:val="0"/>
          <w:sz w:val="28"/>
          <w:szCs w:val="28"/>
          <w:lang w:eastAsia="en-US"/>
        </w:rPr>
      </w:pPr>
      <w:r w:rsidRPr="00346E8A">
        <w:rPr>
          <w:rFonts w:eastAsia="Calibri"/>
          <w:kern w:val="0"/>
          <w:sz w:val="28"/>
          <w:szCs w:val="28"/>
          <w:lang w:eastAsia="en-US"/>
        </w:rPr>
        <w:t>пгт Подосиновец</w:t>
      </w:r>
    </w:p>
    <w:p w:rsidR="00346E8A" w:rsidRPr="00346E8A" w:rsidRDefault="00346E8A" w:rsidP="00346E8A">
      <w:pPr>
        <w:widowControl/>
        <w:suppressAutoHyphens w:val="0"/>
        <w:autoSpaceDN/>
        <w:ind w:firstLine="0"/>
        <w:rPr>
          <w:rFonts w:eastAsia="Times New Roman"/>
          <w:kern w:val="0"/>
          <w:sz w:val="28"/>
          <w:szCs w:val="24"/>
          <w:lang w:eastAsia="ru-RU"/>
        </w:rPr>
      </w:pPr>
    </w:p>
    <w:tbl>
      <w:tblPr>
        <w:tblW w:w="5148" w:type="dxa"/>
        <w:tblLook w:val="04A0" w:firstRow="1" w:lastRow="0" w:firstColumn="1" w:lastColumn="0" w:noHBand="0" w:noVBand="1"/>
      </w:tblPr>
      <w:tblGrid>
        <w:gridCol w:w="5148"/>
      </w:tblGrid>
      <w:tr w:rsidR="00346E8A" w:rsidRPr="00346E8A" w:rsidTr="00E15046">
        <w:tc>
          <w:tcPr>
            <w:tcW w:w="5148" w:type="dxa"/>
          </w:tcPr>
          <w:p w:rsidR="00346E8A" w:rsidRPr="00346E8A" w:rsidRDefault="00346E8A" w:rsidP="00346E8A">
            <w:pPr>
              <w:widowControl/>
              <w:suppressAutoHyphens w:val="0"/>
              <w:autoSpaceDN/>
              <w:ind w:firstLine="0"/>
              <w:rPr>
                <w:rFonts w:eastAsia="Times New Roman"/>
                <w:kern w:val="0"/>
                <w:sz w:val="28"/>
                <w:szCs w:val="28"/>
                <w:lang w:eastAsia="ru-RU"/>
              </w:rPr>
            </w:pPr>
            <w:r w:rsidRPr="00346E8A">
              <w:rPr>
                <w:rFonts w:eastAsia="Times New Roman"/>
                <w:kern w:val="0"/>
                <w:sz w:val="28"/>
                <w:szCs w:val="28"/>
                <w:lang w:eastAsia="ru-RU"/>
              </w:rPr>
              <w:t>О замене дотации на выравнивание</w:t>
            </w:r>
          </w:p>
          <w:p w:rsidR="00346E8A" w:rsidRPr="00346E8A" w:rsidRDefault="00346E8A" w:rsidP="00346E8A">
            <w:pPr>
              <w:widowControl/>
              <w:suppressAutoHyphens w:val="0"/>
              <w:autoSpaceDN/>
              <w:ind w:firstLine="0"/>
              <w:rPr>
                <w:rFonts w:eastAsia="Times New Roman"/>
                <w:kern w:val="0"/>
                <w:sz w:val="28"/>
                <w:szCs w:val="28"/>
                <w:lang w:eastAsia="ru-RU"/>
              </w:rPr>
            </w:pPr>
            <w:r w:rsidRPr="00346E8A">
              <w:rPr>
                <w:rFonts w:eastAsia="Times New Roman"/>
                <w:kern w:val="0"/>
                <w:sz w:val="28"/>
                <w:szCs w:val="28"/>
                <w:lang w:eastAsia="ru-RU"/>
              </w:rPr>
              <w:t>уровня бюджетной обеспеченности</w:t>
            </w:r>
          </w:p>
        </w:tc>
      </w:tr>
    </w:tbl>
    <w:p w:rsidR="00346E8A" w:rsidRPr="00346E8A" w:rsidRDefault="00346E8A" w:rsidP="00346E8A">
      <w:pPr>
        <w:widowControl/>
        <w:suppressAutoHyphens w:val="0"/>
        <w:autoSpaceDN/>
        <w:ind w:firstLine="0"/>
        <w:rPr>
          <w:rFonts w:eastAsia="Times New Roman"/>
          <w:color w:val="FF0000"/>
          <w:kern w:val="0"/>
          <w:szCs w:val="24"/>
          <w:lang w:eastAsia="ru-RU"/>
        </w:rPr>
      </w:pPr>
      <w:r w:rsidRPr="00346E8A">
        <w:rPr>
          <w:rFonts w:eastAsia="Times New Roman"/>
          <w:kern w:val="0"/>
          <w:szCs w:val="24"/>
          <w:lang w:val="x-none" w:eastAsia="ru-RU"/>
        </w:rPr>
        <w:tab/>
      </w:r>
      <w:r w:rsidRPr="00346E8A">
        <w:rPr>
          <w:rFonts w:eastAsia="Times New Roman"/>
          <w:color w:val="FF0000"/>
          <w:kern w:val="0"/>
          <w:szCs w:val="24"/>
          <w:lang w:val="x-none" w:eastAsia="ru-RU"/>
        </w:rPr>
        <w:t xml:space="preserve">     </w:t>
      </w:r>
      <w:r w:rsidRPr="00346E8A">
        <w:rPr>
          <w:rFonts w:eastAsia="Times New Roman"/>
          <w:color w:val="FF0000"/>
          <w:kern w:val="0"/>
          <w:szCs w:val="24"/>
          <w:lang w:val="x-none" w:eastAsia="ru-RU"/>
        </w:rPr>
        <w:tab/>
      </w:r>
    </w:p>
    <w:p w:rsidR="00346E8A" w:rsidRDefault="00346E8A" w:rsidP="00346E8A">
      <w:pPr>
        <w:widowControl/>
        <w:suppressAutoHyphens w:val="0"/>
        <w:autoSpaceDN/>
        <w:ind w:firstLine="0"/>
        <w:rPr>
          <w:rFonts w:eastAsia="Times New Roman"/>
          <w:color w:val="FF0000"/>
          <w:kern w:val="0"/>
          <w:szCs w:val="24"/>
          <w:lang w:eastAsia="ru-RU"/>
        </w:rPr>
      </w:pPr>
    </w:p>
    <w:p w:rsidR="0021784F" w:rsidRPr="00346E8A" w:rsidRDefault="0021784F" w:rsidP="00346E8A">
      <w:pPr>
        <w:widowControl/>
        <w:suppressAutoHyphens w:val="0"/>
        <w:autoSpaceDN/>
        <w:ind w:firstLine="0"/>
        <w:rPr>
          <w:rFonts w:eastAsia="Times New Roman"/>
          <w:color w:val="FF0000"/>
          <w:kern w:val="0"/>
          <w:szCs w:val="24"/>
          <w:lang w:eastAsia="ru-RU"/>
        </w:rPr>
      </w:pPr>
    </w:p>
    <w:p w:rsidR="00346E8A" w:rsidRPr="00346E8A" w:rsidRDefault="00346E8A" w:rsidP="00346E8A">
      <w:pPr>
        <w:widowControl/>
        <w:suppressAutoHyphens w:val="0"/>
        <w:autoSpaceDE w:val="0"/>
        <w:adjustRightInd w:val="0"/>
        <w:spacing w:line="276" w:lineRule="auto"/>
        <w:ind w:firstLine="709"/>
        <w:rPr>
          <w:rFonts w:eastAsia="Calibri"/>
          <w:kern w:val="0"/>
          <w:sz w:val="28"/>
          <w:szCs w:val="28"/>
          <w:lang w:eastAsia="en-US"/>
        </w:rPr>
      </w:pPr>
      <w:r w:rsidRPr="00346E8A">
        <w:rPr>
          <w:rFonts w:eastAsia="Calibri"/>
          <w:kern w:val="0"/>
          <w:sz w:val="28"/>
          <w:szCs w:val="28"/>
          <w:lang w:eastAsia="en-US"/>
        </w:rPr>
        <w:t>Рассмотрев возможность замены дотации на выравнивание бюджетной обеспеченности муниципальных районов дополнительными нормативами отчислений от налога на доходы физических лиц, установленную пунктом 5 статьи 138 Бюджетного кодекса Российской Федерации, статьи 21</w:t>
      </w:r>
      <w:r w:rsidRPr="00346E8A">
        <w:rPr>
          <w:rFonts w:ascii="Calibri" w:eastAsia="Calibri" w:hAnsi="Calibri"/>
          <w:kern w:val="0"/>
          <w:sz w:val="28"/>
          <w:szCs w:val="28"/>
          <w:lang w:eastAsia="en-US"/>
        </w:rPr>
        <w:t xml:space="preserve"> </w:t>
      </w:r>
      <w:r w:rsidRPr="00346E8A">
        <w:rPr>
          <w:rFonts w:eastAsia="Calibri"/>
          <w:kern w:val="0"/>
          <w:sz w:val="28"/>
          <w:szCs w:val="28"/>
          <w:lang w:eastAsia="en-US"/>
        </w:rPr>
        <w:t xml:space="preserve"> Устава Подосиновского муниципального района Кировской области, Подосиновская районная Дума РЕШИЛА:</w:t>
      </w:r>
    </w:p>
    <w:p w:rsidR="00346E8A" w:rsidRPr="00346E8A" w:rsidRDefault="00346E8A" w:rsidP="00346E8A">
      <w:pPr>
        <w:widowControl/>
        <w:numPr>
          <w:ilvl w:val="0"/>
          <w:numId w:val="26"/>
        </w:numPr>
        <w:suppressAutoHyphens w:val="0"/>
        <w:autoSpaceDE w:val="0"/>
        <w:autoSpaceDN/>
        <w:adjustRightInd w:val="0"/>
        <w:spacing w:after="200" w:line="276" w:lineRule="auto"/>
        <w:ind w:left="0" w:firstLine="708"/>
        <w:rPr>
          <w:rFonts w:eastAsia="Calibri"/>
          <w:kern w:val="0"/>
          <w:sz w:val="28"/>
          <w:szCs w:val="28"/>
          <w:lang w:eastAsia="en-US"/>
        </w:rPr>
      </w:pPr>
      <w:r w:rsidRPr="00346E8A">
        <w:rPr>
          <w:rFonts w:eastAsia="Calibri"/>
          <w:kern w:val="0"/>
          <w:sz w:val="28"/>
          <w:szCs w:val="28"/>
          <w:lang w:eastAsia="en-US"/>
        </w:rPr>
        <w:t xml:space="preserve">Не </w:t>
      </w:r>
      <w:proofErr w:type="gramStart"/>
      <w:r w:rsidRPr="00346E8A">
        <w:rPr>
          <w:rFonts w:eastAsia="Calibri"/>
          <w:kern w:val="0"/>
          <w:sz w:val="28"/>
          <w:szCs w:val="28"/>
          <w:lang w:eastAsia="en-US"/>
        </w:rPr>
        <w:t>заменять дотацию на выравнивание</w:t>
      </w:r>
      <w:proofErr w:type="gramEnd"/>
      <w:r w:rsidRPr="00346E8A">
        <w:rPr>
          <w:rFonts w:eastAsia="Calibri"/>
          <w:kern w:val="0"/>
          <w:sz w:val="28"/>
          <w:szCs w:val="28"/>
          <w:lang w:eastAsia="en-US"/>
        </w:rPr>
        <w:t xml:space="preserve"> уровня бюджетной обеспеченности из областного фонда финансовой поддержки муниципальных районов  дополнительными нормативами отчислений от налога на доходы физических лиц в 2026 году и  плановом периоде 2027 и 2028 годов.</w:t>
      </w:r>
    </w:p>
    <w:p w:rsidR="00346E8A" w:rsidRPr="00346E8A" w:rsidRDefault="00346E8A" w:rsidP="00346E8A">
      <w:pPr>
        <w:widowControl/>
        <w:numPr>
          <w:ilvl w:val="0"/>
          <w:numId w:val="26"/>
        </w:numPr>
        <w:tabs>
          <w:tab w:val="num" w:pos="0"/>
        </w:tabs>
        <w:suppressAutoHyphens w:val="0"/>
        <w:autoSpaceDE w:val="0"/>
        <w:autoSpaceDN/>
        <w:adjustRightInd w:val="0"/>
        <w:spacing w:after="200" w:line="276" w:lineRule="auto"/>
        <w:ind w:left="0" w:firstLine="708"/>
        <w:outlineLvl w:val="1"/>
        <w:rPr>
          <w:rFonts w:eastAsia="Calibri"/>
          <w:kern w:val="0"/>
          <w:sz w:val="28"/>
          <w:szCs w:val="28"/>
          <w:lang w:eastAsia="en-US"/>
        </w:rPr>
      </w:pPr>
      <w:r w:rsidRPr="00346E8A">
        <w:rPr>
          <w:rFonts w:eastAsia="Calibri"/>
          <w:kern w:val="0"/>
          <w:sz w:val="28"/>
          <w:szCs w:val="28"/>
          <w:lang w:eastAsia="en-US"/>
        </w:rPr>
        <w:t>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p>
    <w:p w:rsidR="00346E8A" w:rsidRPr="00346E8A" w:rsidRDefault="00346E8A" w:rsidP="00346E8A">
      <w:pPr>
        <w:widowControl/>
        <w:suppressAutoHyphens w:val="0"/>
        <w:autoSpaceDN/>
        <w:ind w:firstLine="0"/>
        <w:rPr>
          <w:rFonts w:eastAsia="Times New Roman"/>
          <w:kern w:val="0"/>
          <w:sz w:val="28"/>
          <w:szCs w:val="28"/>
          <w:lang w:eastAsia="ru-RU"/>
        </w:rPr>
      </w:pPr>
    </w:p>
    <w:p w:rsidR="00346E8A" w:rsidRPr="00346E8A" w:rsidRDefault="00346E8A" w:rsidP="00346E8A">
      <w:pPr>
        <w:widowControl/>
        <w:suppressAutoHyphens w:val="0"/>
        <w:autoSpaceDN/>
        <w:ind w:firstLine="0"/>
        <w:rPr>
          <w:rFonts w:eastAsia="Times New Roman"/>
          <w:kern w:val="0"/>
          <w:sz w:val="28"/>
          <w:szCs w:val="28"/>
          <w:lang w:eastAsia="ru-RU"/>
        </w:rPr>
      </w:pPr>
    </w:p>
    <w:p w:rsidR="00346E8A" w:rsidRPr="00346E8A" w:rsidRDefault="00346E8A" w:rsidP="00346E8A">
      <w:pPr>
        <w:widowControl/>
        <w:tabs>
          <w:tab w:val="left" w:pos="1000"/>
          <w:tab w:val="left" w:pos="2552"/>
        </w:tabs>
        <w:suppressAutoHyphens w:val="0"/>
        <w:autoSpaceDN/>
        <w:ind w:firstLine="0"/>
        <w:rPr>
          <w:rFonts w:eastAsia="Times New Roman"/>
          <w:kern w:val="0"/>
          <w:sz w:val="28"/>
          <w:szCs w:val="28"/>
          <w:lang w:eastAsia="ru-RU"/>
        </w:rPr>
      </w:pPr>
      <w:r w:rsidRPr="00346E8A">
        <w:rPr>
          <w:rFonts w:eastAsia="Times New Roman"/>
          <w:kern w:val="0"/>
          <w:sz w:val="28"/>
          <w:szCs w:val="28"/>
          <w:lang w:eastAsia="ru-RU"/>
        </w:rPr>
        <w:t>Председатель</w:t>
      </w:r>
    </w:p>
    <w:p w:rsidR="00346E8A" w:rsidRPr="00346E8A" w:rsidRDefault="00346E8A" w:rsidP="00346E8A">
      <w:pPr>
        <w:widowControl/>
        <w:tabs>
          <w:tab w:val="left" w:pos="1000"/>
          <w:tab w:val="left" w:pos="2552"/>
        </w:tabs>
        <w:suppressAutoHyphens w:val="0"/>
        <w:autoSpaceDN/>
        <w:ind w:firstLine="0"/>
        <w:rPr>
          <w:rFonts w:eastAsia="Times New Roman"/>
          <w:kern w:val="0"/>
          <w:sz w:val="28"/>
          <w:szCs w:val="28"/>
          <w:lang w:eastAsia="ru-RU"/>
        </w:rPr>
      </w:pPr>
      <w:r w:rsidRPr="00346E8A">
        <w:rPr>
          <w:rFonts w:eastAsia="Times New Roman"/>
          <w:kern w:val="0"/>
          <w:sz w:val="28"/>
          <w:szCs w:val="28"/>
          <w:lang w:eastAsia="ru-RU"/>
        </w:rPr>
        <w:t xml:space="preserve">Подосиновской районной Думы    А.И. Третьяков                                                    </w:t>
      </w:r>
    </w:p>
    <w:p w:rsidR="00346E8A" w:rsidRPr="00346E8A" w:rsidRDefault="00346E8A" w:rsidP="00346E8A">
      <w:pPr>
        <w:widowControl/>
        <w:suppressAutoHyphens w:val="0"/>
        <w:autoSpaceDN/>
        <w:ind w:firstLine="0"/>
        <w:jc w:val="left"/>
        <w:rPr>
          <w:rFonts w:eastAsia="Times New Roman"/>
          <w:kern w:val="0"/>
          <w:sz w:val="28"/>
          <w:szCs w:val="28"/>
          <w:lang w:eastAsia="ru-RU"/>
        </w:rPr>
      </w:pPr>
    </w:p>
    <w:p w:rsidR="00346E8A" w:rsidRPr="00346E8A" w:rsidRDefault="00346E8A" w:rsidP="00346E8A">
      <w:pPr>
        <w:widowControl/>
        <w:suppressAutoHyphens w:val="0"/>
        <w:autoSpaceDN/>
        <w:ind w:firstLine="0"/>
        <w:jc w:val="left"/>
        <w:rPr>
          <w:rFonts w:eastAsia="Times New Roman"/>
          <w:kern w:val="0"/>
          <w:sz w:val="28"/>
          <w:szCs w:val="28"/>
          <w:lang w:eastAsia="ru-RU"/>
        </w:rPr>
      </w:pPr>
      <w:r w:rsidRPr="00346E8A">
        <w:rPr>
          <w:rFonts w:eastAsia="Times New Roman"/>
          <w:kern w:val="0"/>
          <w:sz w:val="28"/>
          <w:szCs w:val="28"/>
          <w:lang w:eastAsia="ru-RU"/>
        </w:rPr>
        <w:t>Глава</w:t>
      </w:r>
    </w:p>
    <w:p w:rsidR="00346E8A" w:rsidRPr="00346E8A" w:rsidRDefault="00346E8A" w:rsidP="00346E8A">
      <w:pPr>
        <w:widowControl/>
        <w:suppressAutoHyphens w:val="0"/>
        <w:autoSpaceDN/>
        <w:ind w:firstLine="0"/>
        <w:jc w:val="left"/>
        <w:rPr>
          <w:rFonts w:eastAsia="Times New Roman"/>
          <w:bCs/>
          <w:color w:val="000000"/>
          <w:kern w:val="0"/>
          <w:sz w:val="28"/>
          <w:szCs w:val="28"/>
          <w:lang w:eastAsia="ru-RU"/>
        </w:rPr>
      </w:pPr>
      <w:r w:rsidRPr="00346E8A">
        <w:rPr>
          <w:rFonts w:eastAsia="Times New Roman"/>
          <w:bCs/>
          <w:color w:val="000000"/>
          <w:kern w:val="0"/>
          <w:sz w:val="28"/>
          <w:szCs w:val="28"/>
          <w:lang w:eastAsia="ru-RU"/>
        </w:rPr>
        <w:t xml:space="preserve">Подосиновского района    Д.В. Копосов                                                                  </w:t>
      </w:r>
    </w:p>
    <w:p w:rsidR="00346E8A" w:rsidRPr="00346E8A" w:rsidRDefault="00346E8A" w:rsidP="00346E8A">
      <w:pPr>
        <w:widowControl/>
        <w:suppressAutoHyphens w:val="0"/>
        <w:autoSpaceDN/>
        <w:spacing w:after="200" w:line="276" w:lineRule="auto"/>
        <w:ind w:firstLine="0"/>
        <w:jc w:val="left"/>
        <w:rPr>
          <w:rFonts w:ascii="Calibri" w:eastAsia="Calibri" w:hAnsi="Calibri"/>
          <w:kern w:val="0"/>
          <w:sz w:val="22"/>
          <w:szCs w:val="22"/>
          <w:lang w:eastAsia="en-US"/>
        </w:rPr>
      </w:pPr>
    </w:p>
    <w:tbl>
      <w:tblPr>
        <w:tblW w:w="10001" w:type="dxa"/>
        <w:tblLook w:val="04A0" w:firstRow="1" w:lastRow="0" w:firstColumn="1" w:lastColumn="0" w:noHBand="0" w:noVBand="1"/>
      </w:tblPr>
      <w:tblGrid>
        <w:gridCol w:w="5211"/>
        <w:gridCol w:w="4790"/>
      </w:tblGrid>
      <w:tr w:rsidR="00346E8A" w:rsidRPr="00346E8A" w:rsidTr="00E15046">
        <w:tc>
          <w:tcPr>
            <w:tcW w:w="5211" w:type="dxa"/>
          </w:tcPr>
          <w:p w:rsidR="00346E8A" w:rsidRPr="00346E8A" w:rsidRDefault="00346E8A" w:rsidP="00346E8A">
            <w:pPr>
              <w:widowControl/>
              <w:suppressAutoHyphens w:val="0"/>
              <w:autoSpaceDN/>
              <w:ind w:firstLine="0"/>
              <w:jc w:val="left"/>
              <w:rPr>
                <w:rFonts w:eastAsia="Times New Roman"/>
                <w:kern w:val="0"/>
                <w:sz w:val="28"/>
                <w:szCs w:val="28"/>
                <w:lang w:eastAsia="ru-RU"/>
              </w:rPr>
            </w:pPr>
          </w:p>
        </w:tc>
        <w:tc>
          <w:tcPr>
            <w:tcW w:w="4790" w:type="dxa"/>
          </w:tcPr>
          <w:p w:rsidR="00346E8A" w:rsidRPr="00346E8A" w:rsidRDefault="00346E8A" w:rsidP="00346E8A">
            <w:pPr>
              <w:widowControl/>
              <w:suppressAutoHyphens w:val="0"/>
              <w:autoSpaceDN/>
              <w:ind w:firstLine="0"/>
              <w:jc w:val="left"/>
              <w:rPr>
                <w:rFonts w:eastAsia="Times New Roman"/>
                <w:kern w:val="0"/>
                <w:sz w:val="28"/>
                <w:szCs w:val="28"/>
                <w:lang w:eastAsia="ru-RU"/>
              </w:rPr>
            </w:pPr>
          </w:p>
        </w:tc>
      </w:tr>
      <w:tr w:rsidR="00346E8A" w:rsidRPr="00346E8A" w:rsidTr="00E15046">
        <w:tc>
          <w:tcPr>
            <w:tcW w:w="5211" w:type="dxa"/>
          </w:tcPr>
          <w:p w:rsidR="00346E8A" w:rsidRPr="00346E8A" w:rsidRDefault="00346E8A" w:rsidP="00346E8A">
            <w:pPr>
              <w:widowControl/>
              <w:suppressAutoHyphens w:val="0"/>
              <w:autoSpaceDN/>
              <w:ind w:firstLine="0"/>
              <w:jc w:val="left"/>
              <w:rPr>
                <w:rFonts w:eastAsia="Times New Roman"/>
                <w:kern w:val="0"/>
                <w:sz w:val="28"/>
                <w:szCs w:val="28"/>
                <w:lang w:eastAsia="ru-RU"/>
              </w:rPr>
            </w:pPr>
          </w:p>
        </w:tc>
        <w:tc>
          <w:tcPr>
            <w:tcW w:w="4790" w:type="dxa"/>
          </w:tcPr>
          <w:p w:rsidR="00346E8A" w:rsidRPr="00346E8A" w:rsidRDefault="00346E8A" w:rsidP="00346E8A">
            <w:pPr>
              <w:widowControl/>
              <w:suppressAutoHyphens w:val="0"/>
              <w:autoSpaceDN/>
              <w:ind w:firstLine="0"/>
              <w:jc w:val="center"/>
              <w:rPr>
                <w:rFonts w:eastAsia="Times New Roman"/>
                <w:kern w:val="0"/>
                <w:sz w:val="28"/>
                <w:szCs w:val="28"/>
                <w:lang w:eastAsia="ru-RU"/>
              </w:rPr>
            </w:pPr>
          </w:p>
        </w:tc>
      </w:tr>
    </w:tbl>
    <w:p w:rsidR="00346E8A" w:rsidRPr="00346E8A" w:rsidRDefault="00346E8A" w:rsidP="00346E8A">
      <w:pPr>
        <w:widowControl/>
        <w:suppressAutoHyphens w:val="0"/>
        <w:autoSpaceDN/>
        <w:ind w:firstLine="0"/>
        <w:jc w:val="center"/>
        <w:rPr>
          <w:rFonts w:eastAsia="Times New Roman"/>
          <w:b/>
          <w:bCs/>
          <w:kern w:val="0"/>
          <w:szCs w:val="24"/>
          <w:lang w:eastAsia="ru-RU"/>
        </w:rPr>
      </w:pPr>
      <w:r w:rsidRPr="00346E8A">
        <w:rPr>
          <w:rFonts w:eastAsia="Times New Roman"/>
          <w:b/>
          <w:noProof/>
          <w:kern w:val="0"/>
          <w:sz w:val="28"/>
          <w:szCs w:val="28"/>
          <w:lang w:eastAsia="ru-RU"/>
        </w:rPr>
        <w:lastRenderedPageBreak/>
        <w:drawing>
          <wp:inline distT="0" distB="0" distL="0" distR="0" wp14:anchorId="411493AE" wp14:editId="4D72595F">
            <wp:extent cx="598114" cy="762000"/>
            <wp:effectExtent l="0" t="0" r="0" b="0"/>
            <wp:docPr id="14" name="Рисунок 14"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544" cy="767644"/>
                    </a:xfrm>
                    <a:prstGeom prst="rect">
                      <a:avLst/>
                    </a:prstGeom>
                    <a:noFill/>
                    <a:ln>
                      <a:noFill/>
                    </a:ln>
                  </pic:spPr>
                </pic:pic>
              </a:graphicData>
            </a:graphic>
          </wp:inline>
        </w:drawing>
      </w:r>
    </w:p>
    <w:p w:rsidR="00346E8A" w:rsidRPr="00346E8A" w:rsidRDefault="00346E8A" w:rsidP="00346E8A">
      <w:pPr>
        <w:widowControl/>
        <w:suppressAutoHyphens w:val="0"/>
        <w:autoSpaceDN/>
        <w:ind w:firstLine="0"/>
        <w:jc w:val="center"/>
        <w:rPr>
          <w:rFonts w:eastAsia="Times New Roman"/>
          <w:b/>
          <w:bCs/>
          <w:kern w:val="0"/>
          <w:szCs w:val="24"/>
          <w:lang w:eastAsia="ru-RU"/>
        </w:rPr>
      </w:pPr>
    </w:p>
    <w:p w:rsidR="00346E8A" w:rsidRPr="00346E8A" w:rsidRDefault="00346E8A" w:rsidP="00346E8A">
      <w:pPr>
        <w:widowControl/>
        <w:suppressAutoHyphens w:val="0"/>
        <w:autoSpaceDN/>
        <w:ind w:firstLine="0"/>
        <w:jc w:val="center"/>
        <w:rPr>
          <w:rFonts w:eastAsia="Times New Roman"/>
          <w:b/>
          <w:kern w:val="0"/>
          <w:sz w:val="28"/>
          <w:szCs w:val="24"/>
          <w:lang w:eastAsia="ru-RU"/>
        </w:rPr>
      </w:pPr>
      <w:r w:rsidRPr="00346E8A">
        <w:rPr>
          <w:rFonts w:eastAsia="Times New Roman"/>
          <w:b/>
          <w:kern w:val="0"/>
          <w:sz w:val="28"/>
          <w:szCs w:val="24"/>
          <w:lang w:eastAsia="ru-RU"/>
        </w:rPr>
        <w:t>ПОДОСИНОВСКАЯ РАЙОННАЯ ДУМА</w:t>
      </w:r>
    </w:p>
    <w:p w:rsidR="00346E8A" w:rsidRPr="00346E8A" w:rsidRDefault="00346E8A" w:rsidP="00346E8A">
      <w:pPr>
        <w:widowControl/>
        <w:suppressAutoHyphens w:val="0"/>
        <w:autoSpaceDN/>
        <w:ind w:firstLine="0"/>
        <w:jc w:val="center"/>
        <w:rPr>
          <w:rFonts w:eastAsia="Times New Roman"/>
          <w:b/>
          <w:bCs/>
          <w:kern w:val="0"/>
          <w:szCs w:val="24"/>
          <w:lang w:eastAsia="ru-RU"/>
        </w:rPr>
      </w:pPr>
      <w:r w:rsidRPr="00346E8A">
        <w:rPr>
          <w:rFonts w:eastAsia="Times New Roman"/>
          <w:b/>
          <w:kern w:val="0"/>
          <w:sz w:val="28"/>
          <w:szCs w:val="24"/>
          <w:lang w:eastAsia="ru-RU"/>
        </w:rPr>
        <w:t>ШЕСТОГО СОЗЫВА</w:t>
      </w:r>
    </w:p>
    <w:p w:rsidR="00346E8A" w:rsidRPr="00346E8A" w:rsidRDefault="00346E8A" w:rsidP="00346E8A">
      <w:pPr>
        <w:widowControl/>
        <w:suppressAutoHyphens w:val="0"/>
        <w:autoSpaceDN/>
        <w:ind w:firstLine="0"/>
        <w:jc w:val="center"/>
        <w:rPr>
          <w:rFonts w:eastAsia="Times New Roman"/>
          <w:b/>
          <w:bCs/>
          <w:kern w:val="0"/>
          <w:szCs w:val="24"/>
          <w:lang w:eastAsia="ru-RU"/>
        </w:rPr>
      </w:pPr>
    </w:p>
    <w:p w:rsidR="00346E8A" w:rsidRPr="00346E8A" w:rsidRDefault="00346E8A" w:rsidP="00346E8A">
      <w:pPr>
        <w:widowControl/>
        <w:suppressAutoHyphens w:val="0"/>
        <w:autoSpaceDN/>
        <w:ind w:firstLine="0"/>
        <w:jc w:val="center"/>
        <w:rPr>
          <w:rFonts w:eastAsia="Times New Roman"/>
          <w:b/>
          <w:bCs/>
          <w:kern w:val="0"/>
          <w:sz w:val="28"/>
          <w:szCs w:val="28"/>
          <w:lang w:eastAsia="ru-RU"/>
        </w:rPr>
      </w:pPr>
      <w:r w:rsidRPr="00346E8A">
        <w:rPr>
          <w:rFonts w:eastAsia="Times New Roman"/>
          <w:b/>
          <w:bCs/>
          <w:kern w:val="0"/>
          <w:szCs w:val="24"/>
          <w:lang w:eastAsia="ru-RU"/>
        </w:rPr>
        <w:t xml:space="preserve">    </w:t>
      </w:r>
      <w:r w:rsidRPr="00346E8A">
        <w:rPr>
          <w:rFonts w:eastAsia="Times New Roman"/>
          <w:b/>
          <w:bCs/>
          <w:kern w:val="0"/>
          <w:sz w:val="28"/>
          <w:szCs w:val="28"/>
          <w:lang w:eastAsia="ru-RU"/>
        </w:rPr>
        <w:t>РЕШЕНИЕ</w:t>
      </w:r>
    </w:p>
    <w:p w:rsidR="00346E8A" w:rsidRPr="00346E8A" w:rsidRDefault="00346E8A" w:rsidP="00346E8A">
      <w:pPr>
        <w:widowControl/>
        <w:suppressAutoHyphens w:val="0"/>
        <w:autoSpaceDN/>
        <w:ind w:firstLine="0"/>
        <w:jc w:val="center"/>
        <w:rPr>
          <w:rFonts w:eastAsia="Times New Roman"/>
          <w:b/>
          <w:bCs/>
          <w:kern w:val="0"/>
          <w:sz w:val="28"/>
          <w:szCs w:val="28"/>
          <w:lang w:eastAsia="ru-RU"/>
        </w:rPr>
      </w:pPr>
    </w:p>
    <w:p w:rsidR="00346E8A" w:rsidRPr="00346E8A" w:rsidRDefault="00346E8A" w:rsidP="00346E8A">
      <w:pPr>
        <w:widowControl/>
        <w:suppressAutoHyphens w:val="0"/>
        <w:autoSpaceDN/>
        <w:ind w:firstLine="0"/>
        <w:jc w:val="left"/>
        <w:rPr>
          <w:rFonts w:eastAsia="Times New Roman"/>
          <w:kern w:val="0"/>
          <w:sz w:val="28"/>
          <w:szCs w:val="28"/>
          <w:lang w:eastAsia="ru-RU"/>
        </w:rPr>
      </w:pPr>
      <w:r w:rsidRPr="00346E8A">
        <w:rPr>
          <w:rFonts w:eastAsia="Times New Roman"/>
          <w:kern w:val="0"/>
          <w:sz w:val="28"/>
          <w:szCs w:val="28"/>
          <w:lang w:eastAsia="ru-RU"/>
        </w:rPr>
        <w:t>от 20.06.2025 № 51/195</w:t>
      </w:r>
    </w:p>
    <w:p w:rsidR="00346E8A" w:rsidRPr="00346E8A" w:rsidRDefault="00346E8A" w:rsidP="00346E8A">
      <w:pPr>
        <w:widowControl/>
        <w:suppressAutoHyphens w:val="0"/>
        <w:autoSpaceDN/>
        <w:ind w:firstLine="0"/>
        <w:jc w:val="left"/>
        <w:rPr>
          <w:rFonts w:eastAsia="Times New Roman"/>
          <w:b/>
          <w:bCs/>
          <w:kern w:val="0"/>
          <w:sz w:val="28"/>
          <w:szCs w:val="28"/>
          <w:lang w:eastAsia="ru-RU"/>
        </w:rPr>
      </w:pPr>
      <w:r w:rsidRPr="00346E8A">
        <w:rPr>
          <w:rFonts w:eastAsia="Times New Roman"/>
          <w:kern w:val="0"/>
          <w:sz w:val="28"/>
          <w:szCs w:val="28"/>
          <w:lang w:eastAsia="ru-RU"/>
        </w:rPr>
        <w:t>пгт Подосиновец</w:t>
      </w:r>
      <w:r w:rsidRPr="00346E8A">
        <w:rPr>
          <w:rFonts w:eastAsia="Times New Roman"/>
          <w:kern w:val="0"/>
          <w:sz w:val="28"/>
          <w:szCs w:val="28"/>
          <w:lang w:eastAsia="ru-RU"/>
        </w:rPr>
        <w:tab/>
        <w:t xml:space="preserve">           </w:t>
      </w:r>
    </w:p>
    <w:p w:rsidR="00346E8A" w:rsidRPr="00346E8A" w:rsidRDefault="00346E8A" w:rsidP="00346E8A">
      <w:pPr>
        <w:widowControl/>
        <w:shd w:val="clear" w:color="auto" w:fill="FFFFFF"/>
        <w:suppressAutoHyphens w:val="0"/>
        <w:autoSpaceDN/>
        <w:ind w:firstLine="0"/>
        <w:jc w:val="left"/>
        <w:rPr>
          <w:rFonts w:eastAsia="Times New Roman"/>
          <w:color w:val="000000"/>
          <w:kern w:val="0"/>
          <w:sz w:val="28"/>
          <w:szCs w:val="28"/>
          <w:lang w:eastAsia="ru-RU"/>
        </w:rPr>
      </w:pPr>
    </w:p>
    <w:tbl>
      <w:tblPr>
        <w:tblW w:w="10314" w:type="dxa"/>
        <w:tblLook w:val="04A0" w:firstRow="1" w:lastRow="0" w:firstColumn="1" w:lastColumn="0" w:noHBand="0" w:noVBand="1"/>
      </w:tblPr>
      <w:tblGrid>
        <w:gridCol w:w="4928"/>
        <w:gridCol w:w="5386"/>
      </w:tblGrid>
      <w:tr w:rsidR="00346E8A" w:rsidRPr="00346E8A" w:rsidTr="00E15046">
        <w:tc>
          <w:tcPr>
            <w:tcW w:w="4928" w:type="dxa"/>
            <w:shd w:val="clear" w:color="auto" w:fill="auto"/>
          </w:tcPr>
          <w:p w:rsidR="00346E8A" w:rsidRPr="00346E8A" w:rsidRDefault="00346E8A" w:rsidP="00346E8A">
            <w:pPr>
              <w:widowControl/>
              <w:suppressAutoHyphens w:val="0"/>
              <w:autoSpaceDE w:val="0"/>
              <w:adjustRightInd w:val="0"/>
              <w:ind w:firstLine="0"/>
              <w:rPr>
                <w:rFonts w:eastAsia="Times New Roman"/>
                <w:bCs/>
                <w:color w:val="000000"/>
                <w:kern w:val="0"/>
                <w:sz w:val="28"/>
                <w:szCs w:val="28"/>
                <w:lang w:eastAsia="ru-RU"/>
              </w:rPr>
            </w:pPr>
            <w:r w:rsidRPr="00346E8A">
              <w:rPr>
                <w:rFonts w:eastAsia="Times New Roman"/>
                <w:bCs/>
                <w:color w:val="000000"/>
                <w:spacing w:val="-4"/>
                <w:kern w:val="0"/>
                <w:sz w:val="28"/>
                <w:szCs w:val="28"/>
                <w:lang w:eastAsia="ar-SA"/>
              </w:rPr>
              <w:t>О передаче Утмановскому сельскому поселению Подосиновского района части полномочий по решению вопросов местного значения органов местного самоуправления</w:t>
            </w:r>
          </w:p>
        </w:tc>
        <w:tc>
          <w:tcPr>
            <w:tcW w:w="5386" w:type="dxa"/>
            <w:shd w:val="clear" w:color="auto" w:fill="auto"/>
          </w:tcPr>
          <w:p w:rsidR="00346E8A" w:rsidRPr="00346E8A" w:rsidRDefault="00346E8A" w:rsidP="00346E8A">
            <w:pPr>
              <w:widowControl/>
              <w:suppressAutoHyphens w:val="0"/>
              <w:overflowPunct w:val="0"/>
              <w:autoSpaceDE w:val="0"/>
              <w:adjustRightInd w:val="0"/>
              <w:ind w:firstLine="0"/>
              <w:jc w:val="center"/>
              <w:rPr>
                <w:rFonts w:eastAsia="Times New Roman"/>
                <w:kern w:val="0"/>
                <w:sz w:val="28"/>
                <w:szCs w:val="28"/>
                <w:lang w:eastAsia="ru-RU"/>
              </w:rPr>
            </w:pPr>
          </w:p>
        </w:tc>
      </w:tr>
    </w:tbl>
    <w:p w:rsidR="00346E8A" w:rsidRPr="00346E8A" w:rsidRDefault="00346E8A" w:rsidP="00346E8A">
      <w:pPr>
        <w:widowControl/>
        <w:suppressAutoHyphens w:val="0"/>
        <w:autoSpaceDN/>
        <w:ind w:firstLine="0"/>
        <w:jc w:val="left"/>
        <w:rPr>
          <w:rFonts w:eastAsia="Times New Roman"/>
          <w:iCs/>
          <w:kern w:val="0"/>
          <w:szCs w:val="24"/>
          <w:lang w:eastAsia="ru-RU"/>
        </w:rPr>
      </w:pPr>
    </w:p>
    <w:p w:rsidR="00346E8A" w:rsidRPr="00346E8A" w:rsidRDefault="00346E8A" w:rsidP="00346E8A">
      <w:pPr>
        <w:widowControl/>
        <w:suppressAutoHyphens w:val="0"/>
        <w:autoSpaceDN/>
        <w:ind w:firstLine="0"/>
        <w:jc w:val="left"/>
        <w:rPr>
          <w:rFonts w:eastAsia="Times New Roman"/>
          <w:iCs/>
          <w:kern w:val="0"/>
          <w:szCs w:val="24"/>
          <w:lang w:eastAsia="ru-RU"/>
        </w:rPr>
      </w:pPr>
    </w:p>
    <w:p w:rsidR="00346E8A" w:rsidRPr="00346E8A" w:rsidRDefault="00346E8A" w:rsidP="00346E8A">
      <w:pPr>
        <w:widowControl/>
        <w:suppressAutoHyphens w:val="0"/>
        <w:autoSpaceDN/>
        <w:ind w:firstLine="0"/>
        <w:jc w:val="left"/>
        <w:rPr>
          <w:rFonts w:eastAsia="Times New Roman"/>
          <w:iCs/>
          <w:kern w:val="0"/>
          <w:szCs w:val="24"/>
          <w:lang w:eastAsia="ru-RU"/>
        </w:rPr>
      </w:pPr>
    </w:p>
    <w:p w:rsidR="00346E8A" w:rsidRPr="00346E8A" w:rsidRDefault="00346E8A" w:rsidP="00346E8A">
      <w:pPr>
        <w:widowControl/>
        <w:shd w:val="clear" w:color="auto" w:fill="FFFFFF"/>
        <w:suppressAutoHyphens w:val="0"/>
        <w:autoSpaceDN/>
        <w:spacing w:line="276" w:lineRule="auto"/>
        <w:ind w:firstLine="709"/>
        <w:rPr>
          <w:rFonts w:eastAsia="Times New Roman"/>
          <w:color w:val="000000"/>
          <w:kern w:val="0"/>
          <w:sz w:val="28"/>
          <w:szCs w:val="28"/>
          <w:lang w:eastAsia="ru-RU"/>
        </w:rPr>
      </w:pPr>
      <w:r w:rsidRPr="00346E8A">
        <w:rPr>
          <w:rFonts w:eastAsia="Times New Roman"/>
          <w:color w:val="000000"/>
          <w:kern w:val="0"/>
          <w:sz w:val="28"/>
          <w:szCs w:val="28"/>
          <w:lang w:eastAsia="ru-RU"/>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Уставом Подосиновского района Кировской области Подосиновская районная Дума РЕШИЛА: </w:t>
      </w:r>
      <w:r w:rsidRPr="00346E8A">
        <w:rPr>
          <w:rFonts w:eastAsia="Times New Roman"/>
          <w:color w:val="000000"/>
          <w:kern w:val="0"/>
          <w:sz w:val="28"/>
          <w:szCs w:val="28"/>
          <w:lang w:eastAsia="ru-RU"/>
        </w:rPr>
        <w:tab/>
      </w:r>
    </w:p>
    <w:p w:rsidR="00346E8A" w:rsidRPr="00346E8A" w:rsidRDefault="00346E8A" w:rsidP="00346E8A">
      <w:pPr>
        <w:widowControl/>
        <w:autoSpaceDN/>
        <w:spacing w:line="276" w:lineRule="auto"/>
        <w:ind w:firstLine="709"/>
        <w:rPr>
          <w:rFonts w:eastAsia="Times New Roman"/>
          <w:kern w:val="0"/>
          <w:sz w:val="28"/>
          <w:szCs w:val="28"/>
          <w:lang w:eastAsia="ar-SA"/>
        </w:rPr>
      </w:pPr>
      <w:r w:rsidRPr="00346E8A">
        <w:rPr>
          <w:rFonts w:eastAsia="Times New Roman"/>
          <w:kern w:val="0"/>
          <w:sz w:val="28"/>
          <w:szCs w:val="28"/>
          <w:lang w:eastAsia="ar-SA"/>
        </w:rPr>
        <w:t xml:space="preserve">1. </w:t>
      </w:r>
      <w:proofErr w:type="gramStart"/>
      <w:r w:rsidRPr="00346E8A">
        <w:rPr>
          <w:rFonts w:eastAsia="Times New Roman"/>
          <w:kern w:val="0"/>
          <w:sz w:val="28"/>
          <w:szCs w:val="28"/>
          <w:lang w:eastAsia="ar-SA"/>
        </w:rPr>
        <w:t>Муниципальному образованию Подосиновский муниципальный район Кировской области в лице Администрации Подосиновского района передать Утмановскому сельскому поселению Подосиновского района осуществление части полномочий органов местного самоуправления муниципального района по решению вопросов местного значения  по реализации мероприятий, связанных с дорожной деятельностью в отношении автомобильных дорог местного значения вне границ населенных пунктов Утмановского сельского поселения в границах Подосиновского муниципального района, а именно полномочия на</w:t>
      </w:r>
      <w:proofErr w:type="gramEnd"/>
      <w:r w:rsidRPr="00346E8A">
        <w:rPr>
          <w:rFonts w:eastAsia="Times New Roman"/>
          <w:kern w:val="0"/>
          <w:sz w:val="28"/>
          <w:szCs w:val="28"/>
          <w:lang w:eastAsia="ar-SA"/>
        </w:rPr>
        <w:t xml:space="preserve"> выполнение работ по устройству освещения на участке автомобильной дороги д. Черницино – с. Утманово.</w:t>
      </w:r>
    </w:p>
    <w:p w:rsidR="00346E8A" w:rsidRPr="00346E8A" w:rsidRDefault="00346E8A" w:rsidP="00346E8A">
      <w:pPr>
        <w:widowControl/>
        <w:autoSpaceDN/>
        <w:spacing w:line="276" w:lineRule="auto"/>
        <w:ind w:firstLine="709"/>
        <w:rPr>
          <w:rFonts w:eastAsia="Times New Roman"/>
          <w:kern w:val="0"/>
          <w:sz w:val="28"/>
          <w:szCs w:val="28"/>
          <w:lang w:eastAsia="ar-SA"/>
        </w:rPr>
      </w:pPr>
      <w:r w:rsidRPr="00346E8A">
        <w:rPr>
          <w:rFonts w:eastAsia="Times New Roman"/>
          <w:kern w:val="0"/>
          <w:sz w:val="28"/>
          <w:szCs w:val="28"/>
          <w:lang w:eastAsia="ar-SA"/>
        </w:rPr>
        <w:t xml:space="preserve">2. </w:t>
      </w:r>
      <w:proofErr w:type="gramStart"/>
      <w:r w:rsidRPr="00346E8A">
        <w:rPr>
          <w:rFonts w:eastAsia="Times New Roman"/>
          <w:kern w:val="0"/>
          <w:sz w:val="28"/>
          <w:szCs w:val="28"/>
          <w:lang w:eastAsia="ar-SA"/>
        </w:rPr>
        <w:t xml:space="preserve">Администрации Подосиновского района Кировской области заключить соглашение с Администрацией Утмановского сельского  поселения Подосиновского района о передаче Утмановскому сельскому поселению Подосиновского района осуществления части полномочий органов местного самоуправления муниципального района по решению вопросов местного значения  по реализации мероприятий, связанных с  дорожной деятельностью в </w:t>
      </w:r>
      <w:r w:rsidRPr="00346E8A">
        <w:rPr>
          <w:rFonts w:eastAsia="Times New Roman"/>
          <w:kern w:val="0"/>
          <w:sz w:val="28"/>
          <w:szCs w:val="28"/>
          <w:lang w:eastAsia="ar-SA"/>
        </w:rPr>
        <w:lastRenderedPageBreak/>
        <w:t>отношении автомобильных дорог местного значения вне границ населенных пунктов Утмановского сельского поселения в границах Подосиновского муниципального района, а</w:t>
      </w:r>
      <w:proofErr w:type="gramEnd"/>
      <w:r w:rsidRPr="00346E8A">
        <w:rPr>
          <w:rFonts w:eastAsia="Times New Roman"/>
          <w:kern w:val="0"/>
          <w:sz w:val="28"/>
          <w:szCs w:val="28"/>
          <w:lang w:eastAsia="ar-SA"/>
        </w:rPr>
        <w:t xml:space="preserve"> именно полномочия на выполнение работ по устройству освещения на участке автомобильной дороги д. Черницино – с. Утманово.</w:t>
      </w:r>
    </w:p>
    <w:p w:rsidR="00346E8A" w:rsidRPr="00346E8A" w:rsidRDefault="00346E8A" w:rsidP="00346E8A">
      <w:pPr>
        <w:widowControl/>
        <w:autoSpaceDN/>
        <w:spacing w:line="276" w:lineRule="auto"/>
        <w:ind w:firstLine="709"/>
        <w:rPr>
          <w:rFonts w:eastAsia="Times New Roman"/>
          <w:kern w:val="0"/>
          <w:sz w:val="28"/>
          <w:szCs w:val="28"/>
          <w:lang w:eastAsia="ar-SA"/>
        </w:rPr>
      </w:pPr>
      <w:r w:rsidRPr="00346E8A">
        <w:rPr>
          <w:rFonts w:eastAsia="Times New Roman"/>
          <w:kern w:val="0"/>
          <w:sz w:val="28"/>
          <w:szCs w:val="28"/>
          <w:lang w:eastAsia="ru-RU"/>
        </w:rPr>
        <w:t>3. Объем межбюджетных трансфертов, необходимых для осуществления передаваемых полномочий, определить в размере суммы средств, запланированных в бюджете Подосиновского района на соответствующие расходы в 2025 году</w:t>
      </w:r>
      <w:r w:rsidRPr="00346E8A">
        <w:rPr>
          <w:rFonts w:eastAsia="Times New Roman"/>
          <w:kern w:val="0"/>
          <w:sz w:val="28"/>
          <w:szCs w:val="28"/>
          <w:lang w:eastAsia="ar-SA"/>
        </w:rPr>
        <w:t>.</w:t>
      </w:r>
    </w:p>
    <w:p w:rsidR="00346E8A" w:rsidRPr="00346E8A" w:rsidRDefault="00346E8A" w:rsidP="00346E8A">
      <w:pPr>
        <w:widowControl/>
        <w:autoSpaceDN/>
        <w:spacing w:line="276" w:lineRule="auto"/>
        <w:ind w:firstLine="709"/>
        <w:rPr>
          <w:rFonts w:eastAsia="Times New Roman"/>
          <w:kern w:val="0"/>
          <w:sz w:val="28"/>
          <w:szCs w:val="28"/>
          <w:lang w:eastAsia="ar-SA"/>
        </w:rPr>
      </w:pPr>
      <w:r w:rsidRPr="00346E8A">
        <w:rPr>
          <w:rFonts w:eastAsia="Times New Roman"/>
          <w:kern w:val="0"/>
          <w:sz w:val="28"/>
          <w:szCs w:val="28"/>
          <w:lang w:eastAsia="ar-SA"/>
        </w:rPr>
        <w:t>4. Настоящее решение вступает в силу с момента его подписания.</w:t>
      </w:r>
    </w:p>
    <w:p w:rsidR="00346E8A" w:rsidRPr="00346E8A" w:rsidRDefault="00346E8A" w:rsidP="00346E8A">
      <w:pPr>
        <w:widowControl/>
        <w:tabs>
          <w:tab w:val="left" w:pos="1000"/>
          <w:tab w:val="left" w:pos="2552"/>
        </w:tabs>
        <w:suppressAutoHyphens w:val="0"/>
        <w:autoSpaceDN/>
        <w:ind w:firstLine="0"/>
        <w:rPr>
          <w:rFonts w:eastAsia="Times New Roman"/>
          <w:kern w:val="0"/>
          <w:sz w:val="28"/>
          <w:szCs w:val="28"/>
          <w:lang w:eastAsia="ru-RU"/>
        </w:rPr>
      </w:pPr>
    </w:p>
    <w:p w:rsidR="00346E8A" w:rsidRPr="00346E8A" w:rsidRDefault="00346E8A" w:rsidP="00346E8A">
      <w:pPr>
        <w:widowControl/>
        <w:tabs>
          <w:tab w:val="left" w:pos="1000"/>
          <w:tab w:val="left" w:pos="2552"/>
        </w:tabs>
        <w:suppressAutoHyphens w:val="0"/>
        <w:autoSpaceDN/>
        <w:ind w:firstLine="0"/>
        <w:rPr>
          <w:rFonts w:eastAsia="Times New Roman"/>
          <w:kern w:val="0"/>
          <w:sz w:val="28"/>
          <w:szCs w:val="28"/>
          <w:lang w:eastAsia="ru-RU"/>
        </w:rPr>
      </w:pPr>
    </w:p>
    <w:p w:rsidR="00346E8A" w:rsidRPr="00346E8A" w:rsidRDefault="00346E8A" w:rsidP="00346E8A">
      <w:pPr>
        <w:widowControl/>
        <w:tabs>
          <w:tab w:val="left" w:pos="1000"/>
          <w:tab w:val="left" w:pos="2552"/>
        </w:tabs>
        <w:suppressAutoHyphens w:val="0"/>
        <w:autoSpaceDN/>
        <w:ind w:firstLine="0"/>
        <w:rPr>
          <w:rFonts w:eastAsia="Times New Roman"/>
          <w:kern w:val="0"/>
          <w:sz w:val="28"/>
          <w:szCs w:val="28"/>
          <w:lang w:eastAsia="ru-RU"/>
        </w:rPr>
      </w:pPr>
      <w:r w:rsidRPr="00346E8A">
        <w:rPr>
          <w:rFonts w:eastAsia="Times New Roman"/>
          <w:kern w:val="0"/>
          <w:sz w:val="28"/>
          <w:szCs w:val="28"/>
          <w:lang w:eastAsia="ru-RU"/>
        </w:rPr>
        <w:t>Председатель</w:t>
      </w:r>
    </w:p>
    <w:p w:rsidR="00346E8A" w:rsidRPr="00346E8A" w:rsidRDefault="00346E8A" w:rsidP="00346E8A">
      <w:pPr>
        <w:widowControl/>
        <w:tabs>
          <w:tab w:val="left" w:pos="1000"/>
          <w:tab w:val="left" w:pos="2552"/>
        </w:tabs>
        <w:suppressAutoHyphens w:val="0"/>
        <w:autoSpaceDN/>
        <w:ind w:firstLine="0"/>
        <w:rPr>
          <w:rFonts w:eastAsia="Times New Roman"/>
          <w:kern w:val="0"/>
          <w:sz w:val="28"/>
          <w:szCs w:val="28"/>
          <w:lang w:eastAsia="ru-RU"/>
        </w:rPr>
      </w:pPr>
      <w:r w:rsidRPr="00346E8A">
        <w:rPr>
          <w:rFonts w:eastAsia="Times New Roman"/>
          <w:kern w:val="0"/>
          <w:sz w:val="28"/>
          <w:szCs w:val="28"/>
          <w:lang w:eastAsia="ru-RU"/>
        </w:rPr>
        <w:t xml:space="preserve">Подосиновской районной Думы    А.И. Третьяков                                                    </w:t>
      </w:r>
    </w:p>
    <w:p w:rsidR="00346E8A" w:rsidRPr="00346E8A" w:rsidRDefault="00346E8A" w:rsidP="00346E8A">
      <w:pPr>
        <w:widowControl/>
        <w:suppressAutoHyphens w:val="0"/>
        <w:autoSpaceDN/>
        <w:ind w:firstLine="0"/>
        <w:jc w:val="left"/>
        <w:rPr>
          <w:rFonts w:eastAsia="Times New Roman"/>
          <w:kern w:val="0"/>
          <w:sz w:val="28"/>
          <w:szCs w:val="28"/>
          <w:lang w:eastAsia="ru-RU"/>
        </w:rPr>
      </w:pPr>
    </w:p>
    <w:p w:rsidR="00346E8A" w:rsidRPr="00346E8A" w:rsidRDefault="00346E8A" w:rsidP="00346E8A">
      <w:pPr>
        <w:widowControl/>
        <w:suppressAutoHyphens w:val="0"/>
        <w:autoSpaceDN/>
        <w:ind w:firstLine="0"/>
        <w:jc w:val="left"/>
        <w:rPr>
          <w:rFonts w:eastAsia="Times New Roman"/>
          <w:kern w:val="0"/>
          <w:sz w:val="28"/>
          <w:szCs w:val="28"/>
          <w:lang w:eastAsia="ru-RU"/>
        </w:rPr>
      </w:pPr>
      <w:r w:rsidRPr="00346E8A">
        <w:rPr>
          <w:rFonts w:eastAsia="Times New Roman"/>
          <w:kern w:val="0"/>
          <w:sz w:val="28"/>
          <w:szCs w:val="28"/>
          <w:lang w:eastAsia="ru-RU"/>
        </w:rPr>
        <w:t>Глава</w:t>
      </w:r>
    </w:p>
    <w:p w:rsidR="00346E8A" w:rsidRPr="00346E8A" w:rsidRDefault="00346E8A" w:rsidP="00346E8A">
      <w:pPr>
        <w:widowControl/>
        <w:suppressAutoHyphens w:val="0"/>
        <w:autoSpaceDN/>
        <w:ind w:firstLine="0"/>
        <w:jc w:val="left"/>
        <w:rPr>
          <w:rFonts w:eastAsia="Times New Roman"/>
          <w:bCs/>
          <w:color w:val="000000"/>
          <w:kern w:val="0"/>
          <w:sz w:val="28"/>
          <w:szCs w:val="28"/>
          <w:lang w:eastAsia="ru-RU"/>
        </w:rPr>
      </w:pPr>
      <w:r w:rsidRPr="00346E8A">
        <w:rPr>
          <w:rFonts w:eastAsia="Times New Roman"/>
          <w:bCs/>
          <w:color w:val="000000"/>
          <w:kern w:val="0"/>
          <w:sz w:val="28"/>
          <w:szCs w:val="28"/>
          <w:lang w:eastAsia="ru-RU"/>
        </w:rPr>
        <w:t xml:space="preserve">Подосиновского района    Д.В. Копосов                                                                  </w:t>
      </w:r>
    </w:p>
    <w:p w:rsidR="00346E8A" w:rsidRPr="00346E8A" w:rsidRDefault="00346E8A" w:rsidP="00346E8A">
      <w:pPr>
        <w:widowControl/>
        <w:suppressAutoHyphens w:val="0"/>
        <w:autoSpaceDN/>
        <w:ind w:firstLine="0"/>
        <w:jc w:val="left"/>
        <w:rPr>
          <w:rFonts w:eastAsia="Times New Roman"/>
          <w:bCs/>
          <w:color w:val="000000"/>
          <w:kern w:val="0"/>
          <w:sz w:val="28"/>
          <w:szCs w:val="28"/>
          <w:lang w:eastAsia="ru-RU"/>
        </w:rPr>
      </w:pPr>
    </w:p>
    <w:p w:rsidR="00346E8A" w:rsidRPr="00346E8A" w:rsidRDefault="00346E8A" w:rsidP="00346E8A">
      <w:pPr>
        <w:widowControl/>
        <w:suppressAutoHyphens w:val="0"/>
        <w:autoSpaceDN/>
        <w:ind w:firstLine="0"/>
        <w:jc w:val="left"/>
        <w:rPr>
          <w:rFonts w:eastAsia="Times New Roman"/>
          <w:bCs/>
          <w:color w:val="000000"/>
          <w:kern w:val="0"/>
          <w:sz w:val="28"/>
          <w:szCs w:val="28"/>
          <w:lang w:eastAsia="ru-RU"/>
        </w:rPr>
      </w:pPr>
    </w:p>
    <w:p w:rsidR="00346E8A" w:rsidRPr="00346E8A" w:rsidRDefault="00346E8A" w:rsidP="00346E8A">
      <w:pPr>
        <w:widowControl/>
        <w:suppressAutoHyphens w:val="0"/>
        <w:autoSpaceDN/>
        <w:ind w:firstLine="0"/>
        <w:jc w:val="left"/>
        <w:rPr>
          <w:rFonts w:eastAsia="Times New Roman"/>
          <w:bCs/>
          <w:color w:val="000000"/>
          <w:kern w:val="0"/>
          <w:sz w:val="28"/>
          <w:szCs w:val="28"/>
          <w:lang w:eastAsia="ru-RU"/>
        </w:rPr>
      </w:pPr>
    </w:p>
    <w:p w:rsidR="00346E8A" w:rsidRPr="00346E8A" w:rsidRDefault="00346E8A" w:rsidP="00346E8A">
      <w:pPr>
        <w:widowControl/>
        <w:suppressAutoHyphens w:val="0"/>
        <w:autoSpaceDN/>
        <w:ind w:firstLine="0"/>
        <w:jc w:val="left"/>
        <w:rPr>
          <w:rFonts w:eastAsia="Times New Roman"/>
          <w:kern w:val="0"/>
          <w:szCs w:val="24"/>
          <w:lang w:eastAsia="ru-RU"/>
        </w:rPr>
      </w:pPr>
    </w:p>
    <w:p w:rsidR="00346E8A" w:rsidRPr="00346E8A" w:rsidRDefault="00346E8A" w:rsidP="00346E8A">
      <w:pPr>
        <w:widowControl/>
        <w:suppressAutoHyphens w:val="0"/>
        <w:autoSpaceDN/>
        <w:spacing w:after="200" w:line="276" w:lineRule="auto"/>
        <w:ind w:firstLine="0"/>
        <w:jc w:val="left"/>
        <w:rPr>
          <w:rFonts w:ascii="Calibri" w:eastAsia="Calibri" w:hAnsi="Calibri"/>
          <w:kern w:val="0"/>
          <w:sz w:val="22"/>
          <w:szCs w:val="22"/>
          <w:lang w:eastAsia="en-US"/>
        </w:rPr>
      </w:pPr>
    </w:p>
    <w:p w:rsidR="00346E8A" w:rsidRPr="00346E8A" w:rsidRDefault="00346E8A" w:rsidP="003F2102">
      <w:pPr>
        <w:widowControl/>
        <w:shd w:val="clear" w:color="auto" w:fill="FFFFFF"/>
        <w:suppressAutoHyphens w:val="0"/>
        <w:autoSpaceDN/>
        <w:ind w:firstLine="0"/>
        <w:jc w:val="left"/>
        <w:rPr>
          <w:rFonts w:eastAsia="Times New Roman"/>
          <w:kern w:val="0"/>
          <w:sz w:val="20"/>
          <w:lang w:val="x-none" w:eastAsia="ru-RU"/>
        </w:rPr>
      </w:pPr>
    </w:p>
    <w:p w:rsidR="0087512C" w:rsidRDefault="0087512C" w:rsidP="003F2102">
      <w:pPr>
        <w:widowControl/>
        <w:shd w:val="clear" w:color="auto" w:fill="FFFFFF"/>
        <w:suppressAutoHyphens w:val="0"/>
        <w:autoSpaceDN/>
        <w:ind w:firstLine="0"/>
        <w:jc w:val="left"/>
        <w:rPr>
          <w:rFonts w:eastAsia="Times New Roman"/>
          <w:kern w:val="0"/>
          <w:sz w:val="20"/>
          <w:lang w:eastAsia="ru-RU"/>
        </w:rPr>
      </w:pPr>
    </w:p>
    <w:p w:rsidR="0028796C" w:rsidRDefault="0028796C"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9D005F" w:rsidRDefault="009D005F" w:rsidP="003F2102">
      <w:pPr>
        <w:widowControl/>
        <w:shd w:val="clear" w:color="auto" w:fill="FFFFFF"/>
        <w:suppressAutoHyphens w:val="0"/>
        <w:autoSpaceDN/>
        <w:ind w:firstLine="0"/>
        <w:jc w:val="left"/>
        <w:rPr>
          <w:rFonts w:eastAsia="Times New Roman"/>
          <w:kern w:val="0"/>
          <w:sz w:val="20"/>
          <w:lang w:eastAsia="ru-RU"/>
        </w:rPr>
      </w:pPr>
    </w:p>
    <w:p w:rsidR="009D005F" w:rsidRDefault="009D005F" w:rsidP="003F2102">
      <w:pPr>
        <w:widowControl/>
        <w:shd w:val="clear" w:color="auto" w:fill="FFFFFF"/>
        <w:suppressAutoHyphens w:val="0"/>
        <w:autoSpaceDN/>
        <w:ind w:firstLine="0"/>
        <w:jc w:val="left"/>
        <w:rPr>
          <w:rFonts w:eastAsia="Times New Roman"/>
          <w:kern w:val="0"/>
          <w:sz w:val="20"/>
          <w:lang w:eastAsia="ru-RU"/>
        </w:rPr>
      </w:pPr>
    </w:p>
    <w:p w:rsidR="009D005F" w:rsidRDefault="009D005F" w:rsidP="003F2102">
      <w:pPr>
        <w:widowControl/>
        <w:shd w:val="clear" w:color="auto" w:fill="FFFFFF"/>
        <w:suppressAutoHyphens w:val="0"/>
        <w:autoSpaceDN/>
        <w:ind w:firstLine="0"/>
        <w:jc w:val="left"/>
        <w:rPr>
          <w:rFonts w:eastAsia="Times New Roman"/>
          <w:kern w:val="0"/>
          <w:sz w:val="20"/>
          <w:lang w:eastAsia="ru-RU"/>
        </w:rPr>
      </w:pPr>
    </w:p>
    <w:p w:rsidR="009D005F" w:rsidRDefault="009D005F" w:rsidP="003F2102">
      <w:pPr>
        <w:widowControl/>
        <w:shd w:val="clear" w:color="auto" w:fill="FFFFFF"/>
        <w:suppressAutoHyphens w:val="0"/>
        <w:autoSpaceDN/>
        <w:ind w:firstLine="0"/>
        <w:jc w:val="left"/>
        <w:rPr>
          <w:rFonts w:eastAsia="Times New Roman"/>
          <w:kern w:val="0"/>
          <w:sz w:val="20"/>
          <w:lang w:eastAsia="ru-RU"/>
        </w:rPr>
      </w:pPr>
    </w:p>
    <w:p w:rsidR="009D005F" w:rsidRDefault="009D005F" w:rsidP="003F2102">
      <w:pPr>
        <w:widowControl/>
        <w:shd w:val="clear" w:color="auto" w:fill="FFFFFF"/>
        <w:suppressAutoHyphens w:val="0"/>
        <w:autoSpaceDN/>
        <w:ind w:firstLine="0"/>
        <w:jc w:val="left"/>
        <w:rPr>
          <w:rFonts w:eastAsia="Times New Roman"/>
          <w:kern w:val="0"/>
          <w:sz w:val="20"/>
          <w:lang w:eastAsia="ru-RU"/>
        </w:rPr>
      </w:pPr>
    </w:p>
    <w:p w:rsidR="009D005F" w:rsidRDefault="009D005F"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p>
    <w:p w:rsidR="004734AA" w:rsidRDefault="004734AA" w:rsidP="003F2102">
      <w:pPr>
        <w:widowControl/>
        <w:shd w:val="clear" w:color="auto" w:fill="FFFFFF"/>
        <w:suppressAutoHyphens w:val="0"/>
        <w:autoSpaceDN/>
        <w:ind w:firstLine="0"/>
        <w:jc w:val="left"/>
        <w:rPr>
          <w:rFonts w:eastAsia="Times New Roman"/>
          <w:kern w:val="0"/>
          <w:sz w:val="20"/>
          <w:lang w:eastAsia="ru-RU"/>
        </w:rPr>
      </w:pPr>
      <w:bookmarkStart w:id="0" w:name="_GoBack"/>
      <w:bookmarkEnd w:id="0"/>
    </w:p>
    <w:p w:rsidR="009D005F" w:rsidRDefault="009D005F" w:rsidP="003F2102">
      <w:pPr>
        <w:widowControl/>
        <w:shd w:val="clear" w:color="auto" w:fill="FFFFFF"/>
        <w:suppressAutoHyphens w:val="0"/>
        <w:autoSpaceDN/>
        <w:ind w:firstLine="0"/>
        <w:jc w:val="left"/>
        <w:rPr>
          <w:rFonts w:eastAsia="Times New Roman"/>
          <w:kern w:val="0"/>
          <w:sz w:val="20"/>
          <w:lang w:eastAsia="ru-RU"/>
        </w:rPr>
      </w:pPr>
    </w:p>
    <w:p w:rsidR="00346E8A" w:rsidRDefault="00346E8A" w:rsidP="003F2102">
      <w:pPr>
        <w:widowControl/>
        <w:shd w:val="clear" w:color="auto" w:fill="FFFFFF"/>
        <w:suppressAutoHyphens w:val="0"/>
        <w:autoSpaceDN/>
        <w:ind w:firstLine="0"/>
        <w:jc w:val="left"/>
        <w:rPr>
          <w:rFonts w:eastAsia="Times New Roman"/>
          <w:kern w:val="0"/>
          <w:sz w:val="20"/>
          <w:lang w:eastAsia="ru-RU"/>
        </w:rPr>
      </w:pPr>
    </w:p>
    <w:p w:rsidR="0028796C" w:rsidRPr="002D46A8" w:rsidRDefault="0028796C" w:rsidP="003F2102">
      <w:pPr>
        <w:widowControl/>
        <w:shd w:val="clear" w:color="auto" w:fill="FFFFFF"/>
        <w:suppressAutoHyphens w:val="0"/>
        <w:autoSpaceDN/>
        <w:ind w:firstLine="0"/>
        <w:jc w:val="left"/>
        <w:rPr>
          <w:rFonts w:eastAsia="Times New Roman"/>
          <w:kern w:val="0"/>
          <w:sz w:val="20"/>
          <w:lang w:eastAsia="ru-RU"/>
        </w:rPr>
      </w:pP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r w:rsidRPr="00A4259C">
        <w:rPr>
          <w:rFonts w:eastAsia="Times New Roman"/>
          <w:kern w:val="0"/>
          <w:szCs w:val="24"/>
          <w:lang w:eastAsia="ru-RU"/>
        </w:rPr>
        <w:t>УЧРЕДИТЕЛЬ: Подосиновская районная Дума Кировской области</w:t>
      </w: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proofErr w:type="gramStart"/>
      <w:r w:rsidRPr="00A4259C">
        <w:rPr>
          <w:rFonts w:eastAsia="Times New Roman"/>
          <w:kern w:val="0"/>
          <w:szCs w:val="24"/>
          <w:lang w:eastAsia="ru-RU"/>
        </w:rPr>
        <w:t>ОТВЕТСТВЕННЫЙ ЗА ВЫПУСК ИЗДАНИЯ:</w:t>
      </w:r>
      <w:proofErr w:type="gramEnd"/>
      <w:r w:rsidRPr="00A4259C">
        <w:rPr>
          <w:rFonts w:eastAsia="Times New Roman"/>
          <w:kern w:val="0"/>
          <w:szCs w:val="24"/>
          <w:lang w:eastAsia="ru-RU"/>
        </w:rPr>
        <w:t xml:space="preserve"> Администрация Подосиновского района</w:t>
      </w: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r w:rsidRPr="00A4259C">
        <w:rPr>
          <w:rFonts w:eastAsia="Times New Roman"/>
          <w:kern w:val="0"/>
          <w:szCs w:val="24"/>
          <w:lang w:eastAsia="ru-RU"/>
        </w:rPr>
        <w:t xml:space="preserve">АДРЕС: 613930, пгт Подосиновец </w:t>
      </w:r>
      <w:proofErr w:type="gramStart"/>
      <w:r w:rsidRPr="00A4259C">
        <w:rPr>
          <w:rFonts w:eastAsia="Times New Roman"/>
          <w:kern w:val="0"/>
          <w:szCs w:val="24"/>
          <w:lang w:eastAsia="ru-RU"/>
        </w:rPr>
        <w:t>Кировской</w:t>
      </w:r>
      <w:proofErr w:type="gramEnd"/>
      <w:r w:rsidRPr="00A4259C">
        <w:rPr>
          <w:rFonts w:eastAsia="Times New Roman"/>
          <w:kern w:val="0"/>
          <w:szCs w:val="24"/>
          <w:lang w:eastAsia="ru-RU"/>
        </w:rPr>
        <w:t xml:space="preserve"> обл., ул. Советская, 77</w:t>
      </w:r>
    </w:p>
    <w:p w:rsidR="00B1603B" w:rsidRPr="007031D9" w:rsidRDefault="00A4259C" w:rsidP="00FC37D4">
      <w:pPr>
        <w:widowControl/>
        <w:shd w:val="clear" w:color="auto" w:fill="FFFFFF"/>
        <w:suppressAutoHyphens w:val="0"/>
        <w:autoSpaceDN/>
        <w:ind w:firstLine="0"/>
        <w:jc w:val="left"/>
        <w:rPr>
          <w:szCs w:val="24"/>
        </w:rPr>
      </w:pPr>
      <w:r w:rsidRPr="007031D9">
        <w:rPr>
          <w:rFonts w:eastAsia="Times New Roman"/>
          <w:kern w:val="0"/>
          <w:szCs w:val="24"/>
          <w:lang w:eastAsia="ru-RU"/>
        </w:rPr>
        <w:t xml:space="preserve">ДАТА ВЫПУСКА: </w:t>
      </w:r>
      <w:r w:rsidR="004449B9">
        <w:rPr>
          <w:rFonts w:eastAsia="Times New Roman"/>
          <w:kern w:val="0"/>
          <w:szCs w:val="24"/>
          <w:lang w:eastAsia="ru-RU"/>
        </w:rPr>
        <w:t>2</w:t>
      </w:r>
      <w:r w:rsidR="007B6F02">
        <w:rPr>
          <w:rFonts w:eastAsia="Times New Roman"/>
          <w:kern w:val="0"/>
          <w:szCs w:val="24"/>
          <w:lang w:eastAsia="ru-RU"/>
        </w:rPr>
        <w:t>3</w:t>
      </w:r>
      <w:r w:rsidR="00BC4F37" w:rsidRPr="007031D9">
        <w:rPr>
          <w:rFonts w:eastAsia="Times New Roman"/>
          <w:kern w:val="0"/>
          <w:szCs w:val="24"/>
          <w:lang w:eastAsia="ru-RU"/>
        </w:rPr>
        <w:t>.</w:t>
      </w:r>
      <w:r w:rsidR="00F81F9A">
        <w:rPr>
          <w:rFonts w:eastAsia="Times New Roman"/>
          <w:kern w:val="0"/>
          <w:szCs w:val="24"/>
          <w:lang w:eastAsia="ru-RU"/>
        </w:rPr>
        <w:t>0</w:t>
      </w:r>
      <w:r w:rsidR="007B6F02">
        <w:rPr>
          <w:rFonts w:eastAsia="Times New Roman"/>
          <w:kern w:val="0"/>
          <w:szCs w:val="24"/>
          <w:lang w:eastAsia="ru-RU"/>
        </w:rPr>
        <w:t>6</w:t>
      </w:r>
      <w:r w:rsidRPr="007031D9">
        <w:rPr>
          <w:rFonts w:eastAsia="Times New Roman"/>
          <w:kern w:val="0"/>
          <w:szCs w:val="24"/>
          <w:lang w:eastAsia="ru-RU"/>
        </w:rPr>
        <w:t>.20</w:t>
      </w:r>
      <w:r w:rsidR="0074158E" w:rsidRPr="007031D9">
        <w:rPr>
          <w:rFonts w:eastAsia="Times New Roman"/>
          <w:kern w:val="0"/>
          <w:szCs w:val="24"/>
          <w:lang w:eastAsia="ru-RU"/>
        </w:rPr>
        <w:t>2</w:t>
      </w:r>
      <w:r w:rsidR="00F81F9A">
        <w:rPr>
          <w:rFonts w:eastAsia="Times New Roman"/>
          <w:kern w:val="0"/>
          <w:szCs w:val="24"/>
          <w:lang w:eastAsia="ru-RU"/>
        </w:rPr>
        <w:t>5</w:t>
      </w:r>
      <w:r w:rsidRPr="007031D9">
        <w:rPr>
          <w:rFonts w:eastAsia="Times New Roman"/>
          <w:kern w:val="0"/>
          <w:szCs w:val="24"/>
          <w:lang w:eastAsia="ru-RU"/>
        </w:rPr>
        <w:t xml:space="preserve">, ТИРАЖ: </w:t>
      </w:r>
      <w:r w:rsidR="005F18DC">
        <w:rPr>
          <w:rFonts w:eastAsia="Times New Roman"/>
          <w:kern w:val="0"/>
          <w:szCs w:val="24"/>
          <w:lang w:eastAsia="ru-RU"/>
        </w:rPr>
        <w:t xml:space="preserve">4 </w:t>
      </w:r>
      <w:r w:rsidRPr="007031D9">
        <w:rPr>
          <w:rFonts w:eastAsia="Times New Roman"/>
          <w:kern w:val="0"/>
          <w:szCs w:val="24"/>
          <w:lang w:eastAsia="ru-RU"/>
        </w:rPr>
        <w:t>экземпляр</w:t>
      </w:r>
      <w:r w:rsidR="005F18DC">
        <w:rPr>
          <w:rFonts w:eastAsia="Times New Roman"/>
          <w:kern w:val="0"/>
          <w:szCs w:val="24"/>
          <w:lang w:eastAsia="ru-RU"/>
        </w:rPr>
        <w:t>а</w:t>
      </w:r>
    </w:p>
    <w:sectPr w:rsidR="00B1603B" w:rsidRPr="007031D9" w:rsidSect="002B3548">
      <w:pgSz w:w="11906" w:h="16838"/>
      <w:pgMar w:top="1135" w:right="991"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6EE" w:rsidRDefault="00D006EE" w:rsidP="001C2FA0">
      <w:r>
        <w:separator/>
      </w:r>
    </w:p>
  </w:endnote>
  <w:endnote w:type="continuationSeparator" w:id="0">
    <w:p w:rsidR="00D006EE" w:rsidRDefault="00D006EE"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300138"/>
      <w:docPartObj>
        <w:docPartGallery w:val="Page Numbers (Bottom of Page)"/>
        <w:docPartUnique/>
      </w:docPartObj>
    </w:sdtPr>
    <w:sdtEndPr/>
    <w:sdtContent>
      <w:p w:rsidR="00B53F2C" w:rsidRDefault="00B53F2C">
        <w:pPr>
          <w:pStyle w:val="aa"/>
          <w:jc w:val="right"/>
        </w:pPr>
        <w:r>
          <w:fldChar w:fldCharType="begin"/>
        </w:r>
        <w:r>
          <w:instrText>PAGE   \* MERGEFORMAT</w:instrText>
        </w:r>
        <w:r>
          <w:fldChar w:fldCharType="separate"/>
        </w:r>
        <w:r w:rsidR="004734AA">
          <w:rPr>
            <w:noProof/>
          </w:rPr>
          <w:t>89</w:t>
        </w:r>
        <w:r>
          <w:fldChar w:fldCharType="end"/>
        </w:r>
      </w:p>
    </w:sdtContent>
  </w:sdt>
  <w:p w:rsidR="00B53F2C" w:rsidRDefault="00B53F2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6EE" w:rsidRDefault="00D006EE" w:rsidP="001C2FA0">
      <w:r>
        <w:separator/>
      </w:r>
    </w:p>
  </w:footnote>
  <w:footnote w:type="continuationSeparator" w:id="0">
    <w:p w:rsidR="00D006EE" w:rsidRDefault="00D006EE"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BB68B3"/>
    <w:multiLevelType w:val="multilevel"/>
    <w:tmpl w:val="F4F88F7A"/>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
    <w:nsid w:val="07125E2A"/>
    <w:multiLevelType w:val="hybridMultilevel"/>
    <w:tmpl w:val="1F9CF27E"/>
    <w:lvl w:ilvl="0" w:tplc="F462E9E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85732F8"/>
    <w:multiLevelType w:val="hybridMultilevel"/>
    <w:tmpl w:val="822C45A8"/>
    <w:lvl w:ilvl="0" w:tplc="2A18417C">
      <w:start w:val="1"/>
      <w:numFmt w:val="decimal"/>
      <w:lvlText w:val="%1."/>
      <w:lvlJc w:val="left"/>
      <w:pPr>
        <w:tabs>
          <w:tab w:val="num" w:pos="1083"/>
        </w:tabs>
        <w:ind w:left="1083" w:hanging="3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F1B228B"/>
    <w:multiLevelType w:val="multilevel"/>
    <w:tmpl w:val="CD7460D4"/>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65"/>
        </w:tabs>
        <w:ind w:left="765" w:hanging="72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1215"/>
        </w:tabs>
        <w:ind w:left="1215" w:hanging="108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665"/>
        </w:tabs>
        <w:ind w:left="1665" w:hanging="1440"/>
      </w:pPr>
      <w:rPr>
        <w:rFonts w:hint="default"/>
      </w:rPr>
    </w:lvl>
    <w:lvl w:ilvl="6">
      <w:start w:val="1"/>
      <w:numFmt w:val="decimal"/>
      <w:lvlText w:val="%1.%2.%3.%4.%5.%6.%7."/>
      <w:lvlJc w:val="left"/>
      <w:pPr>
        <w:tabs>
          <w:tab w:val="num" w:pos="2070"/>
        </w:tabs>
        <w:ind w:left="2070" w:hanging="1800"/>
      </w:pPr>
      <w:rPr>
        <w:rFonts w:hint="default"/>
      </w:rPr>
    </w:lvl>
    <w:lvl w:ilvl="7">
      <w:start w:val="1"/>
      <w:numFmt w:val="decimal"/>
      <w:lvlText w:val="%1.%2.%3.%4.%5.%6.%7.%8."/>
      <w:lvlJc w:val="left"/>
      <w:pPr>
        <w:tabs>
          <w:tab w:val="num" w:pos="2115"/>
        </w:tabs>
        <w:ind w:left="2115"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5">
    <w:nsid w:val="101F2836"/>
    <w:multiLevelType w:val="multilevel"/>
    <w:tmpl w:val="9380421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03"/>
        </w:tabs>
        <w:ind w:left="1003" w:hanging="360"/>
      </w:pPr>
      <w:rPr>
        <w:rFonts w:hint="default"/>
      </w:rPr>
    </w:lvl>
    <w:lvl w:ilvl="2">
      <w:start w:val="1"/>
      <w:numFmt w:val="decimal"/>
      <w:lvlText w:val="%1.%2.%3"/>
      <w:lvlJc w:val="left"/>
      <w:pPr>
        <w:tabs>
          <w:tab w:val="num" w:pos="2006"/>
        </w:tabs>
        <w:ind w:left="2006" w:hanging="720"/>
      </w:pPr>
      <w:rPr>
        <w:rFonts w:hint="default"/>
      </w:rPr>
    </w:lvl>
    <w:lvl w:ilvl="3">
      <w:start w:val="1"/>
      <w:numFmt w:val="decimal"/>
      <w:lvlText w:val="%1.%2.%3.%4"/>
      <w:lvlJc w:val="left"/>
      <w:pPr>
        <w:tabs>
          <w:tab w:val="num" w:pos="3009"/>
        </w:tabs>
        <w:ind w:left="3009" w:hanging="1080"/>
      </w:pPr>
      <w:rPr>
        <w:rFonts w:hint="default"/>
      </w:rPr>
    </w:lvl>
    <w:lvl w:ilvl="4">
      <w:start w:val="1"/>
      <w:numFmt w:val="decimal"/>
      <w:lvlText w:val="%1.%2.%3.%4.%5"/>
      <w:lvlJc w:val="left"/>
      <w:pPr>
        <w:tabs>
          <w:tab w:val="num" w:pos="3652"/>
        </w:tabs>
        <w:ind w:left="3652" w:hanging="1080"/>
      </w:pPr>
      <w:rPr>
        <w:rFonts w:hint="default"/>
      </w:rPr>
    </w:lvl>
    <w:lvl w:ilvl="5">
      <w:start w:val="1"/>
      <w:numFmt w:val="decimal"/>
      <w:lvlText w:val="%1.%2.%3.%4.%5.%6"/>
      <w:lvlJc w:val="left"/>
      <w:pPr>
        <w:tabs>
          <w:tab w:val="num" w:pos="4655"/>
        </w:tabs>
        <w:ind w:left="4655" w:hanging="1440"/>
      </w:pPr>
      <w:rPr>
        <w:rFonts w:hint="default"/>
      </w:rPr>
    </w:lvl>
    <w:lvl w:ilvl="6">
      <w:start w:val="1"/>
      <w:numFmt w:val="decimal"/>
      <w:lvlText w:val="%1.%2.%3.%4.%5.%6.%7"/>
      <w:lvlJc w:val="left"/>
      <w:pPr>
        <w:tabs>
          <w:tab w:val="num" w:pos="5298"/>
        </w:tabs>
        <w:ind w:left="5298" w:hanging="1440"/>
      </w:pPr>
      <w:rPr>
        <w:rFonts w:hint="default"/>
      </w:rPr>
    </w:lvl>
    <w:lvl w:ilvl="7">
      <w:start w:val="1"/>
      <w:numFmt w:val="decimal"/>
      <w:lvlText w:val="%1.%2.%3.%4.%5.%6.%7.%8"/>
      <w:lvlJc w:val="left"/>
      <w:pPr>
        <w:tabs>
          <w:tab w:val="num" w:pos="6301"/>
        </w:tabs>
        <w:ind w:left="6301" w:hanging="1800"/>
      </w:pPr>
      <w:rPr>
        <w:rFonts w:hint="default"/>
      </w:rPr>
    </w:lvl>
    <w:lvl w:ilvl="8">
      <w:start w:val="1"/>
      <w:numFmt w:val="decimal"/>
      <w:lvlText w:val="%1.%2.%3.%4.%5.%6.%7.%8.%9"/>
      <w:lvlJc w:val="left"/>
      <w:pPr>
        <w:tabs>
          <w:tab w:val="num" w:pos="7304"/>
        </w:tabs>
        <w:ind w:left="7304" w:hanging="2160"/>
      </w:pPr>
      <w:rPr>
        <w:rFonts w:hint="default"/>
      </w:rPr>
    </w:lvl>
  </w:abstractNum>
  <w:abstractNum w:abstractNumId="6">
    <w:nsid w:val="161E3484"/>
    <w:multiLevelType w:val="multilevel"/>
    <w:tmpl w:val="FA2877E0"/>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18564B91"/>
    <w:multiLevelType w:val="hybridMultilevel"/>
    <w:tmpl w:val="BCC6B336"/>
    <w:lvl w:ilvl="0" w:tplc="AC3C2134">
      <w:start w:val="1"/>
      <w:numFmt w:val="decimal"/>
      <w:lvlText w:val="%1."/>
      <w:lvlJc w:val="left"/>
      <w:pPr>
        <w:tabs>
          <w:tab w:val="num" w:pos="1923"/>
        </w:tabs>
        <w:ind w:left="1923" w:hanging="121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FEB21D3"/>
    <w:multiLevelType w:val="hybridMultilevel"/>
    <w:tmpl w:val="04127DC6"/>
    <w:lvl w:ilvl="0" w:tplc="195C6584">
      <w:start w:val="1"/>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B2480C"/>
    <w:multiLevelType w:val="multilevel"/>
    <w:tmpl w:val="92BA6BEE"/>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288"/>
        </w:tabs>
        <w:ind w:left="1288"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3EFD3C28"/>
    <w:multiLevelType w:val="hybridMultilevel"/>
    <w:tmpl w:val="E080376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B31F17"/>
    <w:multiLevelType w:val="hybridMultilevel"/>
    <w:tmpl w:val="46BE7058"/>
    <w:lvl w:ilvl="0" w:tplc="8B140B92">
      <w:start w:val="1"/>
      <w:numFmt w:val="decimal"/>
      <w:lvlText w:val="%1."/>
      <w:lvlJc w:val="left"/>
      <w:pPr>
        <w:tabs>
          <w:tab w:val="num" w:pos="735"/>
        </w:tabs>
        <w:ind w:left="735" w:hanging="37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0B79EC"/>
    <w:multiLevelType w:val="hybridMultilevel"/>
    <w:tmpl w:val="42AABF86"/>
    <w:lvl w:ilvl="0" w:tplc="8778A068">
      <w:start w:val="1"/>
      <w:numFmt w:val="decimal"/>
      <w:lvlText w:val="%1."/>
      <w:lvlJc w:val="left"/>
      <w:pPr>
        <w:tabs>
          <w:tab w:val="num" w:pos="1033"/>
        </w:tabs>
        <w:ind w:left="1033" w:hanging="46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3">
    <w:nsid w:val="48B8754B"/>
    <w:multiLevelType w:val="hybridMultilevel"/>
    <w:tmpl w:val="0BDC610C"/>
    <w:lvl w:ilvl="0" w:tplc="747C2566">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48E0020F"/>
    <w:multiLevelType w:val="multilevel"/>
    <w:tmpl w:val="706A197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2EE35D9"/>
    <w:multiLevelType w:val="multilevel"/>
    <w:tmpl w:val="102E024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9A12BFB"/>
    <w:multiLevelType w:val="multilevel"/>
    <w:tmpl w:val="0A969348"/>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7">
    <w:nsid w:val="5B38325F"/>
    <w:multiLevelType w:val="hybridMultilevel"/>
    <w:tmpl w:val="6846A0F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052541"/>
    <w:multiLevelType w:val="hybridMultilevel"/>
    <w:tmpl w:val="957C3C10"/>
    <w:lvl w:ilvl="0" w:tplc="AE0C9D22">
      <w:start w:val="1"/>
      <w:numFmt w:val="decimal"/>
      <w:lvlText w:val="%1."/>
      <w:lvlJc w:val="left"/>
      <w:pPr>
        <w:tabs>
          <w:tab w:val="num" w:pos="384"/>
        </w:tabs>
        <w:ind w:left="384" w:hanging="360"/>
      </w:pPr>
      <w:rPr>
        <w:rFonts w:hint="default"/>
        <w:color w:val="auto"/>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19">
    <w:nsid w:val="66547C93"/>
    <w:multiLevelType w:val="multilevel"/>
    <w:tmpl w:val="C09EF21E"/>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0">
    <w:nsid w:val="68B70E73"/>
    <w:multiLevelType w:val="multilevel"/>
    <w:tmpl w:val="8CE0EE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85E7D6A"/>
    <w:multiLevelType w:val="hybridMultilevel"/>
    <w:tmpl w:val="29866DAC"/>
    <w:lvl w:ilvl="0" w:tplc="7A207F40">
      <w:start w:val="1"/>
      <w:numFmt w:val="decimal"/>
      <w:lvlText w:val="%1."/>
      <w:lvlJc w:val="left"/>
      <w:pPr>
        <w:tabs>
          <w:tab w:val="num" w:pos="1353"/>
        </w:tabs>
        <w:ind w:left="1353" w:hanging="6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79DB21A0"/>
    <w:multiLevelType w:val="hybridMultilevel"/>
    <w:tmpl w:val="03E6ECEA"/>
    <w:lvl w:ilvl="0" w:tplc="7EE20EB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7C6B6D7B"/>
    <w:multiLevelType w:val="multilevel"/>
    <w:tmpl w:val="C4962B12"/>
    <w:lvl w:ilvl="0">
      <w:start w:val="2"/>
      <w:numFmt w:val="decimal"/>
      <w:lvlText w:val="%1."/>
      <w:lvlJc w:val="left"/>
      <w:pPr>
        <w:tabs>
          <w:tab w:val="num" w:pos="555"/>
        </w:tabs>
        <w:ind w:left="555" w:hanging="555"/>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DD76DE7"/>
    <w:multiLevelType w:val="multilevel"/>
    <w:tmpl w:val="13E24B54"/>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65"/>
        </w:tabs>
        <w:ind w:left="765" w:hanging="720"/>
      </w:pPr>
      <w:rPr>
        <w:rFonts w:hint="default"/>
        <w:color w:val="000000"/>
      </w:rPr>
    </w:lvl>
    <w:lvl w:ilvl="2">
      <w:start w:val="1"/>
      <w:numFmt w:val="decimal"/>
      <w:lvlText w:val="%1.%2.%3."/>
      <w:lvlJc w:val="left"/>
      <w:pPr>
        <w:tabs>
          <w:tab w:val="num" w:pos="810"/>
        </w:tabs>
        <w:ind w:left="810" w:hanging="720"/>
      </w:pPr>
      <w:rPr>
        <w:rFonts w:hint="default"/>
        <w:color w:val="000000"/>
      </w:rPr>
    </w:lvl>
    <w:lvl w:ilvl="3">
      <w:start w:val="1"/>
      <w:numFmt w:val="decimal"/>
      <w:lvlText w:val="%1.%2.%3.%4."/>
      <w:lvlJc w:val="left"/>
      <w:pPr>
        <w:tabs>
          <w:tab w:val="num" w:pos="1215"/>
        </w:tabs>
        <w:ind w:left="1215" w:hanging="1080"/>
      </w:pPr>
      <w:rPr>
        <w:rFonts w:hint="default"/>
        <w:color w:val="000000"/>
      </w:rPr>
    </w:lvl>
    <w:lvl w:ilvl="4">
      <w:start w:val="1"/>
      <w:numFmt w:val="decimal"/>
      <w:lvlText w:val="%1.%2.%3.%4.%5."/>
      <w:lvlJc w:val="left"/>
      <w:pPr>
        <w:tabs>
          <w:tab w:val="num" w:pos="1260"/>
        </w:tabs>
        <w:ind w:left="1260" w:hanging="1080"/>
      </w:pPr>
      <w:rPr>
        <w:rFonts w:hint="default"/>
        <w:color w:val="000000"/>
      </w:rPr>
    </w:lvl>
    <w:lvl w:ilvl="5">
      <w:start w:val="1"/>
      <w:numFmt w:val="decimal"/>
      <w:lvlText w:val="%1.%2.%3.%4.%5.%6."/>
      <w:lvlJc w:val="left"/>
      <w:pPr>
        <w:tabs>
          <w:tab w:val="num" w:pos="1665"/>
        </w:tabs>
        <w:ind w:left="1665" w:hanging="1440"/>
      </w:pPr>
      <w:rPr>
        <w:rFonts w:hint="default"/>
        <w:color w:val="000000"/>
      </w:rPr>
    </w:lvl>
    <w:lvl w:ilvl="6">
      <w:start w:val="1"/>
      <w:numFmt w:val="decimal"/>
      <w:lvlText w:val="%1.%2.%3.%4.%5.%6.%7."/>
      <w:lvlJc w:val="left"/>
      <w:pPr>
        <w:tabs>
          <w:tab w:val="num" w:pos="2070"/>
        </w:tabs>
        <w:ind w:left="2070" w:hanging="1800"/>
      </w:pPr>
      <w:rPr>
        <w:rFonts w:hint="default"/>
        <w:color w:val="000000"/>
      </w:rPr>
    </w:lvl>
    <w:lvl w:ilvl="7">
      <w:start w:val="1"/>
      <w:numFmt w:val="decimal"/>
      <w:lvlText w:val="%1.%2.%3.%4.%5.%6.%7.%8."/>
      <w:lvlJc w:val="left"/>
      <w:pPr>
        <w:tabs>
          <w:tab w:val="num" w:pos="2115"/>
        </w:tabs>
        <w:ind w:left="2115" w:hanging="1800"/>
      </w:pPr>
      <w:rPr>
        <w:rFonts w:hint="default"/>
        <w:color w:val="000000"/>
      </w:rPr>
    </w:lvl>
    <w:lvl w:ilvl="8">
      <w:start w:val="1"/>
      <w:numFmt w:val="decimal"/>
      <w:lvlText w:val="%1.%2.%3.%4.%5.%6.%7.%8.%9."/>
      <w:lvlJc w:val="left"/>
      <w:pPr>
        <w:tabs>
          <w:tab w:val="num" w:pos="2520"/>
        </w:tabs>
        <w:ind w:left="2520" w:hanging="2160"/>
      </w:pPr>
      <w:rPr>
        <w:rFonts w:hint="default"/>
        <w:color w:val="000000"/>
      </w:rPr>
    </w:lvl>
  </w:abstractNum>
  <w:abstractNum w:abstractNumId="25">
    <w:nsid w:val="7F3F560E"/>
    <w:multiLevelType w:val="hybridMultilevel"/>
    <w:tmpl w:val="E11A2762"/>
    <w:lvl w:ilvl="0" w:tplc="0666B234">
      <w:start w:val="1"/>
      <w:numFmt w:val="decimal"/>
      <w:lvlText w:val="%1."/>
      <w:lvlJc w:val="left"/>
      <w:pPr>
        <w:tabs>
          <w:tab w:val="num" w:pos="1293"/>
        </w:tabs>
        <w:ind w:left="1293" w:hanging="360"/>
      </w:pPr>
      <w:rPr>
        <w:rFonts w:hint="default"/>
      </w:rPr>
    </w:lvl>
    <w:lvl w:ilvl="1" w:tplc="04190019" w:tentative="1">
      <w:start w:val="1"/>
      <w:numFmt w:val="lowerLetter"/>
      <w:lvlText w:val="%2."/>
      <w:lvlJc w:val="left"/>
      <w:pPr>
        <w:tabs>
          <w:tab w:val="num" w:pos="2013"/>
        </w:tabs>
        <w:ind w:left="2013" w:hanging="360"/>
      </w:pPr>
    </w:lvl>
    <w:lvl w:ilvl="2" w:tplc="0419001B" w:tentative="1">
      <w:start w:val="1"/>
      <w:numFmt w:val="lowerRoman"/>
      <w:lvlText w:val="%3."/>
      <w:lvlJc w:val="right"/>
      <w:pPr>
        <w:tabs>
          <w:tab w:val="num" w:pos="2733"/>
        </w:tabs>
        <w:ind w:left="2733" w:hanging="180"/>
      </w:p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26">
    <w:nsid w:val="7F7B6C55"/>
    <w:multiLevelType w:val="multilevel"/>
    <w:tmpl w:val="8CD41D1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288"/>
        </w:tabs>
        <w:ind w:left="1288"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2"/>
  </w:num>
  <w:num w:numId="2">
    <w:abstractNumId w:val="26"/>
  </w:num>
  <w:num w:numId="3">
    <w:abstractNumId w:val="5"/>
  </w:num>
  <w:num w:numId="4">
    <w:abstractNumId w:val="17"/>
  </w:num>
  <w:num w:numId="5">
    <w:abstractNumId w:val="15"/>
  </w:num>
  <w:num w:numId="6">
    <w:abstractNumId w:val="16"/>
  </w:num>
  <w:num w:numId="7">
    <w:abstractNumId w:val="19"/>
  </w:num>
  <w:num w:numId="8">
    <w:abstractNumId w:val="6"/>
  </w:num>
  <w:num w:numId="9">
    <w:abstractNumId w:val="9"/>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3"/>
  </w:num>
  <w:num w:numId="16">
    <w:abstractNumId w:val="14"/>
  </w:num>
  <w:num w:numId="17">
    <w:abstractNumId w:val="10"/>
  </w:num>
  <w:num w:numId="18">
    <w:abstractNumId w:val="24"/>
  </w:num>
  <w:num w:numId="19">
    <w:abstractNumId w:val="7"/>
  </w:num>
  <w:num w:numId="20">
    <w:abstractNumId w:val="13"/>
  </w:num>
  <w:num w:numId="21">
    <w:abstractNumId w:val="25"/>
  </w:num>
  <w:num w:numId="22">
    <w:abstractNumId w:val="12"/>
  </w:num>
  <w:num w:numId="23">
    <w:abstractNumId w:val="3"/>
  </w:num>
  <w:num w:numId="24">
    <w:abstractNumId w:val="2"/>
  </w:num>
  <w:num w:numId="25">
    <w:abstractNumId w:val="20"/>
  </w:num>
  <w:num w:numId="2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613C"/>
    <w:rsid w:val="00006EE8"/>
    <w:rsid w:val="00013A1A"/>
    <w:rsid w:val="00013F53"/>
    <w:rsid w:val="00014709"/>
    <w:rsid w:val="000162BD"/>
    <w:rsid w:val="000174D0"/>
    <w:rsid w:val="00020D81"/>
    <w:rsid w:val="0003113E"/>
    <w:rsid w:val="0003395E"/>
    <w:rsid w:val="00037DEC"/>
    <w:rsid w:val="0004167C"/>
    <w:rsid w:val="00041A74"/>
    <w:rsid w:val="0004241B"/>
    <w:rsid w:val="00046C5D"/>
    <w:rsid w:val="00050C67"/>
    <w:rsid w:val="0006203D"/>
    <w:rsid w:val="00064969"/>
    <w:rsid w:val="0006515A"/>
    <w:rsid w:val="0006549E"/>
    <w:rsid w:val="000660C2"/>
    <w:rsid w:val="00070178"/>
    <w:rsid w:val="0008237D"/>
    <w:rsid w:val="00085D0B"/>
    <w:rsid w:val="00087FA5"/>
    <w:rsid w:val="00091E49"/>
    <w:rsid w:val="0009454A"/>
    <w:rsid w:val="00097037"/>
    <w:rsid w:val="000A068F"/>
    <w:rsid w:val="000A1C99"/>
    <w:rsid w:val="000A3E1F"/>
    <w:rsid w:val="000A4131"/>
    <w:rsid w:val="000A4690"/>
    <w:rsid w:val="000A6CC3"/>
    <w:rsid w:val="000B0ED8"/>
    <w:rsid w:val="000B141B"/>
    <w:rsid w:val="000B5B91"/>
    <w:rsid w:val="000C43EC"/>
    <w:rsid w:val="000C798F"/>
    <w:rsid w:val="000D6503"/>
    <w:rsid w:val="000E3A2F"/>
    <w:rsid w:val="000F32C6"/>
    <w:rsid w:val="000F4185"/>
    <w:rsid w:val="00101859"/>
    <w:rsid w:val="001038B7"/>
    <w:rsid w:val="0010393E"/>
    <w:rsid w:val="001050BA"/>
    <w:rsid w:val="0010527B"/>
    <w:rsid w:val="001066F6"/>
    <w:rsid w:val="00106EE5"/>
    <w:rsid w:val="00106F13"/>
    <w:rsid w:val="00110D0C"/>
    <w:rsid w:val="00112C41"/>
    <w:rsid w:val="00113DFD"/>
    <w:rsid w:val="001163E7"/>
    <w:rsid w:val="00127D53"/>
    <w:rsid w:val="001314CC"/>
    <w:rsid w:val="001341D9"/>
    <w:rsid w:val="00134B51"/>
    <w:rsid w:val="00141B18"/>
    <w:rsid w:val="00156166"/>
    <w:rsid w:val="0016071A"/>
    <w:rsid w:val="00160A80"/>
    <w:rsid w:val="00163B73"/>
    <w:rsid w:val="001678EC"/>
    <w:rsid w:val="00167F82"/>
    <w:rsid w:val="00173344"/>
    <w:rsid w:val="00181851"/>
    <w:rsid w:val="00185B3D"/>
    <w:rsid w:val="001873B3"/>
    <w:rsid w:val="00191519"/>
    <w:rsid w:val="00191CF4"/>
    <w:rsid w:val="00194D8A"/>
    <w:rsid w:val="001960D1"/>
    <w:rsid w:val="001960F5"/>
    <w:rsid w:val="001A0C0A"/>
    <w:rsid w:val="001A17B7"/>
    <w:rsid w:val="001A5337"/>
    <w:rsid w:val="001B153C"/>
    <w:rsid w:val="001B3EEB"/>
    <w:rsid w:val="001C2346"/>
    <w:rsid w:val="001C2FA0"/>
    <w:rsid w:val="001C6CBD"/>
    <w:rsid w:val="001D4C07"/>
    <w:rsid w:val="001D54C6"/>
    <w:rsid w:val="001D7E82"/>
    <w:rsid w:val="001E1157"/>
    <w:rsid w:val="001E2062"/>
    <w:rsid w:val="001E2A2F"/>
    <w:rsid w:val="001E6931"/>
    <w:rsid w:val="001F00B2"/>
    <w:rsid w:val="001F16C6"/>
    <w:rsid w:val="001F53FA"/>
    <w:rsid w:val="0020182B"/>
    <w:rsid w:val="00207E61"/>
    <w:rsid w:val="00210B54"/>
    <w:rsid w:val="0021237A"/>
    <w:rsid w:val="00216912"/>
    <w:rsid w:val="00217833"/>
    <w:rsid w:val="0021784F"/>
    <w:rsid w:val="00217A66"/>
    <w:rsid w:val="0022106B"/>
    <w:rsid w:val="002222D4"/>
    <w:rsid w:val="00222A37"/>
    <w:rsid w:val="00222E6B"/>
    <w:rsid w:val="002234D0"/>
    <w:rsid w:val="00225EC5"/>
    <w:rsid w:val="00230B24"/>
    <w:rsid w:val="0023404C"/>
    <w:rsid w:val="00235457"/>
    <w:rsid w:val="002363A4"/>
    <w:rsid w:val="00242AD6"/>
    <w:rsid w:val="002447F4"/>
    <w:rsid w:val="00250E77"/>
    <w:rsid w:val="00252DE7"/>
    <w:rsid w:val="00254630"/>
    <w:rsid w:val="00262776"/>
    <w:rsid w:val="00266EAB"/>
    <w:rsid w:val="00275099"/>
    <w:rsid w:val="00276E09"/>
    <w:rsid w:val="0028449C"/>
    <w:rsid w:val="0028796C"/>
    <w:rsid w:val="00290128"/>
    <w:rsid w:val="0029077E"/>
    <w:rsid w:val="00292A2F"/>
    <w:rsid w:val="002A1C77"/>
    <w:rsid w:val="002A4F5C"/>
    <w:rsid w:val="002A74AC"/>
    <w:rsid w:val="002B3548"/>
    <w:rsid w:val="002C29BD"/>
    <w:rsid w:val="002C5FE8"/>
    <w:rsid w:val="002C6357"/>
    <w:rsid w:val="002C6DCE"/>
    <w:rsid w:val="002D045D"/>
    <w:rsid w:val="002D46A8"/>
    <w:rsid w:val="002E06B1"/>
    <w:rsid w:val="002E1099"/>
    <w:rsid w:val="002F2724"/>
    <w:rsid w:val="002F720F"/>
    <w:rsid w:val="00307427"/>
    <w:rsid w:val="003127DD"/>
    <w:rsid w:val="00312A78"/>
    <w:rsid w:val="00316B18"/>
    <w:rsid w:val="003256F3"/>
    <w:rsid w:val="00327027"/>
    <w:rsid w:val="003301DA"/>
    <w:rsid w:val="003308E9"/>
    <w:rsid w:val="00331523"/>
    <w:rsid w:val="00336330"/>
    <w:rsid w:val="00346E8A"/>
    <w:rsid w:val="00350AB3"/>
    <w:rsid w:val="00352416"/>
    <w:rsid w:val="003537C1"/>
    <w:rsid w:val="003619A9"/>
    <w:rsid w:val="00367010"/>
    <w:rsid w:val="00376B9B"/>
    <w:rsid w:val="00376DD1"/>
    <w:rsid w:val="0038003E"/>
    <w:rsid w:val="00382079"/>
    <w:rsid w:val="00387212"/>
    <w:rsid w:val="0038741D"/>
    <w:rsid w:val="00390ACA"/>
    <w:rsid w:val="0039159F"/>
    <w:rsid w:val="00395671"/>
    <w:rsid w:val="003A0FC1"/>
    <w:rsid w:val="003A5738"/>
    <w:rsid w:val="003B012C"/>
    <w:rsid w:val="003B3570"/>
    <w:rsid w:val="003B40A5"/>
    <w:rsid w:val="003B48CB"/>
    <w:rsid w:val="003B6717"/>
    <w:rsid w:val="003C5481"/>
    <w:rsid w:val="003D1135"/>
    <w:rsid w:val="003D218B"/>
    <w:rsid w:val="003D6360"/>
    <w:rsid w:val="003D64EA"/>
    <w:rsid w:val="003E2F0B"/>
    <w:rsid w:val="003E6A1D"/>
    <w:rsid w:val="003E79EC"/>
    <w:rsid w:val="003F19ED"/>
    <w:rsid w:val="003F2102"/>
    <w:rsid w:val="003F2986"/>
    <w:rsid w:val="003F5CE9"/>
    <w:rsid w:val="00401687"/>
    <w:rsid w:val="00404A68"/>
    <w:rsid w:val="00406D72"/>
    <w:rsid w:val="0040788D"/>
    <w:rsid w:val="00412483"/>
    <w:rsid w:val="0041375E"/>
    <w:rsid w:val="0041552B"/>
    <w:rsid w:val="00416AA3"/>
    <w:rsid w:val="00423C41"/>
    <w:rsid w:val="00425025"/>
    <w:rsid w:val="004325E1"/>
    <w:rsid w:val="00433004"/>
    <w:rsid w:val="00437EAC"/>
    <w:rsid w:val="004424BE"/>
    <w:rsid w:val="00443082"/>
    <w:rsid w:val="004449B9"/>
    <w:rsid w:val="004449F5"/>
    <w:rsid w:val="00445306"/>
    <w:rsid w:val="00445E67"/>
    <w:rsid w:val="004468C2"/>
    <w:rsid w:val="00447C16"/>
    <w:rsid w:val="00451923"/>
    <w:rsid w:val="00460F6C"/>
    <w:rsid w:val="00462573"/>
    <w:rsid w:val="00465822"/>
    <w:rsid w:val="00466113"/>
    <w:rsid w:val="00467F11"/>
    <w:rsid w:val="004734AA"/>
    <w:rsid w:val="00476FC0"/>
    <w:rsid w:val="00480F47"/>
    <w:rsid w:val="00481145"/>
    <w:rsid w:val="004818D7"/>
    <w:rsid w:val="00481EDE"/>
    <w:rsid w:val="00486292"/>
    <w:rsid w:val="00490FC8"/>
    <w:rsid w:val="00492F1F"/>
    <w:rsid w:val="00493A5A"/>
    <w:rsid w:val="0049437F"/>
    <w:rsid w:val="00496495"/>
    <w:rsid w:val="004A1FE9"/>
    <w:rsid w:val="004A4C0D"/>
    <w:rsid w:val="004A5A64"/>
    <w:rsid w:val="004A7EAD"/>
    <w:rsid w:val="004C2C7B"/>
    <w:rsid w:val="004C3655"/>
    <w:rsid w:val="004C7480"/>
    <w:rsid w:val="004D2AA8"/>
    <w:rsid w:val="004D32F0"/>
    <w:rsid w:val="004D33C3"/>
    <w:rsid w:val="004D6E2E"/>
    <w:rsid w:val="004E7757"/>
    <w:rsid w:val="004F0CA2"/>
    <w:rsid w:val="004F0DE9"/>
    <w:rsid w:val="004F141D"/>
    <w:rsid w:val="004F2606"/>
    <w:rsid w:val="004F4CCE"/>
    <w:rsid w:val="004F6012"/>
    <w:rsid w:val="004F62B9"/>
    <w:rsid w:val="00500F48"/>
    <w:rsid w:val="00504301"/>
    <w:rsid w:val="00512A9C"/>
    <w:rsid w:val="00514877"/>
    <w:rsid w:val="0051500F"/>
    <w:rsid w:val="005156B7"/>
    <w:rsid w:val="0051664E"/>
    <w:rsid w:val="005166AE"/>
    <w:rsid w:val="00520E77"/>
    <w:rsid w:val="0052682C"/>
    <w:rsid w:val="00530A30"/>
    <w:rsid w:val="00540AC9"/>
    <w:rsid w:val="00545CC4"/>
    <w:rsid w:val="00547EDD"/>
    <w:rsid w:val="00550587"/>
    <w:rsid w:val="00552CBF"/>
    <w:rsid w:val="005605C0"/>
    <w:rsid w:val="005701FA"/>
    <w:rsid w:val="005707E6"/>
    <w:rsid w:val="0057126B"/>
    <w:rsid w:val="005857D0"/>
    <w:rsid w:val="00586F9B"/>
    <w:rsid w:val="00590F1A"/>
    <w:rsid w:val="005926FD"/>
    <w:rsid w:val="0059281A"/>
    <w:rsid w:val="005938E1"/>
    <w:rsid w:val="00595B27"/>
    <w:rsid w:val="00597852"/>
    <w:rsid w:val="005A6E17"/>
    <w:rsid w:val="005B2DA0"/>
    <w:rsid w:val="005B3A0D"/>
    <w:rsid w:val="005B40D2"/>
    <w:rsid w:val="005B46C5"/>
    <w:rsid w:val="005B7AA2"/>
    <w:rsid w:val="005C0D13"/>
    <w:rsid w:val="005C2658"/>
    <w:rsid w:val="005C43BB"/>
    <w:rsid w:val="005C5AE3"/>
    <w:rsid w:val="005C621F"/>
    <w:rsid w:val="005D1936"/>
    <w:rsid w:val="005D6107"/>
    <w:rsid w:val="005D6288"/>
    <w:rsid w:val="005D6630"/>
    <w:rsid w:val="005E1A15"/>
    <w:rsid w:val="005E36F5"/>
    <w:rsid w:val="005E3E7A"/>
    <w:rsid w:val="005E4F96"/>
    <w:rsid w:val="005E7817"/>
    <w:rsid w:val="005F18DC"/>
    <w:rsid w:val="005F5FAA"/>
    <w:rsid w:val="006021EB"/>
    <w:rsid w:val="00602CEE"/>
    <w:rsid w:val="006033DF"/>
    <w:rsid w:val="00603604"/>
    <w:rsid w:val="00603BF7"/>
    <w:rsid w:val="00605717"/>
    <w:rsid w:val="00606FA6"/>
    <w:rsid w:val="00610A11"/>
    <w:rsid w:val="00610FF1"/>
    <w:rsid w:val="00613AD9"/>
    <w:rsid w:val="00616B4E"/>
    <w:rsid w:val="006229A6"/>
    <w:rsid w:val="006327F8"/>
    <w:rsid w:val="006348A5"/>
    <w:rsid w:val="0063526D"/>
    <w:rsid w:val="00641025"/>
    <w:rsid w:val="006428F2"/>
    <w:rsid w:val="00654F1C"/>
    <w:rsid w:val="00657077"/>
    <w:rsid w:val="00661638"/>
    <w:rsid w:val="00662413"/>
    <w:rsid w:val="006718A5"/>
    <w:rsid w:val="00672423"/>
    <w:rsid w:val="006728BB"/>
    <w:rsid w:val="00680D6E"/>
    <w:rsid w:val="006818E4"/>
    <w:rsid w:val="00686CA7"/>
    <w:rsid w:val="00694064"/>
    <w:rsid w:val="00696908"/>
    <w:rsid w:val="006A2EF5"/>
    <w:rsid w:val="006A4EC6"/>
    <w:rsid w:val="006A5611"/>
    <w:rsid w:val="006A5D30"/>
    <w:rsid w:val="006A771C"/>
    <w:rsid w:val="006B5BB6"/>
    <w:rsid w:val="006C4F3C"/>
    <w:rsid w:val="006D0ABD"/>
    <w:rsid w:val="006D1015"/>
    <w:rsid w:val="006D1BED"/>
    <w:rsid w:val="006D299E"/>
    <w:rsid w:val="006E4A64"/>
    <w:rsid w:val="006F25F6"/>
    <w:rsid w:val="007031D9"/>
    <w:rsid w:val="0071353B"/>
    <w:rsid w:val="00714584"/>
    <w:rsid w:val="00716084"/>
    <w:rsid w:val="00716D49"/>
    <w:rsid w:val="0073027A"/>
    <w:rsid w:val="007328C7"/>
    <w:rsid w:val="007336DA"/>
    <w:rsid w:val="00733AF4"/>
    <w:rsid w:val="00734A18"/>
    <w:rsid w:val="0074158E"/>
    <w:rsid w:val="00741874"/>
    <w:rsid w:val="00742611"/>
    <w:rsid w:val="00742646"/>
    <w:rsid w:val="00747606"/>
    <w:rsid w:val="00750930"/>
    <w:rsid w:val="00751376"/>
    <w:rsid w:val="00753C2C"/>
    <w:rsid w:val="007605A9"/>
    <w:rsid w:val="0076365E"/>
    <w:rsid w:val="00771537"/>
    <w:rsid w:val="00773020"/>
    <w:rsid w:val="00773677"/>
    <w:rsid w:val="00780C58"/>
    <w:rsid w:val="0078218D"/>
    <w:rsid w:val="00786509"/>
    <w:rsid w:val="0079695E"/>
    <w:rsid w:val="0079707E"/>
    <w:rsid w:val="007970B3"/>
    <w:rsid w:val="0079727C"/>
    <w:rsid w:val="007A243C"/>
    <w:rsid w:val="007B1DE6"/>
    <w:rsid w:val="007B3890"/>
    <w:rsid w:val="007B4A04"/>
    <w:rsid w:val="007B5270"/>
    <w:rsid w:val="007B6F02"/>
    <w:rsid w:val="007C01EF"/>
    <w:rsid w:val="007C0B23"/>
    <w:rsid w:val="007C2530"/>
    <w:rsid w:val="007C46AF"/>
    <w:rsid w:val="007C6B8B"/>
    <w:rsid w:val="007D1271"/>
    <w:rsid w:val="007D1900"/>
    <w:rsid w:val="007D55A5"/>
    <w:rsid w:val="007E254C"/>
    <w:rsid w:val="007E38CF"/>
    <w:rsid w:val="007F0E4F"/>
    <w:rsid w:val="007F2B80"/>
    <w:rsid w:val="007F3436"/>
    <w:rsid w:val="007F3815"/>
    <w:rsid w:val="007F5B75"/>
    <w:rsid w:val="007F6074"/>
    <w:rsid w:val="007F6C74"/>
    <w:rsid w:val="007F79B9"/>
    <w:rsid w:val="00800F89"/>
    <w:rsid w:val="00801078"/>
    <w:rsid w:val="0080210B"/>
    <w:rsid w:val="0080212A"/>
    <w:rsid w:val="0080227B"/>
    <w:rsid w:val="00803043"/>
    <w:rsid w:val="0080467E"/>
    <w:rsid w:val="00805D0F"/>
    <w:rsid w:val="00806F79"/>
    <w:rsid w:val="0080799A"/>
    <w:rsid w:val="00817A48"/>
    <w:rsid w:val="008263DC"/>
    <w:rsid w:val="008278D0"/>
    <w:rsid w:val="00836051"/>
    <w:rsid w:val="0085243F"/>
    <w:rsid w:val="00853C48"/>
    <w:rsid w:val="00853E33"/>
    <w:rsid w:val="008555C6"/>
    <w:rsid w:val="00856791"/>
    <w:rsid w:val="008610AC"/>
    <w:rsid w:val="00862EE3"/>
    <w:rsid w:val="00867975"/>
    <w:rsid w:val="008722A8"/>
    <w:rsid w:val="00873483"/>
    <w:rsid w:val="0087471C"/>
    <w:rsid w:val="0087512C"/>
    <w:rsid w:val="008823B6"/>
    <w:rsid w:val="00887A79"/>
    <w:rsid w:val="00890537"/>
    <w:rsid w:val="00894464"/>
    <w:rsid w:val="00896B02"/>
    <w:rsid w:val="00897236"/>
    <w:rsid w:val="008A008A"/>
    <w:rsid w:val="008A076E"/>
    <w:rsid w:val="008A07B3"/>
    <w:rsid w:val="008A3282"/>
    <w:rsid w:val="008A3DF2"/>
    <w:rsid w:val="008A5AB2"/>
    <w:rsid w:val="008A655B"/>
    <w:rsid w:val="008B1E5D"/>
    <w:rsid w:val="008B5D54"/>
    <w:rsid w:val="008C1D34"/>
    <w:rsid w:val="008C263B"/>
    <w:rsid w:val="008C39D2"/>
    <w:rsid w:val="008C6B0F"/>
    <w:rsid w:val="008D5321"/>
    <w:rsid w:val="008E5E1A"/>
    <w:rsid w:val="008E7958"/>
    <w:rsid w:val="008F20C8"/>
    <w:rsid w:val="008F2126"/>
    <w:rsid w:val="008F2CAE"/>
    <w:rsid w:val="008F4DB2"/>
    <w:rsid w:val="008F6A8A"/>
    <w:rsid w:val="00902EB9"/>
    <w:rsid w:val="009030C0"/>
    <w:rsid w:val="00903F42"/>
    <w:rsid w:val="009044FB"/>
    <w:rsid w:val="00904FCB"/>
    <w:rsid w:val="00907571"/>
    <w:rsid w:val="00910615"/>
    <w:rsid w:val="00911C65"/>
    <w:rsid w:val="00911F32"/>
    <w:rsid w:val="00912A92"/>
    <w:rsid w:val="009259C7"/>
    <w:rsid w:val="00927B0B"/>
    <w:rsid w:val="0093019B"/>
    <w:rsid w:val="00932A48"/>
    <w:rsid w:val="009342FB"/>
    <w:rsid w:val="0093464A"/>
    <w:rsid w:val="00934872"/>
    <w:rsid w:val="00935474"/>
    <w:rsid w:val="00935573"/>
    <w:rsid w:val="00946A73"/>
    <w:rsid w:val="009502D3"/>
    <w:rsid w:val="0095078B"/>
    <w:rsid w:val="00952D1D"/>
    <w:rsid w:val="00957853"/>
    <w:rsid w:val="009612DF"/>
    <w:rsid w:val="009619AA"/>
    <w:rsid w:val="00962378"/>
    <w:rsid w:val="00963807"/>
    <w:rsid w:val="00963AA5"/>
    <w:rsid w:val="00963C85"/>
    <w:rsid w:val="00964B44"/>
    <w:rsid w:val="00965369"/>
    <w:rsid w:val="00967696"/>
    <w:rsid w:val="00972622"/>
    <w:rsid w:val="00973D7E"/>
    <w:rsid w:val="009762F4"/>
    <w:rsid w:val="00977406"/>
    <w:rsid w:val="00980F5B"/>
    <w:rsid w:val="00982B16"/>
    <w:rsid w:val="00985637"/>
    <w:rsid w:val="0098695A"/>
    <w:rsid w:val="00986A99"/>
    <w:rsid w:val="00993110"/>
    <w:rsid w:val="00995D25"/>
    <w:rsid w:val="009976AD"/>
    <w:rsid w:val="009A5BFB"/>
    <w:rsid w:val="009B0381"/>
    <w:rsid w:val="009C3097"/>
    <w:rsid w:val="009C5002"/>
    <w:rsid w:val="009C5C2F"/>
    <w:rsid w:val="009C7237"/>
    <w:rsid w:val="009D005F"/>
    <w:rsid w:val="009D2640"/>
    <w:rsid w:val="009D29E7"/>
    <w:rsid w:val="009D3991"/>
    <w:rsid w:val="009D486A"/>
    <w:rsid w:val="009D6B07"/>
    <w:rsid w:val="009E01B0"/>
    <w:rsid w:val="009E385F"/>
    <w:rsid w:val="009E3A17"/>
    <w:rsid w:val="009E7B2C"/>
    <w:rsid w:val="009F04E0"/>
    <w:rsid w:val="009F1BC1"/>
    <w:rsid w:val="009F1ECC"/>
    <w:rsid w:val="009F2851"/>
    <w:rsid w:val="009F48AF"/>
    <w:rsid w:val="009F664F"/>
    <w:rsid w:val="009F6B00"/>
    <w:rsid w:val="00A123DA"/>
    <w:rsid w:val="00A14415"/>
    <w:rsid w:val="00A21979"/>
    <w:rsid w:val="00A256B0"/>
    <w:rsid w:val="00A258CB"/>
    <w:rsid w:val="00A30E70"/>
    <w:rsid w:val="00A310D1"/>
    <w:rsid w:val="00A3166E"/>
    <w:rsid w:val="00A34242"/>
    <w:rsid w:val="00A37E37"/>
    <w:rsid w:val="00A4259C"/>
    <w:rsid w:val="00A43739"/>
    <w:rsid w:val="00A52DB5"/>
    <w:rsid w:val="00A57315"/>
    <w:rsid w:val="00A7023B"/>
    <w:rsid w:val="00A92927"/>
    <w:rsid w:val="00A9753E"/>
    <w:rsid w:val="00AA26D9"/>
    <w:rsid w:val="00AA3852"/>
    <w:rsid w:val="00AA3862"/>
    <w:rsid w:val="00AB798B"/>
    <w:rsid w:val="00AB7F7F"/>
    <w:rsid w:val="00AC272E"/>
    <w:rsid w:val="00AC32EB"/>
    <w:rsid w:val="00AD06C4"/>
    <w:rsid w:val="00AE2064"/>
    <w:rsid w:val="00AE40DB"/>
    <w:rsid w:val="00AE4D8A"/>
    <w:rsid w:val="00AF06BE"/>
    <w:rsid w:val="00AF0983"/>
    <w:rsid w:val="00AF2497"/>
    <w:rsid w:val="00AF6741"/>
    <w:rsid w:val="00AF70BE"/>
    <w:rsid w:val="00B0343F"/>
    <w:rsid w:val="00B0526E"/>
    <w:rsid w:val="00B06462"/>
    <w:rsid w:val="00B13A59"/>
    <w:rsid w:val="00B1603B"/>
    <w:rsid w:val="00B24067"/>
    <w:rsid w:val="00B2465A"/>
    <w:rsid w:val="00B319DA"/>
    <w:rsid w:val="00B370D9"/>
    <w:rsid w:val="00B37D3B"/>
    <w:rsid w:val="00B44AE0"/>
    <w:rsid w:val="00B458D6"/>
    <w:rsid w:val="00B50AAE"/>
    <w:rsid w:val="00B51104"/>
    <w:rsid w:val="00B52B4E"/>
    <w:rsid w:val="00B53F2C"/>
    <w:rsid w:val="00B6065C"/>
    <w:rsid w:val="00B60C75"/>
    <w:rsid w:val="00B63D7B"/>
    <w:rsid w:val="00B659B6"/>
    <w:rsid w:val="00B67BA9"/>
    <w:rsid w:val="00B67F0E"/>
    <w:rsid w:val="00B750E4"/>
    <w:rsid w:val="00B7679F"/>
    <w:rsid w:val="00B8400D"/>
    <w:rsid w:val="00B84FAC"/>
    <w:rsid w:val="00B854A1"/>
    <w:rsid w:val="00B9004D"/>
    <w:rsid w:val="00B9649F"/>
    <w:rsid w:val="00B96EF1"/>
    <w:rsid w:val="00B9741E"/>
    <w:rsid w:val="00BA400D"/>
    <w:rsid w:val="00BB6DCF"/>
    <w:rsid w:val="00BB71BA"/>
    <w:rsid w:val="00BC1DBF"/>
    <w:rsid w:val="00BC4B88"/>
    <w:rsid w:val="00BC4F37"/>
    <w:rsid w:val="00BC53B3"/>
    <w:rsid w:val="00BD0A30"/>
    <w:rsid w:val="00BD648D"/>
    <w:rsid w:val="00BD6F95"/>
    <w:rsid w:val="00BD7874"/>
    <w:rsid w:val="00BE15DB"/>
    <w:rsid w:val="00BE214B"/>
    <w:rsid w:val="00BE5F13"/>
    <w:rsid w:val="00BF64C6"/>
    <w:rsid w:val="00BF6AD4"/>
    <w:rsid w:val="00C068A2"/>
    <w:rsid w:val="00C0788C"/>
    <w:rsid w:val="00C07E8F"/>
    <w:rsid w:val="00C10132"/>
    <w:rsid w:val="00C12392"/>
    <w:rsid w:val="00C12532"/>
    <w:rsid w:val="00C12940"/>
    <w:rsid w:val="00C14351"/>
    <w:rsid w:val="00C2140A"/>
    <w:rsid w:val="00C21937"/>
    <w:rsid w:val="00C23E4F"/>
    <w:rsid w:val="00C3274A"/>
    <w:rsid w:val="00C4215C"/>
    <w:rsid w:val="00C442C4"/>
    <w:rsid w:val="00C46119"/>
    <w:rsid w:val="00C47051"/>
    <w:rsid w:val="00C56831"/>
    <w:rsid w:val="00C56AA2"/>
    <w:rsid w:val="00C60D0E"/>
    <w:rsid w:val="00C60D90"/>
    <w:rsid w:val="00C612F8"/>
    <w:rsid w:val="00C617A2"/>
    <w:rsid w:val="00C63F4F"/>
    <w:rsid w:val="00C64024"/>
    <w:rsid w:val="00C723CA"/>
    <w:rsid w:val="00C726EC"/>
    <w:rsid w:val="00C749E0"/>
    <w:rsid w:val="00C752FB"/>
    <w:rsid w:val="00C753B1"/>
    <w:rsid w:val="00C76383"/>
    <w:rsid w:val="00C84C55"/>
    <w:rsid w:val="00C900F4"/>
    <w:rsid w:val="00C92FFB"/>
    <w:rsid w:val="00C940DB"/>
    <w:rsid w:val="00CA1813"/>
    <w:rsid w:val="00CA1B4B"/>
    <w:rsid w:val="00CA6AD2"/>
    <w:rsid w:val="00CB4B3C"/>
    <w:rsid w:val="00CC069A"/>
    <w:rsid w:val="00CC09EC"/>
    <w:rsid w:val="00CD0CE7"/>
    <w:rsid w:val="00CD3200"/>
    <w:rsid w:val="00CD5FBB"/>
    <w:rsid w:val="00CD7399"/>
    <w:rsid w:val="00CE0B9D"/>
    <w:rsid w:val="00CE0BC3"/>
    <w:rsid w:val="00CE4795"/>
    <w:rsid w:val="00CE485C"/>
    <w:rsid w:val="00CE59DB"/>
    <w:rsid w:val="00CE6926"/>
    <w:rsid w:val="00CF6176"/>
    <w:rsid w:val="00CF6DDD"/>
    <w:rsid w:val="00D006EE"/>
    <w:rsid w:val="00D01A85"/>
    <w:rsid w:val="00D02610"/>
    <w:rsid w:val="00D03F26"/>
    <w:rsid w:val="00D05DD0"/>
    <w:rsid w:val="00D07165"/>
    <w:rsid w:val="00D07EA9"/>
    <w:rsid w:val="00D16F5C"/>
    <w:rsid w:val="00D22D8F"/>
    <w:rsid w:val="00D257A9"/>
    <w:rsid w:val="00D30661"/>
    <w:rsid w:val="00D30BCD"/>
    <w:rsid w:val="00D3279F"/>
    <w:rsid w:val="00D32F56"/>
    <w:rsid w:val="00D432A6"/>
    <w:rsid w:val="00D43897"/>
    <w:rsid w:val="00D43A9C"/>
    <w:rsid w:val="00D45B55"/>
    <w:rsid w:val="00D46F3F"/>
    <w:rsid w:val="00D47F45"/>
    <w:rsid w:val="00D50B5A"/>
    <w:rsid w:val="00D50EB6"/>
    <w:rsid w:val="00D54468"/>
    <w:rsid w:val="00D64932"/>
    <w:rsid w:val="00D65C6D"/>
    <w:rsid w:val="00D66257"/>
    <w:rsid w:val="00D67937"/>
    <w:rsid w:val="00D67D6E"/>
    <w:rsid w:val="00D70121"/>
    <w:rsid w:val="00D724F4"/>
    <w:rsid w:val="00D75826"/>
    <w:rsid w:val="00D762E6"/>
    <w:rsid w:val="00D804A6"/>
    <w:rsid w:val="00D847B7"/>
    <w:rsid w:val="00D8552A"/>
    <w:rsid w:val="00D916B5"/>
    <w:rsid w:val="00D94945"/>
    <w:rsid w:val="00D95A68"/>
    <w:rsid w:val="00DA51B6"/>
    <w:rsid w:val="00DA5B2B"/>
    <w:rsid w:val="00DB0EA4"/>
    <w:rsid w:val="00DB5C75"/>
    <w:rsid w:val="00DB6552"/>
    <w:rsid w:val="00DB690A"/>
    <w:rsid w:val="00DB76EA"/>
    <w:rsid w:val="00DB79A2"/>
    <w:rsid w:val="00DC240E"/>
    <w:rsid w:val="00DC7997"/>
    <w:rsid w:val="00DD1BAC"/>
    <w:rsid w:val="00DD7DFC"/>
    <w:rsid w:val="00DE57B2"/>
    <w:rsid w:val="00DF2E9A"/>
    <w:rsid w:val="00DF344B"/>
    <w:rsid w:val="00E006E0"/>
    <w:rsid w:val="00E009A0"/>
    <w:rsid w:val="00E01993"/>
    <w:rsid w:val="00E03C5E"/>
    <w:rsid w:val="00E07086"/>
    <w:rsid w:val="00E07F5F"/>
    <w:rsid w:val="00E10D36"/>
    <w:rsid w:val="00E151CC"/>
    <w:rsid w:val="00E16804"/>
    <w:rsid w:val="00E1688F"/>
    <w:rsid w:val="00E17B1A"/>
    <w:rsid w:val="00E300CC"/>
    <w:rsid w:val="00E33711"/>
    <w:rsid w:val="00E35EE2"/>
    <w:rsid w:val="00E364C1"/>
    <w:rsid w:val="00E4468F"/>
    <w:rsid w:val="00E46934"/>
    <w:rsid w:val="00E5078C"/>
    <w:rsid w:val="00E53D3E"/>
    <w:rsid w:val="00E55339"/>
    <w:rsid w:val="00E578A0"/>
    <w:rsid w:val="00E6082F"/>
    <w:rsid w:val="00E67A4F"/>
    <w:rsid w:val="00E7134D"/>
    <w:rsid w:val="00E722B1"/>
    <w:rsid w:val="00E8788A"/>
    <w:rsid w:val="00E9000C"/>
    <w:rsid w:val="00E9456B"/>
    <w:rsid w:val="00E948C0"/>
    <w:rsid w:val="00E95DD0"/>
    <w:rsid w:val="00E9693C"/>
    <w:rsid w:val="00EA7410"/>
    <w:rsid w:val="00EA7E0B"/>
    <w:rsid w:val="00EB2079"/>
    <w:rsid w:val="00EC05DC"/>
    <w:rsid w:val="00EC1254"/>
    <w:rsid w:val="00EC1F42"/>
    <w:rsid w:val="00EC46B0"/>
    <w:rsid w:val="00EC49F8"/>
    <w:rsid w:val="00EC4D1B"/>
    <w:rsid w:val="00ED0794"/>
    <w:rsid w:val="00ED2D40"/>
    <w:rsid w:val="00ED38E9"/>
    <w:rsid w:val="00ED78A5"/>
    <w:rsid w:val="00EE4CC3"/>
    <w:rsid w:val="00EF01A9"/>
    <w:rsid w:val="00EF26FB"/>
    <w:rsid w:val="00EF30D0"/>
    <w:rsid w:val="00EF3FDA"/>
    <w:rsid w:val="00F02FDC"/>
    <w:rsid w:val="00F03E81"/>
    <w:rsid w:val="00F058DE"/>
    <w:rsid w:val="00F05C70"/>
    <w:rsid w:val="00F10B09"/>
    <w:rsid w:val="00F15E59"/>
    <w:rsid w:val="00F21037"/>
    <w:rsid w:val="00F22073"/>
    <w:rsid w:val="00F232A7"/>
    <w:rsid w:val="00F2518C"/>
    <w:rsid w:val="00F25F57"/>
    <w:rsid w:val="00F307FA"/>
    <w:rsid w:val="00F30981"/>
    <w:rsid w:val="00F31868"/>
    <w:rsid w:val="00F33318"/>
    <w:rsid w:val="00F36293"/>
    <w:rsid w:val="00F4028E"/>
    <w:rsid w:val="00F40A8F"/>
    <w:rsid w:val="00F42ADF"/>
    <w:rsid w:val="00F46F46"/>
    <w:rsid w:val="00F47BA7"/>
    <w:rsid w:val="00F50173"/>
    <w:rsid w:val="00F55393"/>
    <w:rsid w:val="00F60D62"/>
    <w:rsid w:val="00F62DCC"/>
    <w:rsid w:val="00F66BDC"/>
    <w:rsid w:val="00F72DDE"/>
    <w:rsid w:val="00F74CD3"/>
    <w:rsid w:val="00F75EA6"/>
    <w:rsid w:val="00F7678A"/>
    <w:rsid w:val="00F77EC0"/>
    <w:rsid w:val="00F81118"/>
    <w:rsid w:val="00F81925"/>
    <w:rsid w:val="00F81F9A"/>
    <w:rsid w:val="00F82D89"/>
    <w:rsid w:val="00F837FA"/>
    <w:rsid w:val="00F83CA6"/>
    <w:rsid w:val="00F858C1"/>
    <w:rsid w:val="00F90B63"/>
    <w:rsid w:val="00F9205B"/>
    <w:rsid w:val="00F965A1"/>
    <w:rsid w:val="00FA3453"/>
    <w:rsid w:val="00FA4034"/>
    <w:rsid w:val="00FA5B63"/>
    <w:rsid w:val="00FB50DA"/>
    <w:rsid w:val="00FB6C39"/>
    <w:rsid w:val="00FC319A"/>
    <w:rsid w:val="00FC37D4"/>
    <w:rsid w:val="00FC55E2"/>
    <w:rsid w:val="00FD0405"/>
    <w:rsid w:val="00FD1681"/>
    <w:rsid w:val="00FD1E71"/>
    <w:rsid w:val="00FD2F94"/>
    <w:rsid w:val="00FD53EB"/>
    <w:rsid w:val="00FE5992"/>
    <w:rsid w:val="00FF0C2C"/>
    <w:rsid w:val="00FF378C"/>
    <w:rsid w:val="00FF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37"/>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nhideWhenUsed/>
    <w:rsid w:val="000A3E1F"/>
    <w:rPr>
      <w:rFonts w:ascii="Tahoma" w:hAnsi="Tahoma" w:cs="Tahoma"/>
      <w:sz w:val="16"/>
      <w:szCs w:val="16"/>
    </w:rPr>
  </w:style>
  <w:style w:type="character" w:customStyle="1" w:styleId="a4">
    <w:name w:val="Текст выноски Знак"/>
    <w:basedOn w:val="a0"/>
    <w:link w:val="a3"/>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2"/>
    <w:basedOn w:val="a"/>
    <w:link w:val="22"/>
    <w:rsid w:val="00D847B7"/>
    <w:pPr>
      <w:widowControl/>
      <w:suppressAutoHyphens w:val="0"/>
      <w:autoSpaceDN/>
      <w:ind w:right="5395" w:firstLine="0"/>
    </w:pPr>
    <w:rPr>
      <w:rFonts w:eastAsia="Times New Roman"/>
      <w:kern w:val="0"/>
      <w:sz w:val="28"/>
      <w:szCs w:val="24"/>
      <w:lang w:eastAsia="ru-RU"/>
    </w:rPr>
  </w:style>
  <w:style w:type="character" w:customStyle="1" w:styleId="22">
    <w:name w:val="Основной текст 2 Знак"/>
    <w:basedOn w:val="a0"/>
    <w:link w:val="20"/>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aliases w:val=" Знак Знак, Знак Знак Знак Знак1 Знак, Знак Знак Знак Знак2"/>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aliases w:val=" Знак Знак Знак, Знак Знак Знак Знак1 Знак Знак, Знак Знак Знак Знак2 Знак"/>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3">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4">
    <w:name w:val="Body Text Indent 2"/>
    <w:basedOn w:val="a"/>
    <w:link w:val="25"/>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5">
    <w:name w:val="Основной текст с отступом 2 Знак"/>
    <w:basedOn w:val="a0"/>
    <w:link w:val="24"/>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numbering" w:customStyle="1" w:styleId="9">
    <w:name w:val="Нет списка9"/>
    <w:next w:val="a2"/>
    <w:semiHidden/>
    <w:rsid w:val="00B44AE0"/>
  </w:style>
  <w:style w:type="character" w:styleId="afffa">
    <w:name w:val="Strong"/>
    <w:qFormat/>
    <w:rsid w:val="00B44AE0"/>
    <w:rPr>
      <w:b/>
      <w:bCs/>
    </w:rPr>
  </w:style>
  <w:style w:type="character" w:customStyle="1" w:styleId="17">
    <w:name w:val="Основной шрифт абзаца1"/>
    <w:rsid w:val="00B44AE0"/>
  </w:style>
  <w:style w:type="table" w:customStyle="1" w:styleId="60">
    <w:name w:val="Сетка таблицы6"/>
    <w:basedOn w:val="a1"/>
    <w:next w:val="ac"/>
    <w:rsid w:val="00B44AE0"/>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44A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Стиль2"/>
    <w:basedOn w:val="a"/>
    <w:rsid w:val="00B44AE0"/>
    <w:pPr>
      <w:autoSpaceDE w:val="0"/>
      <w:autoSpaceDN/>
      <w:spacing w:line="360" w:lineRule="auto"/>
      <w:ind w:firstLine="0"/>
      <w:jc w:val="left"/>
    </w:pPr>
    <w:rPr>
      <w:rFonts w:eastAsia="Times New Roman"/>
      <w:kern w:val="0"/>
      <w:sz w:val="28"/>
      <w:lang w:eastAsia="ar-SA"/>
    </w:rPr>
  </w:style>
  <w:style w:type="paragraph" w:customStyle="1" w:styleId="1c">
    <w:name w:val="Абзац1 c отступом"/>
    <w:basedOn w:val="a"/>
    <w:rsid w:val="00B44AE0"/>
    <w:pPr>
      <w:widowControl/>
      <w:suppressAutoHyphens w:val="0"/>
      <w:autoSpaceDN/>
      <w:spacing w:after="60" w:line="360" w:lineRule="exact"/>
      <w:ind w:firstLine="709"/>
    </w:pPr>
    <w:rPr>
      <w:rFonts w:eastAsia="Times New Roman"/>
      <w:kern w:val="0"/>
      <w:sz w:val="28"/>
      <w:lang w:eastAsia="ru-RU"/>
    </w:rPr>
  </w:style>
  <w:style w:type="paragraph" w:customStyle="1" w:styleId="acxspmiddle">
    <w:name w:val="acxspmiddle"/>
    <w:basedOn w:val="a"/>
    <w:rsid w:val="00B44AE0"/>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styleId="afffb">
    <w:name w:val="No Spacing"/>
    <w:uiPriority w:val="1"/>
    <w:qFormat/>
    <w:rsid w:val="00B44AE0"/>
    <w:pPr>
      <w:spacing w:after="0" w:line="240" w:lineRule="auto"/>
    </w:pPr>
    <w:rPr>
      <w:rFonts w:ascii="Calibri" w:eastAsia="Calibri" w:hAnsi="Calibri" w:cs="Times New Roman"/>
    </w:rPr>
  </w:style>
  <w:style w:type="paragraph" w:customStyle="1" w:styleId="afffc">
    <w:name w:val="Знак Знак Знак Знак Знак Знак Знак"/>
    <w:basedOn w:val="a"/>
    <w:rsid w:val="00B44AE0"/>
    <w:pPr>
      <w:suppressAutoHyphens w:val="0"/>
      <w:overflowPunct w:val="0"/>
      <w:autoSpaceDE w:val="0"/>
      <w:adjustRightInd w:val="0"/>
      <w:spacing w:after="160" w:line="240" w:lineRule="exact"/>
      <w:ind w:firstLine="0"/>
      <w:jc w:val="right"/>
    </w:pPr>
    <w:rPr>
      <w:rFonts w:eastAsia="Times New Roman"/>
      <w:kern w:val="0"/>
      <w:sz w:val="20"/>
      <w:lang w:val="en-GB" w:eastAsia="en-US"/>
    </w:rPr>
  </w:style>
  <w:style w:type="character" w:styleId="afffd">
    <w:name w:val="Emphasis"/>
    <w:uiPriority w:val="20"/>
    <w:qFormat/>
    <w:rsid w:val="00B44AE0"/>
    <w:rPr>
      <w:i/>
      <w:iCs/>
    </w:rPr>
  </w:style>
  <w:style w:type="character" w:customStyle="1" w:styleId="0pt">
    <w:name w:val="Основной текст + Интервал 0 pt"/>
    <w:rsid w:val="00B44AE0"/>
    <w:rPr>
      <w:rFonts w:ascii="Verdana" w:eastAsia="Verdana" w:hAnsi="Verdana" w:cs="Verdana"/>
      <w:b w:val="0"/>
      <w:bCs w:val="0"/>
      <w:i w:val="0"/>
      <w:iCs w:val="0"/>
      <w:smallCaps w:val="0"/>
      <w:strike w:val="0"/>
      <w:color w:val="000000"/>
      <w:spacing w:val="-7"/>
      <w:w w:val="100"/>
      <w:position w:val="0"/>
      <w:sz w:val="18"/>
      <w:szCs w:val="18"/>
      <w:u w:val="none"/>
      <w:lang w:val="ru-RU"/>
    </w:rPr>
  </w:style>
  <w:style w:type="paragraph" w:customStyle="1" w:styleId="afffe">
    <w:name w:val="Знак Знак Знак Знак"/>
    <w:basedOn w:val="a"/>
    <w:rsid w:val="00B44AE0"/>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FR1">
    <w:name w:val="FR1"/>
    <w:rsid w:val="00B44AE0"/>
    <w:pPr>
      <w:widowControl w:val="0"/>
      <w:spacing w:after="0" w:line="240" w:lineRule="auto"/>
      <w:jc w:val="right"/>
    </w:pPr>
    <w:rPr>
      <w:rFonts w:ascii="Times New Roman" w:eastAsia="Times New Roman" w:hAnsi="Times New Roman" w:cs="Times New Roman"/>
      <w:b/>
      <w:snapToGrid w:val="0"/>
      <w:sz w:val="24"/>
      <w:szCs w:val="20"/>
      <w:lang w:eastAsia="ru-RU"/>
    </w:rPr>
  </w:style>
  <w:style w:type="paragraph" w:styleId="33">
    <w:name w:val="Body Text 3"/>
    <w:basedOn w:val="a"/>
    <w:link w:val="34"/>
    <w:rsid w:val="00B44AE0"/>
    <w:pPr>
      <w:widowControl/>
      <w:suppressAutoHyphens w:val="0"/>
      <w:autoSpaceDN/>
      <w:spacing w:after="120"/>
      <w:ind w:firstLine="0"/>
      <w:jc w:val="left"/>
    </w:pPr>
    <w:rPr>
      <w:rFonts w:ascii="Arial" w:eastAsia="Times New Roman" w:hAnsi="Arial"/>
      <w:kern w:val="0"/>
      <w:sz w:val="16"/>
      <w:szCs w:val="16"/>
      <w:lang w:val="x-none" w:eastAsia="x-none"/>
    </w:rPr>
  </w:style>
  <w:style w:type="character" w:customStyle="1" w:styleId="34">
    <w:name w:val="Основной текст 3 Знак"/>
    <w:basedOn w:val="a0"/>
    <w:link w:val="33"/>
    <w:rsid w:val="00B44AE0"/>
    <w:rPr>
      <w:rFonts w:ascii="Arial" w:eastAsia="Times New Roman" w:hAnsi="Arial" w:cs="Times New Roman"/>
      <w:sz w:val="16"/>
      <w:szCs w:val="16"/>
      <w:lang w:val="x-none" w:eastAsia="x-none"/>
    </w:rPr>
  </w:style>
  <w:style w:type="paragraph" w:customStyle="1" w:styleId="18">
    <w:name w:val="Абзац списка1"/>
    <w:basedOn w:val="a"/>
    <w:qFormat/>
    <w:rsid w:val="00B44AE0"/>
    <w:pPr>
      <w:widowControl/>
      <w:suppressAutoHyphens w:val="0"/>
      <w:autoSpaceDN/>
      <w:spacing w:after="200" w:line="276" w:lineRule="auto"/>
      <w:ind w:left="720" w:firstLine="0"/>
      <w:contextualSpacing/>
      <w:jc w:val="left"/>
    </w:pPr>
    <w:rPr>
      <w:rFonts w:ascii="Calibri" w:eastAsia="Times New Roman" w:hAnsi="Calibri"/>
      <w:kern w:val="0"/>
      <w:sz w:val="22"/>
      <w:szCs w:val="22"/>
      <w:lang w:eastAsia="en-US"/>
    </w:rPr>
  </w:style>
  <w:style w:type="paragraph" w:customStyle="1" w:styleId="19">
    <w:name w:val="Без интервала1"/>
    <w:qFormat/>
    <w:rsid w:val="00B44AE0"/>
    <w:pPr>
      <w:spacing w:after="0" w:line="240" w:lineRule="auto"/>
    </w:pPr>
    <w:rPr>
      <w:rFonts w:ascii="Calibri" w:eastAsia="Times New Roman" w:hAnsi="Calibri" w:cs="Calibri"/>
      <w:lang w:eastAsia="ru-RU"/>
    </w:rPr>
  </w:style>
  <w:style w:type="paragraph" w:customStyle="1" w:styleId="Web">
    <w:name w:val="Обычный (Web)"/>
    <w:basedOn w:val="a"/>
    <w:rsid w:val="00B44AE0"/>
    <w:pPr>
      <w:widowControl/>
      <w:autoSpaceDN/>
      <w:spacing w:before="100" w:after="100"/>
      <w:ind w:firstLine="0"/>
      <w:jc w:val="left"/>
    </w:pPr>
    <w:rPr>
      <w:rFonts w:eastAsia="Times New Roman"/>
      <w:kern w:val="0"/>
      <w:szCs w:val="24"/>
      <w:lang w:eastAsia="ar-SA"/>
    </w:rPr>
  </w:style>
  <w:style w:type="paragraph" w:customStyle="1" w:styleId="affff">
    <w:name w:val="адресат"/>
    <w:basedOn w:val="a"/>
    <w:semiHidden/>
    <w:rsid w:val="00B44AE0"/>
    <w:pPr>
      <w:widowControl/>
      <w:suppressAutoHyphens w:val="0"/>
      <w:autoSpaceDN/>
      <w:ind w:left="5387" w:firstLine="0"/>
      <w:jc w:val="left"/>
    </w:pPr>
    <w:rPr>
      <w:rFonts w:eastAsia="Times New Roman"/>
      <w:b/>
      <w:bCs/>
      <w:kern w:val="0"/>
      <w:sz w:val="28"/>
      <w:szCs w:val="28"/>
      <w:lang w:eastAsia="ru-RU"/>
    </w:rPr>
  </w:style>
  <w:style w:type="paragraph" w:customStyle="1" w:styleId="1a">
    <w:name w:val="Цитата1"/>
    <w:basedOn w:val="a"/>
    <w:rsid w:val="00B44AE0"/>
    <w:pPr>
      <w:tabs>
        <w:tab w:val="left" w:pos="10097"/>
      </w:tabs>
      <w:autoSpaceDN/>
      <w:ind w:left="-851" w:right="-766" w:firstLine="0"/>
      <w:jc w:val="left"/>
    </w:pPr>
    <w:rPr>
      <w:rFonts w:ascii="Arial" w:eastAsia="Times New Roman" w:hAnsi="Arial" w:cs="Arial"/>
      <w:kern w:val="0"/>
      <w:szCs w:val="24"/>
      <w:lang w:eastAsia="ar-SA"/>
    </w:rPr>
  </w:style>
  <w:style w:type="character" w:customStyle="1" w:styleId="FontStyle17">
    <w:name w:val="Font Style17"/>
    <w:uiPriority w:val="99"/>
    <w:rsid w:val="00B44AE0"/>
    <w:rPr>
      <w:rFonts w:ascii="Times New Roman" w:hAnsi="Times New Roman" w:cs="Times New Roman"/>
      <w:sz w:val="26"/>
      <w:szCs w:val="26"/>
    </w:rPr>
  </w:style>
  <w:style w:type="paragraph" w:customStyle="1" w:styleId="1b">
    <w:name w:val="Знак1"/>
    <w:basedOn w:val="a"/>
    <w:rsid w:val="00B44AE0"/>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f0">
    <w:name w:val="Пункт Контракта"/>
    <w:basedOn w:val="a"/>
    <w:link w:val="affff1"/>
    <w:qFormat/>
    <w:rsid w:val="00B44AE0"/>
    <w:pPr>
      <w:widowControl/>
      <w:tabs>
        <w:tab w:val="left" w:pos="1418"/>
      </w:tabs>
      <w:suppressAutoHyphens w:val="0"/>
      <w:autoSpaceDN/>
      <w:ind w:firstLine="708"/>
    </w:pPr>
    <w:rPr>
      <w:rFonts w:eastAsia="Times New Roman"/>
      <w:kern w:val="0"/>
      <w:sz w:val="22"/>
      <w:szCs w:val="22"/>
      <w:lang w:val="x-none" w:eastAsia="x-none"/>
    </w:rPr>
  </w:style>
  <w:style w:type="character" w:customStyle="1" w:styleId="affff1">
    <w:name w:val="Пункт Контракта Знак"/>
    <w:link w:val="affff0"/>
    <w:locked/>
    <w:rsid w:val="00B44AE0"/>
    <w:rPr>
      <w:rFonts w:ascii="Times New Roman" w:eastAsia="Times New Roman" w:hAnsi="Times New Roman" w:cs="Times New Roman"/>
      <w:lang w:val="x-none" w:eastAsia="x-none"/>
    </w:rPr>
  </w:style>
  <w:style w:type="paragraph" w:customStyle="1" w:styleId="Style5">
    <w:name w:val="Style5"/>
    <w:basedOn w:val="a"/>
    <w:uiPriority w:val="99"/>
    <w:rsid w:val="00B44AE0"/>
    <w:pPr>
      <w:suppressAutoHyphens w:val="0"/>
      <w:autoSpaceDE w:val="0"/>
      <w:adjustRightInd w:val="0"/>
      <w:spacing w:line="326" w:lineRule="exact"/>
      <w:ind w:firstLine="720"/>
    </w:pPr>
    <w:rPr>
      <w:rFonts w:eastAsia="Times New Roman"/>
      <w:kern w:val="0"/>
      <w:szCs w:val="24"/>
      <w:lang w:eastAsia="ru-RU"/>
    </w:rPr>
  </w:style>
  <w:style w:type="paragraph" w:customStyle="1" w:styleId="Style3">
    <w:name w:val="Style3"/>
    <w:basedOn w:val="a"/>
    <w:uiPriority w:val="99"/>
    <w:rsid w:val="00B44AE0"/>
    <w:pPr>
      <w:suppressAutoHyphens w:val="0"/>
      <w:autoSpaceDE w:val="0"/>
      <w:adjustRightInd w:val="0"/>
      <w:spacing w:line="332" w:lineRule="exact"/>
      <w:ind w:firstLine="701"/>
    </w:pPr>
    <w:rPr>
      <w:rFonts w:eastAsia="Times New Roman"/>
      <w:kern w:val="0"/>
      <w:szCs w:val="24"/>
      <w:lang w:eastAsia="ru-RU"/>
    </w:rPr>
  </w:style>
  <w:style w:type="numbering" w:customStyle="1" w:styleId="100">
    <w:name w:val="Нет списка10"/>
    <w:next w:val="a2"/>
    <w:uiPriority w:val="99"/>
    <w:semiHidden/>
    <w:unhideWhenUsed/>
    <w:rsid w:val="00EC4D1B"/>
  </w:style>
  <w:style w:type="table" w:customStyle="1" w:styleId="70">
    <w:name w:val="Сетка таблицы7"/>
    <w:basedOn w:val="a1"/>
    <w:next w:val="ac"/>
    <w:rsid w:val="00EC4D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c"/>
    <w:uiPriority w:val="59"/>
    <w:rsid w:val="00EC4D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87512C"/>
  </w:style>
  <w:style w:type="table" w:customStyle="1" w:styleId="80">
    <w:name w:val="Сетка таблицы8"/>
    <w:basedOn w:val="a1"/>
    <w:next w:val="ac"/>
    <w:rsid w:val="008751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w:basedOn w:val="a"/>
    <w:rsid w:val="0087512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f3">
    <w:name w:val="Знак Знак Знак Знак Знак Знак"/>
    <w:basedOn w:val="a"/>
    <w:rsid w:val="0087512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f4">
    <w:name w:val="Знак"/>
    <w:basedOn w:val="a"/>
    <w:rsid w:val="0087512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w:basedOn w:val="a"/>
    <w:rsid w:val="0087512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f5">
    <w:name w:val="Бланк_адрес"/>
    <w:basedOn w:val="a"/>
    <w:uiPriority w:val="99"/>
    <w:rsid w:val="0087512C"/>
    <w:pPr>
      <w:widowControl/>
      <w:autoSpaceDN/>
      <w:spacing w:before="60" w:after="60" w:line="180" w:lineRule="exact"/>
      <w:ind w:firstLine="0"/>
      <w:jc w:val="center"/>
    </w:pPr>
    <w:rPr>
      <w:rFonts w:eastAsia="Times New Roman"/>
      <w:color w:val="000000"/>
      <w:kern w:val="0"/>
      <w:sz w:val="18"/>
      <w:szCs w:val="18"/>
      <w:lang w:eastAsia="ar-SA"/>
    </w:rPr>
  </w:style>
  <w:style w:type="character" w:customStyle="1" w:styleId="extendedtext-full">
    <w:name w:val="extendedtext-full"/>
    <w:rsid w:val="0087512C"/>
  </w:style>
  <w:style w:type="character" w:customStyle="1" w:styleId="carditem-title">
    <w:name w:val="card__item-title"/>
    <w:rsid w:val="0087512C"/>
  </w:style>
  <w:style w:type="character" w:customStyle="1" w:styleId="fontstyle01">
    <w:name w:val="fontstyle01"/>
    <w:rsid w:val="0087512C"/>
    <w:rPr>
      <w:rFonts w:ascii="Times New Roman" w:hAnsi="Times New Roman" w:cs="Times New 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37"/>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nhideWhenUsed/>
    <w:rsid w:val="000A3E1F"/>
    <w:rPr>
      <w:rFonts w:ascii="Tahoma" w:hAnsi="Tahoma" w:cs="Tahoma"/>
      <w:sz w:val="16"/>
      <w:szCs w:val="16"/>
    </w:rPr>
  </w:style>
  <w:style w:type="character" w:customStyle="1" w:styleId="a4">
    <w:name w:val="Текст выноски Знак"/>
    <w:basedOn w:val="a0"/>
    <w:link w:val="a3"/>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2"/>
    <w:basedOn w:val="a"/>
    <w:link w:val="22"/>
    <w:rsid w:val="00D847B7"/>
    <w:pPr>
      <w:widowControl/>
      <w:suppressAutoHyphens w:val="0"/>
      <w:autoSpaceDN/>
      <w:ind w:right="5395" w:firstLine="0"/>
    </w:pPr>
    <w:rPr>
      <w:rFonts w:eastAsia="Times New Roman"/>
      <w:kern w:val="0"/>
      <w:sz w:val="28"/>
      <w:szCs w:val="24"/>
      <w:lang w:eastAsia="ru-RU"/>
    </w:rPr>
  </w:style>
  <w:style w:type="character" w:customStyle="1" w:styleId="22">
    <w:name w:val="Основной текст 2 Знак"/>
    <w:basedOn w:val="a0"/>
    <w:link w:val="20"/>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aliases w:val=" Знак Знак, Знак Знак Знак Знак1 Знак, Знак Знак Знак Знак2"/>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aliases w:val=" Знак Знак Знак, Знак Знак Знак Знак1 Знак Знак, Знак Знак Знак Знак2 Знак"/>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3">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4">
    <w:name w:val="Body Text Indent 2"/>
    <w:basedOn w:val="a"/>
    <w:link w:val="25"/>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5">
    <w:name w:val="Основной текст с отступом 2 Знак"/>
    <w:basedOn w:val="a0"/>
    <w:link w:val="24"/>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numbering" w:customStyle="1" w:styleId="9">
    <w:name w:val="Нет списка9"/>
    <w:next w:val="a2"/>
    <w:semiHidden/>
    <w:rsid w:val="00B44AE0"/>
  </w:style>
  <w:style w:type="character" w:styleId="afffa">
    <w:name w:val="Strong"/>
    <w:qFormat/>
    <w:rsid w:val="00B44AE0"/>
    <w:rPr>
      <w:b/>
      <w:bCs/>
    </w:rPr>
  </w:style>
  <w:style w:type="character" w:customStyle="1" w:styleId="17">
    <w:name w:val="Основной шрифт абзаца1"/>
    <w:rsid w:val="00B44AE0"/>
  </w:style>
  <w:style w:type="table" w:customStyle="1" w:styleId="60">
    <w:name w:val="Сетка таблицы6"/>
    <w:basedOn w:val="a1"/>
    <w:next w:val="ac"/>
    <w:rsid w:val="00B44AE0"/>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44A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Стиль2"/>
    <w:basedOn w:val="a"/>
    <w:rsid w:val="00B44AE0"/>
    <w:pPr>
      <w:autoSpaceDE w:val="0"/>
      <w:autoSpaceDN/>
      <w:spacing w:line="360" w:lineRule="auto"/>
      <w:ind w:firstLine="0"/>
      <w:jc w:val="left"/>
    </w:pPr>
    <w:rPr>
      <w:rFonts w:eastAsia="Times New Roman"/>
      <w:kern w:val="0"/>
      <w:sz w:val="28"/>
      <w:lang w:eastAsia="ar-SA"/>
    </w:rPr>
  </w:style>
  <w:style w:type="paragraph" w:customStyle="1" w:styleId="1c">
    <w:name w:val="Абзац1 c отступом"/>
    <w:basedOn w:val="a"/>
    <w:rsid w:val="00B44AE0"/>
    <w:pPr>
      <w:widowControl/>
      <w:suppressAutoHyphens w:val="0"/>
      <w:autoSpaceDN/>
      <w:spacing w:after="60" w:line="360" w:lineRule="exact"/>
      <w:ind w:firstLine="709"/>
    </w:pPr>
    <w:rPr>
      <w:rFonts w:eastAsia="Times New Roman"/>
      <w:kern w:val="0"/>
      <w:sz w:val="28"/>
      <w:lang w:eastAsia="ru-RU"/>
    </w:rPr>
  </w:style>
  <w:style w:type="paragraph" w:customStyle="1" w:styleId="acxspmiddle">
    <w:name w:val="acxspmiddle"/>
    <w:basedOn w:val="a"/>
    <w:rsid w:val="00B44AE0"/>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styleId="afffb">
    <w:name w:val="No Spacing"/>
    <w:uiPriority w:val="1"/>
    <w:qFormat/>
    <w:rsid w:val="00B44AE0"/>
    <w:pPr>
      <w:spacing w:after="0" w:line="240" w:lineRule="auto"/>
    </w:pPr>
    <w:rPr>
      <w:rFonts w:ascii="Calibri" w:eastAsia="Calibri" w:hAnsi="Calibri" w:cs="Times New Roman"/>
    </w:rPr>
  </w:style>
  <w:style w:type="paragraph" w:customStyle="1" w:styleId="afffc">
    <w:name w:val="Знак Знак Знак Знак Знак Знак Знак"/>
    <w:basedOn w:val="a"/>
    <w:rsid w:val="00B44AE0"/>
    <w:pPr>
      <w:suppressAutoHyphens w:val="0"/>
      <w:overflowPunct w:val="0"/>
      <w:autoSpaceDE w:val="0"/>
      <w:adjustRightInd w:val="0"/>
      <w:spacing w:after="160" w:line="240" w:lineRule="exact"/>
      <w:ind w:firstLine="0"/>
      <w:jc w:val="right"/>
    </w:pPr>
    <w:rPr>
      <w:rFonts w:eastAsia="Times New Roman"/>
      <w:kern w:val="0"/>
      <w:sz w:val="20"/>
      <w:lang w:val="en-GB" w:eastAsia="en-US"/>
    </w:rPr>
  </w:style>
  <w:style w:type="character" w:styleId="afffd">
    <w:name w:val="Emphasis"/>
    <w:uiPriority w:val="20"/>
    <w:qFormat/>
    <w:rsid w:val="00B44AE0"/>
    <w:rPr>
      <w:i/>
      <w:iCs/>
    </w:rPr>
  </w:style>
  <w:style w:type="character" w:customStyle="1" w:styleId="0pt">
    <w:name w:val="Основной текст + Интервал 0 pt"/>
    <w:rsid w:val="00B44AE0"/>
    <w:rPr>
      <w:rFonts w:ascii="Verdana" w:eastAsia="Verdana" w:hAnsi="Verdana" w:cs="Verdana"/>
      <w:b w:val="0"/>
      <w:bCs w:val="0"/>
      <w:i w:val="0"/>
      <w:iCs w:val="0"/>
      <w:smallCaps w:val="0"/>
      <w:strike w:val="0"/>
      <w:color w:val="000000"/>
      <w:spacing w:val="-7"/>
      <w:w w:val="100"/>
      <w:position w:val="0"/>
      <w:sz w:val="18"/>
      <w:szCs w:val="18"/>
      <w:u w:val="none"/>
      <w:lang w:val="ru-RU"/>
    </w:rPr>
  </w:style>
  <w:style w:type="paragraph" w:customStyle="1" w:styleId="afffe">
    <w:name w:val="Знак Знак Знак Знак"/>
    <w:basedOn w:val="a"/>
    <w:rsid w:val="00B44AE0"/>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FR1">
    <w:name w:val="FR1"/>
    <w:rsid w:val="00B44AE0"/>
    <w:pPr>
      <w:widowControl w:val="0"/>
      <w:spacing w:after="0" w:line="240" w:lineRule="auto"/>
      <w:jc w:val="right"/>
    </w:pPr>
    <w:rPr>
      <w:rFonts w:ascii="Times New Roman" w:eastAsia="Times New Roman" w:hAnsi="Times New Roman" w:cs="Times New Roman"/>
      <w:b/>
      <w:snapToGrid w:val="0"/>
      <w:sz w:val="24"/>
      <w:szCs w:val="20"/>
      <w:lang w:eastAsia="ru-RU"/>
    </w:rPr>
  </w:style>
  <w:style w:type="paragraph" w:styleId="33">
    <w:name w:val="Body Text 3"/>
    <w:basedOn w:val="a"/>
    <w:link w:val="34"/>
    <w:rsid w:val="00B44AE0"/>
    <w:pPr>
      <w:widowControl/>
      <w:suppressAutoHyphens w:val="0"/>
      <w:autoSpaceDN/>
      <w:spacing w:after="120"/>
      <w:ind w:firstLine="0"/>
      <w:jc w:val="left"/>
    </w:pPr>
    <w:rPr>
      <w:rFonts w:ascii="Arial" w:eastAsia="Times New Roman" w:hAnsi="Arial"/>
      <w:kern w:val="0"/>
      <w:sz w:val="16"/>
      <w:szCs w:val="16"/>
      <w:lang w:val="x-none" w:eastAsia="x-none"/>
    </w:rPr>
  </w:style>
  <w:style w:type="character" w:customStyle="1" w:styleId="34">
    <w:name w:val="Основной текст 3 Знак"/>
    <w:basedOn w:val="a0"/>
    <w:link w:val="33"/>
    <w:rsid w:val="00B44AE0"/>
    <w:rPr>
      <w:rFonts w:ascii="Arial" w:eastAsia="Times New Roman" w:hAnsi="Arial" w:cs="Times New Roman"/>
      <w:sz w:val="16"/>
      <w:szCs w:val="16"/>
      <w:lang w:val="x-none" w:eastAsia="x-none"/>
    </w:rPr>
  </w:style>
  <w:style w:type="paragraph" w:customStyle="1" w:styleId="18">
    <w:name w:val="Абзац списка1"/>
    <w:basedOn w:val="a"/>
    <w:qFormat/>
    <w:rsid w:val="00B44AE0"/>
    <w:pPr>
      <w:widowControl/>
      <w:suppressAutoHyphens w:val="0"/>
      <w:autoSpaceDN/>
      <w:spacing w:after="200" w:line="276" w:lineRule="auto"/>
      <w:ind w:left="720" w:firstLine="0"/>
      <w:contextualSpacing/>
      <w:jc w:val="left"/>
    </w:pPr>
    <w:rPr>
      <w:rFonts w:ascii="Calibri" w:eastAsia="Times New Roman" w:hAnsi="Calibri"/>
      <w:kern w:val="0"/>
      <w:sz w:val="22"/>
      <w:szCs w:val="22"/>
      <w:lang w:eastAsia="en-US"/>
    </w:rPr>
  </w:style>
  <w:style w:type="paragraph" w:customStyle="1" w:styleId="19">
    <w:name w:val="Без интервала1"/>
    <w:qFormat/>
    <w:rsid w:val="00B44AE0"/>
    <w:pPr>
      <w:spacing w:after="0" w:line="240" w:lineRule="auto"/>
    </w:pPr>
    <w:rPr>
      <w:rFonts w:ascii="Calibri" w:eastAsia="Times New Roman" w:hAnsi="Calibri" w:cs="Calibri"/>
      <w:lang w:eastAsia="ru-RU"/>
    </w:rPr>
  </w:style>
  <w:style w:type="paragraph" w:customStyle="1" w:styleId="Web">
    <w:name w:val="Обычный (Web)"/>
    <w:basedOn w:val="a"/>
    <w:rsid w:val="00B44AE0"/>
    <w:pPr>
      <w:widowControl/>
      <w:autoSpaceDN/>
      <w:spacing w:before="100" w:after="100"/>
      <w:ind w:firstLine="0"/>
      <w:jc w:val="left"/>
    </w:pPr>
    <w:rPr>
      <w:rFonts w:eastAsia="Times New Roman"/>
      <w:kern w:val="0"/>
      <w:szCs w:val="24"/>
      <w:lang w:eastAsia="ar-SA"/>
    </w:rPr>
  </w:style>
  <w:style w:type="paragraph" w:customStyle="1" w:styleId="affff">
    <w:name w:val="адресат"/>
    <w:basedOn w:val="a"/>
    <w:semiHidden/>
    <w:rsid w:val="00B44AE0"/>
    <w:pPr>
      <w:widowControl/>
      <w:suppressAutoHyphens w:val="0"/>
      <w:autoSpaceDN/>
      <w:ind w:left="5387" w:firstLine="0"/>
      <w:jc w:val="left"/>
    </w:pPr>
    <w:rPr>
      <w:rFonts w:eastAsia="Times New Roman"/>
      <w:b/>
      <w:bCs/>
      <w:kern w:val="0"/>
      <w:sz w:val="28"/>
      <w:szCs w:val="28"/>
      <w:lang w:eastAsia="ru-RU"/>
    </w:rPr>
  </w:style>
  <w:style w:type="paragraph" w:customStyle="1" w:styleId="1a">
    <w:name w:val="Цитата1"/>
    <w:basedOn w:val="a"/>
    <w:rsid w:val="00B44AE0"/>
    <w:pPr>
      <w:tabs>
        <w:tab w:val="left" w:pos="10097"/>
      </w:tabs>
      <w:autoSpaceDN/>
      <w:ind w:left="-851" w:right="-766" w:firstLine="0"/>
      <w:jc w:val="left"/>
    </w:pPr>
    <w:rPr>
      <w:rFonts w:ascii="Arial" w:eastAsia="Times New Roman" w:hAnsi="Arial" w:cs="Arial"/>
      <w:kern w:val="0"/>
      <w:szCs w:val="24"/>
      <w:lang w:eastAsia="ar-SA"/>
    </w:rPr>
  </w:style>
  <w:style w:type="character" w:customStyle="1" w:styleId="FontStyle17">
    <w:name w:val="Font Style17"/>
    <w:uiPriority w:val="99"/>
    <w:rsid w:val="00B44AE0"/>
    <w:rPr>
      <w:rFonts w:ascii="Times New Roman" w:hAnsi="Times New Roman" w:cs="Times New Roman"/>
      <w:sz w:val="26"/>
      <w:szCs w:val="26"/>
    </w:rPr>
  </w:style>
  <w:style w:type="paragraph" w:customStyle="1" w:styleId="1b">
    <w:name w:val="Знак1"/>
    <w:basedOn w:val="a"/>
    <w:rsid w:val="00B44AE0"/>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f0">
    <w:name w:val="Пункт Контракта"/>
    <w:basedOn w:val="a"/>
    <w:link w:val="affff1"/>
    <w:qFormat/>
    <w:rsid w:val="00B44AE0"/>
    <w:pPr>
      <w:widowControl/>
      <w:tabs>
        <w:tab w:val="left" w:pos="1418"/>
      </w:tabs>
      <w:suppressAutoHyphens w:val="0"/>
      <w:autoSpaceDN/>
      <w:ind w:firstLine="708"/>
    </w:pPr>
    <w:rPr>
      <w:rFonts w:eastAsia="Times New Roman"/>
      <w:kern w:val="0"/>
      <w:sz w:val="22"/>
      <w:szCs w:val="22"/>
      <w:lang w:val="x-none" w:eastAsia="x-none"/>
    </w:rPr>
  </w:style>
  <w:style w:type="character" w:customStyle="1" w:styleId="affff1">
    <w:name w:val="Пункт Контракта Знак"/>
    <w:link w:val="affff0"/>
    <w:locked/>
    <w:rsid w:val="00B44AE0"/>
    <w:rPr>
      <w:rFonts w:ascii="Times New Roman" w:eastAsia="Times New Roman" w:hAnsi="Times New Roman" w:cs="Times New Roman"/>
      <w:lang w:val="x-none" w:eastAsia="x-none"/>
    </w:rPr>
  </w:style>
  <w:style w:type="paragraph" w:customStyle="1" w:styleId="Style5">
    <w:name w:val="Style5"/>
    <w:basedOn w:val="a"/>
    <w:uiPriority w:val="99"/>
    <w:rsid w:val="00B44AE0"/>
    <w:pPr>
      <w:suppressAutoHyphens w:val="0"/>
      <w:autoSpaceDE w:val="0"/>
      <w:adjustRightInd w:val="0"/>
      <w:spacing w:line="326" w:lineRule="exact"/>
      <w:ind w:firstLine="720"/>
    </w:pPr>
    <w:rPr>
      <w:rFonts w:eastAsia="Times New Roman"/>
      <w:kern w:val="0"/>
      <w:szCs w:val="24"/>
      <w:lang w:eastAsia="ru-RU"/>
    </w:rPr>
  </w:style>
  <w:style w:type="paragraph" w:customStyle="1" w:styleId="Style3">
    <w:name w:val="Style3"/>
    <w:basedOn w:val="a"/>
    <w:uiPriority w:val="99"/>
    <w:rsid w:val="00B44AE0"/>
    <w:pPr>
      <w:suppressAutoHyphens w:val="0"/>
      <w:autoSpaceDE w:val="0"/>
      <w:adjustRightInd w:val="0"/>
      <w:spacing w:line="332" w:lineRule="exact"/>
      <w:ind w:firstLine="701"/>
    </w:pPr>
    <w:rPr>
      <w:rFonts w:eastAsia="Times New Roman"/>
      <w:kern w:val="0"/>
      <w:szCs w:val="24"/>
      <w:lang w:eastAsia="ru-RU"/>
    </w:rPr>
  </w:style>
  <w:style w:type="numbering" w:customStyle="1" w:styleId="100">
    <w:name w:val="Нет списка10"/>
    <w:next w:val="a2"/>
    <w:uiPriority w:val="99"/>
    <w:semiHidden/>
    <w:unhideWhenUsed/>
    <w:rsid w:val="00EC4D1B"/>
  </w:style>
  <w:style w:type="table" w:customStyle="1" w:styleId="70">
    <w:name w:val="Сетка таблицы7"/>
    <w:basedOn w:val="a1"/>
    <w:next w:val="ac"/>
    <w:rsid w:val="00EC4D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c"/>
    <w:uiPriority w:val="59"/>
    <w:rsid w:val="00EC4D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87512C"/>
  </w:style>
  <w:style w:type="table" w:customStyle="1" w:styleId="80">
    <w:name w:val="Сетка таблицы8"/>
    <w:basedOn w:val="a1"/>
    <w:next w:val="ac"/>
    <w:rsid w:val="008751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w:basedOn w:val="a"/>
    <w:rsid w:val="0087512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f3">
    <w:name w:val="Знак Знак Знак Знак Знак Знак"/>
    <w:basedOn w:val="a"/>
    <w:rsid w:val="0087512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f4">
    <w:name w:val="Знак"/>
    <w:basedOn w:val="a"/>
    <w:rsid w:val="0087512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w:basedOn w:val="a"/>
    <w:rsid w:val="0087512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f5">
    <w:name w:val="Бланк_адрес"/>
    <w:basedOn w:val="a"/>
    <w:uiPriority w:val="99"/>
    <w:rsid w:val="0087512C"/>
    <w:pPr>
      <w:widowControl/>
      <w:autoSpaceDN/>
      <w:spacing w:before="60" w:after="60" w:line="180" w:lineRule="exact"/>
      <w:ind w:firstLine="0"/>
      <w:jc w:val="center"/>
    </w:pPr>
    <w:rPr>
      <w:rFonts w:eastAsia="Times New Roman"/>
      <w:color w:val="000000"/>
      <w:kern w:val="0"/>
      <w:sz w:val="18"/>
      <w:szCs w:val="18"/>
      <w:lang w:eastAsia="ar-SA"/>
    </w:rPr>
  </w:style>
  <w:style w:type="character" w:customStyle="1" w:styleId="extendedtext-full">
    <w:name w:val="extendedtext-full"/>
    <w:rsid w:val="0087512C"/>
  </w:style>
  <w:style w:type="character" w:customStyle="1" w:styleId="carditem-title">
    <w:name w:val="card__item-title"/>
    <w:rsid w:val="0087512C"/>
  </w:style>
  <w:style w:type="character" w:customStyle="1" w:styleId="fontstyle01">
    <w:name w:val="fontstyle01"/>
    <w:rsid w:val="0087512C"/>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40446389">
      <w:bodyDiv w:val="1"/>
      <w:marLeft w:val="0"/>
      <w:marRight w:val="0"/>
      <w:marTop w:val="0"/>
      <w:marBottom w:val="0"/>
      <w:divBdr>
        <w:top w:val="none" w:sz="0" w:space="0" w:color="auto"/>
        <w:left w:val="none" w:sz="0" w:space="0" w:color="auto"/>
        <w:bottom w:val="none" w:sz="0" w:space="0" w:color="auto"/>
        <w:right w:val="none" w:sz="0" w:space="0" w:color="auto"/>
      </w:divBdr>
    </w:div>
    <w:div w:id="131797917">
      <w:bodyDiv w:val="1"/>
      <w:marLeft w:val="0"/>
      <w:marRight w:val="0"/>
      <w:marTop w:val="0"/>
      <w:marBottom w:val="0"/>
      <w:divBdr>
        <w:top w:val="none" w:sz="0" w:space="0" w:color="auto"/>
        <w:left w:val="none" w:sz="0" w:space="0" w:color="auto"/>
        <w:bottom w:val="none" w:sz="0" w:space="0" w:color="auto"/>
        <w:right w:val="none" w:sz="0" w:space="0" w:color="auto"/>
      </w:divBdr>
    </w:div>
    <w:div w:id="164437239">
      <w:bodyDiv w:val="1"/>
      <w:marLeft w:val="0"/>
      <w:marRight w:val="0"/>
      <w:marTop w:val="0"/>
      <w:marBottom w:val="0"/>
      <w:divBdr>
        <w:top w:val="none" w:sz="0" w:space="0" w:color="auto"/>
        <w:left w:val="none" w:sz="0" w:space="0" w:color="auto"/>
        <w:bottom w:val="none" w:sz="0" w:space="0" w:color="auto"/>
        <w:right w:val="none" w:sz="0" w:space="0" w:color="auto"/>
      </w:divBdr>
    </w:div>
    <w:div w:id="247470599">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4166005">
      <w:bodyDiv w:val="1"/>
      <w:marLeft w:val="0"/>
      <w:marRight w:val="0"/>
      <w:marTop w:val="0"/>
      <w:marBottom w:val="0"/>
      <w:divBdr>
        <w:top w:val="none" w:sz="0" w:space="0" w:color="auto"/>
        <w:left w:val="none" w:sz="0" w:space="0" w:color="auto"/>
        <w:bottom w:val="none" w:sz="0" w:space="0" w:color="auto"/>
        <w:right w:val="none" w:sz="0" w:space="0" w:color="auto"/>
      </w:divBdr>
    </w:div>
    <w:div w:id="396247113">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482476646">
      <w:bodyDiv w:val="1"/>
      <w:marLeft w:val="0"/>
      <w:marRight w:val="0"/>
      <w:marTop w:val="0"/>
      <w:marBottom w:val="0"/>
      <w:divBdr>
        <w:top w:val="none" w:sz="0" w:space="0" w:color="auto"/>
        <w:left w:val="none" w:sz="0" w:space="0" w:color="auto"/>
        <w:bottom w:val="none" w:sz="0" w:space="0" w:color="auto"/>
        <w:right w:val="none" w:sz="0" w:space="0" w:color="auto"/>
      </w:divBdr>
    </w:div>
    <w:div w:id="514539941">
      <w:bodyDiv w:val="1"/>
      <w:marLeft w:val="0"/>
      <w:marRight w:val="0"/>
      <w:marTop w:val="0"/>
      <w:marBottom w:val="0"/>
      <w:divBdr>
        <w:top w:val="none" w:sz="0" w:space="0" w:color="auto"/>
        <w:left w:val="none" w:sz="0" w:space="0" w:color="auto"/>
        <w:bottom w:val="none" w:sz="0" w:space="0" w:color="auto"/>
        <w:right w:val="none" w:sz="0" w:space="0" w:color="auto"/>
      </w:divBdr>
    </w:div>
    <w:div w:id="544297047">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57987645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6343497">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70206170">
      <w:bodyDiv w:val="1"/>
      <w:marLeft w:val="0"/>
      <w:marRight w:val="0"/>
      <w:marTop w:val="0"/>
      <w:marBottom w:val="0"/>
      <w:divBdr>
        <w:top w:val="none" w:sz="0" w:space="0" w:color="auto"/>
        <w:left w:val="none" w:sz="0" w:space="0" w:color="auto"/>
        <w:bottom w:val="none" w:sz="0" w:space="0" w:color="auto"/>
        <w:right w:val="none" w:sz="0" w:space="0" w:color="auto"/>
      </w:divBdr>
    </w:div>
    <w:div w:id="770514774">
      <w:bodyDiv w:val="1"/>
      <w:marLeft w:val="0"/>
      <w:marRight w:val="0"/>
      <w:marTop w:val="0"/>
      <w:marBottom w:val="0"/>
      <w:divBdr>
        <w:top w:val="none" w:sz="0" w:space="0" w:color="auto"/>
        <w:left w:val="none" w:sz="0" w:space="0" w:color="auto"/>
        <w:bottom w:val="none" w:sz="0" w:space="0" w:color="auto"/>
        <w:right w:val="none" w:sz="0" w:space="0" w:color="auto"/>
      </w:divBdr>
    </w:div>
    <w:div w:id="837118054">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937254493">
      <w:bodyDiv w:val="1"/>
      <w:marLeft w:val="0"/>
      <w:marRight w:val="0"/>
      <w:marTop w:val="0"/>
      <w:marBottom w:val="0"/>
      <w:divBdr>
        <w:top w:val="none" w:sz="0" w:space="0" w:color="auto"/>
        <w:left w:val="none" w:sz="0" w:space="0" w:color="auto"/>
        <w:bottom w:val="none" w:sz="0" w:space="0" w:color="auto"/>
        <w:right w:val="none" w:sz="0" w:space="0" w:color="auto"/>
      </w:divBdr>
    </w:div>
    <w:div w:id="993072327">
      <w:bodyDiv w:val="1"/>
      <w:marLeft w:val="0"/>
      <w:marRight w:val="0"/>
      <w:marTop w:val="0"/>
      <w:marBottom w:val="0"/>
      <w:divBdr>
        <w:top w:val="none" w:sz="0" w:space="0" w:color="auto"/>
        <w:left w:val="none" w:sz="0" w:space="0" w:color="auto"/>
        <w:bottom w:val="none" w:sz="0" w:space="0" w:color="auto"/>
        <w:right w:val="none" w:sz="0" w:space="0" w:color="auto"/>
      </w:divBdr>
    </w:div>
    <w:div w:id="1010645883">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11778792">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143734775">
      <w:bodyDiv w:val="1"/>
      <w:marLeft w:val="0"/>
      <w:marRight w:val="0"/>
      <w:marTop w:val="0"/>
      <w:marBottom w:val="0"/>
      <w:divBdr>
        <w:top w:val="none" w:sz="0" w:space="0" w:color="auto"/>
        <w:left w:val="none" w:sz="0" w:space="0" w:color="auto"/>
        <w:bottom w:val="none" w:sz="0" w:space="0" w:color="auto"/>
        <w:right w:val="none" w:sz="0" w:space="0" w:color="auto"/>
      </w:divBdr>
    </w:div>
    <w:div w:id="1284922944">
      <w:bodyDiv w:val="1"/>
      <w:marLeft w:val="0"/>
      <w:marRight w:val="0"/>
      <w:marTop w:val="0"/>
      <w:marBottom w:val="0"/>
      <w:divBdr>
        <w:top w:val="none" w:sz="0" w:space="0" w:color="auto"/>
        <w:left w:val="none" w:sz="0" w:space="0" w:color="auto"/>
        <w:bottom w:val="none" w:sz="0" w:space="0" w:color="auto"/>
        <w:right w:val="none" w:sz="0" w:space="0" w:color="auto"/>
      </w:divBdr>
    </w:div>
    <w:div w:id="1364481140">
      <w:bodyDiv w:val="1"/>
      <w:marLeft w:val="0"/>
      <w:marRight w:val="0"/>
      <w:marTop w:val="0"/>
      <w:marBottom w:val="0"/>
      <w:divBdr>
        <w:top w:val="none" w:sz="0" w:space="0" w:color="auto"/>
        <w:left w:val="none" w:sz="0" w:space="0" w:color="auto"/>
        <w:bottom w:val="none" w:sz="0" w:space="0" w:color="auto"/>
        <w:right w:val="none" w:sz="0" w:space="0" w:color="auto"/>
      </w:divBdr>
    </w:div>
    <w:div w:id="1373269650">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508982656">
      <w:bodyDiv w:val="1"/>
      <w:marLeft w:val="0"/>
      <w:marRight w:val="0"/>
      <w:marTop w:val="0"/>
      <w:marBottom w:val="0"/>
      <w:divBdr>
        <w:top w:val="none" w:sz="0" w:space="0" w:color="auto"/>
        <w:left w:val="none" w:sz="0" w:space="0" w:color="auto"/>
        <w:bottom w:val="none" w:sz="0" w:space="0" w:color="auto"/>
        <w:right w:val="none" w:sz="0" w:space="0" w:color="auto"/>
      </w:divBdr>
    </w:div>
    <w:div w:id="1535117534">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685473239">
      <w:bodyDiv w:val="1"/>
      <w:marLeft w:val="0"/>
      <w:marRight w:val="0"/>
      <w:marTop w:val="0"/>
      <w:marBottom w:val="0"/>
      <w:divBdr>
        <w:top w:val="none" w:sz="0" w:space="0" w:color="auto"/>
        <w:left w:val="none" w:sz="0" w:space="0" w:color="auto"/>
        <w:bottom w:val="none" w:sz="0" w:space="0" w:color="auto"/>
        <w:right w:val="none" w:sz="0" w:space="0" w:color="auto"/>
      </w:divBdr>
    </w:div>
    <w:div w:id="1732847099">
      <w:bodyDiv w:val="1"/>
      <w:marLeft w:val="0"/>
      <w:marRight w:val="0"/>
      <w:marTop w:val="0"/>
      <w:marBottom w:val="0"/>
      <w:divBdr>
        <w:top w:val="none" w:sz="0" w:space="0" w:color="auto"/>
        <w:left w:val="none" w:sz="0" w:space="0" w:color="auto"/>
        <w:bottom w:val="none" w:sz="0" w:space="0" w:color="auto"/>
        <w:right w:val="none" w:sz="0" w:space="0" w:color="auto"/>
      </w:divBdr>
    </w:div>
    <w:div w:id="1748115856">
      <w:bodyDiv w:val="1"/>
      <w:marLeft w:val="0"/>
      <w:marRight w:val="0"/>
      <w:marTop w:val="0"/>
      <w:marBottom w:val="0"/>
      <w:divBdr>
        <w:top w:val="none" w:sz="0" w:space="0" w:color="auto"/>
        <w:left w:val="none" w:sz="0" w:space="0" w:color="auto"/>
        <w:bottom w:val="none" w:sz="0" w:space="0" w:color="auto"/>
        <w:right w:val="none" w:sz="0" w:space="0" w:color="auto"/>
      </w:divBdr>
    </w:div>
    <w:div w:id="1752776326">
      <w:bodyDiv w:val="1"/>
      <w:marLeft w:val="0"/>
      <w:marRight w:val="0"/>
      <w:marTop w:val="0"/>
      <w:marBottom w:val="0"/>
      <w:divBdr>
        <w:top w:val="none" w:sz="0" w:space="0" w:color="auto"/>
        <w:left w:val="none" w:sz="0" w:space="0" w:color="auto"/>
        <w:bottom w:val="none" w:sz="0" w:space="0" w:color="auto"/>
        <w:right w:val="none" w:sz="0" w:space="0" w:color="auto"/>
      </w:divBdr>
    </w:div>
    <w:div w:id="1818690291">
      <w:bodyDiv w:val="1"/>
      <w:marLeft w:val="0"/>
      <w:marRight w:val="0"/>
      <w:marTop w:val="0"/>
      <w:marBottom w:val="0"/>
      <w:divBdr>
        <w:top w:val="none" w:sz="0" w:space="0" w:color="auto"/>
        <w:left w:val="none" w:sz="0" w:space="0" w:color="auto"/>
        <w:bottom w:val="none" w:sz="0" w:space="0" w:color="auto"/>
        <w:right w:val="none" w:sz="0" w:space="0" w:color="auto"/>
      </w:divBdr>
    </w:div>
    <w:div w:id="1843620218">
      <w:bodyDiv w:val="1"/>
      <w:marLeft w:val="0"/>
      <w:marRight w:val="0"/>
      <w:marTop w:val="0"/>
      <w:marBottom w:val="0"/>
      <w:divBdr>
        <w:top w:val="none" w:sz="0" w:space="0" w:color="auto"/>
        <w:left w:val="none" w:sz="0" w:space="0" w:color="auto"/>
        <w:bottom w:val="none" w:sz="0" w:space="0" w:color="auto"/>
        <w:right w:val="none" w:sz="0" w:space="0" w:color="auto"/>
      </w:divBdr>
    </w:div>
    <w:div w:id="1874490501">
      <w:bodyDiv w:val="1"/>
      <w:marLeft w:val="0"/>
      <w:marRight w:val="0"/>
      <w:marTop w:val="0"/>
      <w:marBottom w:val="0"/>
      <w:divBdr>
        <w:top w:val="none" w:sz="0" w:space="0" w:color="auto"/>
        <w:left w:val="none" w:sz="0" w:space="0" w:color="auto"/>
        <w:bottom w:val="none" w:sz="0" w:space="0" w:color="auto"/>
        <w:right w:val="none" w:sz="0" w:space="0" w:color="auto"/>
      </w:divBdr>
    </w:div>
    <w:div w:id="1877235906">
      <w:bodyDiv w:val="1"/>
      <w:marLeft w:val="0"/>
      <w:marRight w:val="0"/>
      <w:marTop w:val="0"/>
      <w:marBottom w:val="0"/>
      <w:divBdr>
        <w:top w:val="none" w:sz="0" w:space="0" w:color="auto"/>
        <w:left w:val="none" w:sz="0" w:space="0" w:color="auto"/>
        <w:bottom w:val="none" w:sz="0" w:space="0" w:color="auto"/>
        <w:right w:val="none" w:sz="0" w:space="0" w:color="auto"/>
      </w:divBdr>
    </w:div>
    <w:div w:id="1893424022">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902666647">
      <w:bodyDiv w:val="1"/>
      <w:marLeft w:val="0"/>
      <w:marRight w:val="0"/>
      <w:marTop w:val="0"/>
      <w:marBottom w:val="0"/>
      <w:divBdr>
        <w:top w:val="none" w:sz="0" w:space="0" w:color="auto"/>
        <w:left w:val="none" w:sz="0" w:space="0" w:color="auto"/>
        <w:bottom w:val="none" w:sz="0" w:space="0" w:color="auto"/>
        <w:right w:val="none" w:sz="0" w:space="0" w:color="auto"/>
      </w:divBdr>
    </w:div>
    <w:div w:id="1941452649">
      <w:bodyDiv w:val="1"/>
      <w:marLeft w:val="0"/>
      <w:marRight w:val="0"/>
      <w:marTop w:val="0"/>
      <w:marBottom w:val="0"/>
      <w:divBdr>
        <w:top w:val="none" w:sz="0" w:space="0" w:color="auto"/>
        <w:left w:val="none" w:sz="0" w:space="0" w:color="auto"/>
        <w:bottom w:val="none" w:sz="0" w:space="0" w:color="auto"/>
        <w:right w:val="none" w:sz="0" w:space="0" w:color="auto"/>
      </w:divBdr>
    </w:div>
    <w:div w:id="2003971029">
      <w:bodyDiv w:val="1"/>
      <w:marLeft w:val="0"/>
      <w:marRight w:val="0"/>
      <w:marTop w:val="0"/>
      <w:marBottom w:val="0"/>
      <w:divBdr>
        <w:top w:val="none" w:sz="0" w:space="0" w:color="auto"/>
        <w:left w:val="none" w:sz="0" w:space="0" w:color="auto"/>
        <w:bottom w:val="none" w:sz="0" w:space="0" w:color="auto"/>
        <w:right w:val="none" w:sz="0" w:space="0" w:color="auto"/>
      </w:divBdr>
    </w:div>
    <w:div w:id="2095011733">
      <w:bodyDiv w:val="1"/>
      <w:marLeft w:val="0"/>
      <w:marRight w:val="0"/>
      <w:marTop w:val="0"/>
      <w:marBottom w:val="0"/>
      <w:divBdr>
        <w:top w:val="none" w:sz="0" w:space="0" w:color="auto"/>
        <w:left w:val="none" w:sz="0" w:space="0" w:color="auto"/>
        <w:bottom w:val="none" w:sz="0" w:space="0" w:color="auto"/>
        <w:right w:val="none" w:sz="0" w:space="0" w:color="auto"/>
      </w:divBdr>
    </w:div>
    <w:div w:id="21164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F7B31-24CC-4815-8414-24C48254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88</Pages>
  <Words>43298</Words>
  <Characters>246805</Characters>
  <Application>Microsoft Office Word</Application>
  <DocSecurity>0</DocSecurity>
  <Lines>2056</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Нагаева Ольга Витальевна</cp:lastModifiedBy>
  <cp:revision>49</cp:revision>
  <cp:lastPrinted>2024-04-10T08:20:00Z</cp:lastPrinted>
  <dcterms:created xsi:type="dcterms:W3CDTF">2025-06-23T10:19:00Z</dcterms:created>
  <dcterms:modified xsi:type="dcterms:W3CDTF">2025-06-23T13:14:00Z</dcterms:modified>
</cp:coreProperties>
</file>