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D2" w:rsidRDefault="009F6BD2" w:rsidP="009F6BD2">
      <w:pPr>
        <w:jc w:val="center"/>
        <w:rPr>
          <w:rFonts w:ascii="Times New Roman" w:hAnsi="Times New Roman"/>
          <w:b/>
          <w:sz w:val="28"/>
          <w:szCs w:val="28"/>
        </w:rPr>
      </w:pPr>
      <w:r>
        <w:rPr>
          <w:noProof/>
          <w:sz w:val="28"/>
          <w:szCs w:val="28"/>
        </w:rPr>
        <w:drawing>
          <wp:inline distT="0" distB="0" distL="0" distR="0" wp14:anchorId="59D22A05" wp14:editId="6EA2D68F">
            <wp:extent cx="438150" cy="533400"/>
            <wp:effectExtent l="0" t="0" r="0" b="0"/>
            <wp:docPr id="3" name="Рисунок 3"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rsidR="009F6BD2" w:rsidRPr="00F95070" w:rsidRDefault="009F6BD2" w:rsidP="009F6BD2">
      <w:pPr>
        <w:spacing w:before="360"/>
        <w:jc w:val="center"/>
        <w:rPr>
          <w:rFonts w:ascii="Times New Roman" w:hAnsi="Times New Roman"/>
          <w:b/>
          <w:sz w:val="28"/>
          <w:szCs w:val="28"/>
        </w:rPr>
      </w:pPr>
      <w:r w:rsidRPr="00F95070">
        <w:rPr>
          <w:rFonts w:ascii="Times New Roman" w:hAnsi="Times New Roman"/>
          <w:b/>
          <w:sz w:val="28"/>
          <w:szCs w:val="28"/>
        </w:rPr>
        <w:t>КОНТРОЛЬНО-СЧЕТНАЯ КОМИССИЯ</w:t>
      </w:r>
    </w:p>
    <w:p w:rsidR="009F6BD2" w:rsidRDefault="009F6BD2" w:rsidP="009F6BD2">
      <w:pPr>
        <w:spacing w:after="360"/>
        <w:jc w:val="center"/>
        <w:rPr>
          <w:rFonts w:ascii="Times New Roman" w:hAnsi="Times New Roman"/>
          <w:b/>
          <w:sz w:val="28"/>
          <w:szCs w:val="28"/>
        </w:rPr>
      </w:pPr>
      <w:r w:rsidRPr="00F95070">
        <w:rPr>
          <w:rFonts w:ascii="Times New Roman" w:hAnsi="Times New Roman"/>
          <w:b/>
          <w:sz w:val="28"/>
          <w:szCs w:val="28"/>
        </w:rPr>
        <w:t>МУНИЦ</w:t>
      </w:r>
      <w:r>
        <w:rPr>
          <w:rFonts w:ascii="Times New Roman" w:hAnsi="Times New Roman"/>
          <w:b/>
          <w:sz w:val="28"/>
          <w:szCs w:val="28"/>
        </w:rPr>
        <w:t>И</w:t>
      </w:r>
      <w:r w:rsidRPr="00F95070">
        <w:rPr>
          <w:rFonts w:ascii="Times New Roman" w:hAnsi="Times New Roman"/>
          <w:b/>
          <w:sz w:val="28"/>
          <w:szCs w:val="28"/>
        </w:rPr>
        <w:t>ПАЛЬНОГО ОБРАЗОВАНИЯ                                ПОДОСИНОВСКИЙ МУНИЦИПАЛЬНЫЙ РАЙОН                              КИРОВСКОЙ ОБЛАСТИ</w:t>
      </w:r>
    </w:p>
    <w:p w:rsidR="009F6BD2" w:rsidRPr="00091240" w:rsidRDefault="009F6BD2" w:rsidP="009F6BD2">
      <w:pPr>
        <w:ind w:firstLine="6097"/>
        <w:jc w:val="right"/>
        <w:rPr>
          <w:i/>
          <w:sz w:val="24"/>
          <w:szCs w:val="24"/>
        </w:rPr>
      </w:pPr>
      <w:r w:rsidRPr="00091240">
        <w:t xml:space="preserve">  УТВЕРЖДЕН</w:t>
      </w:r>
      <w:r>
        <w:t xml:space="preserve"> </w:t>
      </w:r>
    </w:p>
    <w:p w:rsidR="009F6BD2" w:rsidRPr="00091240" w:rsidRDefault="009F6BD2" w:rsidP="009F6BD2">
      <w:pPr>
        <w:ind w:firstLine="6097"/>
        <w:jc w:val="right"/>
        <w:rPr>
          <w:i/>
        </w:rPr>
      </w:pPr>
      <w:r w:rsidRPr="00091240">
        <w:rPr>
          <w:i/>
        </w:rPr>
        <w:t xml:space="preserve">      Председатель  </w:t>
      </w:r>
    </w:p>
    <w:p w:rsidR="009F6BD2" w:rsidRPr="00091240" w:rsidRDefault="00541508" w:rsidP="009F6BD2">
      <w:pPr>
        <w:ind w:firstLine="5954"/>
        <w:jc w:val="right"/>
        <w:rPr>
          <w:i/>
        </w:rPr>
      </w:pPr>
      <w:r>
        <w:rPr>
          <w:i/>
        </w:rPr>
        <w:t>к</w:t>
      </w:r>
      <w:r w:rsidR="009F6BD2" w:rsidRPr="00091240">
        <w:rPr>
          <w:i/>
        </w:rPr>
        <w:t>онтрольно-счетно</w:t>
      </w:r>
      <w:r w:rsidR="009F6BD2">
        <w:rPr>
          <w:i/>
        </w:rPr>
        <w:t>й комиссии района</w:t>
      </w:r>
    </w:p>
    <w:p w:rsidR="009F6BD2" w:rsidRPr="00091240" w:rsidRDefault="009F6BD2" w:rsidP="009F6BD2">
      <w:pPr>
        <w:ind w:firstLine="6097"/>
        <w:jc w:val="right"/>
        <w:rPr>
          <w:i/>
        </w:rPr>
      </w:pPr>
      <w:r>
        <w:rPr>
          <w:i/>
        </w:rPr>
        <w:t>________</w:t>
      </w:r>
      <w:r w:rsidRPr="00091240">
        <w:rPr>
          <w:i/>
        </w:rPr>
        <w:t>_________</w:t>
      </w:r>
      <w:r>
        <w:rPr>
          <w:i/>
        </w:rPr>
        <w:t xml:space="preserve">О. В. </w:t>
      </w:r>
      <w:proofErr w:type="spellStart"/>
      <w:r>
        <w:rPr>
          <w:i/>
        </w:rPr>
        <w:t>Клепиковская</w:t>
      </w:r>
      <w:proofErr w:type="spellEnd"/>
      <w:r w:rsidRPr="00091240">
        <w:rPr>
          <w:i/>
        </w:rPr>
        <w:t xml:space="preserve"> </w:t>
      </w:r>
    </w:p>
    <w:p w:rsidR="009F6BD2" w:rsidRPr="00091240" w:rsidRDefault="009F6BD2" w:rsidP="009F6BD2">
      <w:pPr>
        <w:ind w:firstLine="6097"/>
        <w:jc w:val="right"/>
        <w:rPr>
          <w:i/>
        </w:rPr>
      </w:pPr>
      <w:r w:rsidRPr="00091240">
        <w:rPr>
          <w:i/>
        </w:rPr>
        <w:t xml:space="preserve">      </w:t>
      </w:r>
    </w:p>
    <w:p w:rsidR="009F6BD2" w:rsidRPr="00091240" w:rsidRDefault="009F6BD2" w:rsidP="009F6BD2">
      <w:pPr>
        <w:ind w:firstLine="6097"/>
        <w:jc w:val="right"/>
        <w:rPr>
          <w:i/>
        </w:rPr>
      </w:pPr>
      <w:r w:rsidRPr="00091240">
        <w:rPr>
          <w:i/>
        </w:rPr>
        <w:t>«___» ______</w:t>
      </w:r>
      <w:r w:rsidR="00541508">
        <w:rPr>
          <w:i/>
        </w:rPr>
        <w:t>____</w:t>
      </w:r>
      <w:r w:rsidRPr="00091240">
        <w:rPr>
          <w:i/>
        </w:rPr>
        <w:t>__20__ года</w:t>
      </w:r>
    </w:p>
    <w:p w:rsidR="009F6BD2" w:rsidRPr="00F95070" w:rsidRDefault="009F6BD2" w:rsidP="009F6BD2">
      <w:pPr>
        <w:spacing w:after="360"/>
        <w:jc w:val="center"/>
        <w:rPr>
          <w:rFonts w:ascii="Times New Roman" w:hAnsi="Times New Roman"/>
          <w:b/>
          <w:sz w:val="28"/>
          <w:szCs w:val="28"/>
        </w:rPr>
      </w:pPr>
    </w:p>
    <w:p w:rsidR="009F6BD2" w:rsidRPr="007410B5" w:rsidRDefault="009F6BD2" w:rsidP="009F6BD2">
      <w:pPr>
        <w:jc w:val="center"/>
        <w:rPr>
          <w:b/>
          <w:bCs/>
          <w:sz w:val="28"/>
          <w:szCs w:val="28"/>
        </w:rPr>
      </w:pPr>
      <w:r w:rsidRPr="007410B5">
        <w:rPr>
          <w:b/>
          <w:bCs/>
          <w:sz w:val="28"/>
          <w:szCs w:val="28"/>
        </w:rPr>
        <w:t xml:space="preserve">ОТЧЕТ </w:t>
      </w:r>
    </w:p>
    <w:p w:rsidR="009F6BD2" w:rsidRPr="007410B5" w:rsidRDefault="009F6BD2" w:rsidP="009F6BD2">
      <w:pPr>
        <w:jc w:val="center"/>
        <w:rPr>
          <w:b/>
          <w:sz w:val="28"/>
          <w:szCs w:val="28"/>
        </w:rPr>
      </w:pPr>
      <w:r>
        <w:rPr>
          <w:b/>
          <w:bCs/>
          <w:sz w:val="28"/>
          <w:szCs w:val="28"/>
        </w:rPr>
        <w:t>О</w:t>
      </w:r>
      <w:r w:rsidRPr="007410B5">
        <w:rPr>
          <w:b/>
          <w:bCs/>
          <w:sz w:val="28"/>
          <w:szCs w:val="28"/>
        </w:rPr>
        <w:t xml:space="preserve"> РЕЗУЛЬТАТАХ</w:t>
      </w:r>
      <w:r w:rsidRPr="007410B5">
        <w:rPr>
          <w:b/>
          <w:sz w:val="28"/>
          <w:szCs w:val="28"/>
        </w:rPr>
        <w:t xml:space="preserve"> КОНТРОЛЬНОГО МЕРОПРИЯТИЯ</w:t>
      </w:r>
    </w:p>
    <w:p w:rsidR="00872F57" w:rsidRDefault="00872F57" w:rsidP="00872F57">
      <w:pPr>
        <w:jc w:val="center"/>
        <w:rPr>
          <w:sz w:val="28"/>
          <w:szCs w:val="28"/>
        </w:rPr>
      </w:pPr>
      <w:r>
        <w:rPr>
          <w:sz w:val="28"/>
          <w:szCs w:val="28"/>
        </w:rPr>
        <w:t xml:space="preserve">«Проверка законности и результативности  использования бюджетных средств, направленных в 2018-2019 годах на реализацию отдельного мероприятия «Обеспечение реализации проекта по поддержке местных инициатив» государственной программы Кировской области «Содействие развитию гражданского общества, поддержка социально ориентированных некоммерческих организаций и укрепление единства российской нации» </w:t>
      </w:r>
    </w:p>
    <w:p w:rsidR="00872F57" w:rsidRPr="00BB1AF7" w:rsidRDefault="00872F57" w:rsidP="00872F57">
      <w:pPr>
        <w:jc w:val="center"/>
        <w:rPr>
          <w:sz w:val="28"/>
          <w:szCs w:val="28"/>
        </w:rPr>
      </w:pPr>
      <w:r w:rsidRPr="00BB1AF7">
        <w:rPr>
          <w:sz w:val="28"/>
          <w:szCs w:val="28"/>
        </w:rPr>
        <w:t>на 2013-2021 годы</w:t>
      </w:r>
    </w:p>
    <w:p w:rsidR="002027A7" w:rsidRPr="00F95070" w:rsidRDefault="002027A7" w:rsidP="002027A7">
      <w:pPr>
        <w:pStyle w:val="ac"/>
        <w:rPr>
          <w:b/>
          <w:szCs w:val="28"/>
        </w:rPr>
      </w:pPr>
    </w:p>
    <w:p w:rsidR="00872F57" w:rsidRPr="00A91B4D" w:rsidRDefault="00872F57" w:rsidP="00872F57">
      <w:pPr>
        <w:ind w:firstLine="567"/>
        <w:jc w:val="both"/>
        <w:rPr>
          <w:sz w:val="28"/>
          <w:szCs w:val="28"/>
        </w:rPr>
      </w:pPr>
      <w:r w:rsidRPr="00A91B4D">
        <w:rPr>
          <w:b/>
          <w:sz w:val="28"/>
          <w:szCs w:val="28"/>
        </w:rPr>
        <w:t>1. Основание для проведения контрольного мероприятия:</w:t>
      </w:r>
      <w:r w:rsidRPr="00A91B4D">
        <w:rPr>
          <w:sz w:val="28"/>
          <w:szCs w:val="28"/>
        </w:rPr>
        <w:t xml:space="preserve"> п. 2.3 раздела 2 Плана работы контрольно-счетной комиссии </w:t>
      </w:r>
      <w:proofErr w:type="spellStart"/>
      <w:r w:rsidRPr="00A91B4D">
        <w:rPr>
          <w:sz w:val="28"/>
          <w:szCs w:val="28"/>
        </w:rPr>
        <w:t>Подосиновского</w:t>
      </w:r>
      <w:proofErr w:type="spellEnd"/>
      <w:r w:rsidRPr="00A91B4D">
        <w:rPr>
          <w:sz w:val="28"/>
          <w:szCs w:val="28"/>
        </w:rPr>
        <w:t xml:space="preserve"> района на 2020 год, утвержденного распоряжением председателя контрольно-счетной комиссии муниципального образования </w:t>
      </w:r>
      <w:proofErr w:type="spellStart"/>
      <w:r w:rsidRPr="00A91B4D">
        <w:rPr>
          <w:sz w:val="28"/>
          <w:szCs w:val="28"/>
        </w:rPr>
        <w:t>Подосиновский</w:t>
      </w:r>
      <w:proofErr w:type="spellEnd"/>
      <w:r w:rsidRPr="00A91B4D">
        <w:rPr>
          <w:sz w:val="28"/>
          <w:szCs w:val="28"/>
        </w:rPr>
        <w:t xml:space="preserve"> муниципальный район Кировской области от 19.12.2019 № 08.</w:t>
      </w:r>
    </w:p>
    <w:p w:rsidR="00872F57" w:rsidRPr="00A91B4D" w:rsidRDefault="00872F57" w:rsidP="00872F57">
      <w:pPr>
        <w:ind w:firstLine="567"/>
        <w:jc w:val="both"/>
        <w:rPr>
          <w:sz w:val="28"/>
          <w:szCs w:val="28"/>
        </w:rPr>
      </w:pPr>
    </w:p>
    <w:p w:rsidR="00872F57" w:rsidRPr="00A91B4D" w:rsidRDefault="00872F57" w:rsidP="00872F57">
      <w:pPr>
        <w:pStyle w:val="ac"/>
        <w:ind w:firstLine="567"/>
        <w:rPr>
          <w:b/>
          <w:szCs w:val="28"/>
        </w:rPr>
      </w:pPr>
      <w:r w:rsidRPr="00A91B4D">
        <w:rPr>
          <w:b/>
          <w:szCs w:val="28"/>
        </w:rPr>
        <w:t>2. Цель контрольного мероприятия:</w:t>
      </w:r>
    </w:p>
    <w:p w:rsidR="00872F57" w:rsidRPr="00A91B4D" w:rsidRDefault="00872F57" w:rsidP="00872F57">
      <w:pPr>
        <w:pStyle w:val="ac"/>
        <w:ind w:firstLine="567"/>
        <w:rPr>
          <w:szCs w:val="28"/>
        </w:rPr>
      </w:pPr>
      <w:proofErr w:type="gramStart"/>
      <w:r w:rsidRPr="00A91B4D">
        <w:rPr>
          <w:szCs w:val="28"/>
        </w:rPr>
        <w:t>Проверка законности и результативности использования бюджетных средств, направленных в 2018-2019 годах на реализацию отдельного мероприятия «Обеспечение реализации проекта по поддержке местных инициатив» государственной программы Кировской области «Содействие развитию гражданского общества, поддержка социально ориентированных некоммерческими организаций и укрепление единства российской нации» на 2013-2021 годы (далее – Отдельное мероприятие по обеспечению реализации  ППМИ, мероприятия).</w:t>
      </w:r>
      <w:proofErr w:type="gramEnd"/>
    </w:p>
    <w:p w:rsidR="00872F57" w:rsidRPr="00A91B4D" w:rsidRDefault="00872F57" w:rsidP="00872F57">
      <w:pPr>
        <w:ind w:firstLine="567"/>
        <w:jc w:val="both"/>
        <w:rPr>
          <w:sz w:val="28"/>
          <w:szCs w:val="28"/>
        </w:rPr>
      </w:pPr>
    </w:p>
    <w:p w:rsidR="00872F57" w:rsidRPr="00A91B4D" w:rsidRDefault="00872F57" w:rsidP="00872F57">
      <w:pPr>
        <w:pStyle w:val="ac"/>
        <w:ind w:firstLine="567"/>
        <w:rPr>
          <w:b/>
          <w:szCs w:val="28"/>
        </w:rPr>
      </w:pPr>
      <w:r w:rsidRPr="00A91B4D">
        <w:rPr>
          <w:b/>
          <w:szCs w:val="28"/>
        </w:rPr>
        <w:t>3. Предмет контрольного мероприятия:</w:t>
      </w:r>
    </w:p>
    <w:p w:rsidR="00872F57" w:rsidRPr="00A91B4D" w:rsidRDefault="00872F57" w:rsidP="00872F57">
      <w:pPr>
        <w:ind w:firstLine="567"/>
        <w:jc w:val="both"/>
        <w:rPr>
          <w:sz w:val="28"/>
          <w:szCs w:val="28"/>
        </w:rPr>
      </w:pPr>
      <w:proofErr w:type="gramStart"/>
      <w:r w:rsidRPr="00A91B4D">
        <w:rPr>
          <w:sz w:val="28"/>
          <w:szCs w:val="28"/>
        </w:rPr>
        <w:t xml:space="preserve">Бюджетные средства, направленные на реализацию отдельного мероприятия по обеспечению реализации ППМИ; документы, подтверждающие плановые и фактические объёмы финансирования, поставок, работ и др., нормативные правовые акты, регламентирующие операции с бюджетными средствами, платёжные и иные первичные документы, отражающие получение </w:t>
      </w:r>
      <w:r w:rsidRPr="00A91B4D">
        <w:rPr>
          <w:sz w:val="28"/>
          <w:szCs w:val="28"/>
        </w:rPr>
        <w:lastRenderedPageBreak/>
        <w:t>и расходование средств, выполнение мероприятий, бухгалтерская, финансовая и иная отчётность и документация.</w:t>
      </w:r>
      <w:proofErr w:type="gramEnd"/>
    </w:p>
    <w:p w:rsidR="00872F57" w:rsidRDefault="00872F57" w:rsidP="00872F57">
      <w:pPr>
        <w:pStyle w:val="ac"/>
        <w:ind w:firstLine="567"/>
        <w:rPr>
          <w:b/>
          <w:szCs w:val="28"/>
        </w:rPr>
      </w:pPr>
    </w:p>
    <w:p w:rsidR="00872F57" w:rsidRDefault="00872F57" w:rsidP="00872F57">
      <w:pPr>
        <w:pStyle w:val="ac"/>
        <w:ind w:firstLine="567"/>
        <w:rPr>
          <w:b/>
          <w:szCs w:val="28"/>
        </w:rPr>
      </w:pPr>
      <w:r w:rsidRPr="00A91B4D">
        <w:rPr>
          <w:b/>
          <w:szCs w:val="28"/>
        </w:rPr>
        <w:t>4. Объекты контрольного мероприятия:</w:t>
      </w:r>
    </w:p>
    <w:p w:rsidR="00872F57" w:rsidRDefault="00872F57" w:rsidP="00872F57">
      <w:pPr>
        <w:ind w:firstLine="567"/>
        <w:jc w:val="both"/>
        <w:rPr>
          <w:sz w:val="28"/>
          <w:szCs w:val="28"/>
        </w:rPr>
      </w:pPr>
      <w:r>
        <w:rPr>
          <w:sz w:val="28"/>
          <w:szCs w:val="28"/>
        </w:rPr>
        <w:t xml:space="preserve">- Администрация </w:t>
      </w:r>
      <w:proofErr w:type="spellStart"/>
      <w:r>
        <w:rPr>
          <w:sz w:val="28"/>
          <w:szCs w:val="28"/>
        </w:rPr>
        <w:t>Подосиновского</w:t>
      </w:r>
      <w:proofErr w:type="spellEnd"/>
      <w:r>
        <w:rPr>
          <w:sz w:val="28"/>
          <w:szCs w:val="28"/>
        </w:rPr>
        <w:t xml:space="preserve"> района;</w:t>
      </w:r>
    </w:p>
    <w:p w:rsidR="00872F57" w:rsidRDefault="00872F57" w:rsidP="00872F57">
      <w:pPr>
        <w:ind w:firstLine="567"/>
        <w:jc w:val="both"/>
        <w:rPr>
          <w:sz w:val="28"/>
          <w:szCs w:val="28"/>
        </w:rPr>
      </w:pPr>
      <w:r>
        <w:rPr>
          <w:sz w:val="28"/>
          <w:szCs w:val="28"/>
        </w:rPr>
        <w:t xml:space="preserve">- органы местного самоуправления </w:t>
      </w:r>
      <w:r w:rsidRPr="006B2893">
        <w:rPr>
          <w:sz w:val="28"/>
          <w:szCs w:val="28"/>
        </w:rPr>
        <w:t>муниципальны</w:t>
      </w:r>
      <w:r>
        <w:rPr>
          <w:sz w:val="28"/>
          <w:szCs w:val="28"/>
        </w:rPr>
        <w:t>х</w:t>
      </w:r>
      <w:r w:rsidRPr="006B2893">
        <w:rPr>
          <w:sz w:val="28"/>
          <w:szCs w:val="28"/>
        </w:rPr>
        <w:t xml:space="preserve"> образовани</w:t>
      </w:r>
      <w:r>
        <w:rPr>
          <w:sz w:val="28"/>
          <w:szCs w:val="28"/>
        </w:rPr>
        <w:t>й</w:t>
      </w:r>
      <w:r w:rsidRPr="006B2893">
        <w:rPr>
          <w:sz w:val="28"/>
          <w:szCs w:val="28"/>
        </w:rPr>
        <w:t xml:space="preserve"> </w:t>
      </w:r>
      <w:proofErr w:type="spellStart"/>
      <w:r>
        <w:rPr>
          <w:sz w:val="28"/>
          <w:szCs w:val="28"/>
        </w:rPr>
        <w:t>Подосиновского</w:t>
      </w:r>
      <w:proofErr w:type="spellEnd"/>
      <w:r>
        <w:rPr>
          <w:sz w:val="28"/>
          <w:szCs w:val="28"/>
        </w:rPr>
        <w:t xml:space="preserve"> района;</w:t>
      </w:r>
    </w:p>
    <w:p w:rsidR="00872F57" w:rsidRDefault="00872F57" w:rsidP="00872F57">
      <w:pPr>
        <w:ind w:firstLine="567"/>
        <w:jc w:val="both"/>
        <w:rPr>
          <w:sz w:val="28"/>
          <w:szCs w:val="28"/>
        </w:rPr>
      </w:pPr>
      <w:r>
        <w:rPr>
          <w:sz w:val="28"/>
          <w:szCs w:val="28"/>
        </w:rPr>
        <w:t>- МКУК «</w:t>
      </w:r>
      <w:proofErr w:type="spellStart"/>
      <w:r>
        <w:rPr>
          <w:sz w:val="28"/>
          <w:szCs w:val="28"/>
        </w:rPr>
        <w:t>Подосиновская</w:t>
      </w:r>
      <w:proofErr w:type="spellEnd"/>
      <w:r>
        <w:rPr>
          <w:sz w:val="28"/>
          <w:szCs w:val="28"/>
        </w:rPr>
        <w:t xml:space="preserve"> МБС»;</w:t>
      </w:r>
    </w:p>
    <w:p w:rsidR="00872F57" w:rsidRDefault="00872F57" w:rsidP="00872F57">
      <w:pPr>
        <w:ind w:firstLine="567"/>
        <w:jc w:val="both"/>
        <w:rPr>
          <w:sz w:val="28"/>
          <w:szCs w:val="28"/>
        </w:rPr>
      </w:pPr>
      <w:r>
        <w:rPr>
          <w:sz w:val="28"/>
          <w:szCs w:val="28"/>
        </w:rPr>
        <w:t xml:space="preserve">- МКУ ДО ДЮСШ </w:t>
      </w:r>
      <w:proofErr w:type="spellStart"/>
      <w:r>
        <w:rPr>
          <w:sz w:val="28"/>
          <w:szCs w:val="28"/>
        </w:rPr>
        <w:t>пгт</w:t>
      </w:r>
      <w:proofErr w:type="spellEnd"/>
      <w:r>
        <w:rPr>
          <w:sz w:val="28"/>
          <w:szCs w:val="28"/>
        </w:rPr>
        <w:t xml:space="preserve"> Подосиновец;</w:t>
      </w:r>
    </w:p>
    <w:p w:rsidR="00872F57" w:rsidRDefault="00872F57" w:rsidP="00872F57">
      <w:pPr>
        <w:ind w:firstLine="567"/>
        <w:jc w:val="both"/>
        <w:rPr>
          <w:sz w:val="28"/>
          <w:szCs w:val="28"/>
        </w:rPr>
      </w:pPr>
      <w:r>
        <w:rPr>
          <w:sz w:val="28"/>
          <w:szCs w:val="28"/>
        </w:rPr>
        <w:t>- МКУК «</w:t>
      </w:r>
      <w:proofErr w:type="spellStart"/>
      <w:r>
        <w:rPr>
          <w:sz w:val="28"/>
          <w:szCs w:val="28"/>
        </w:rPr>
        <w:t>Борокский</w:t>
      </w:r>
      <w:proofErr w:type="spellEnd"/>
      <w:r>
        <w:rPr>
          <w:sz w:val="28"/>
          <w:szCs w:val="28"/>
        </w:rPr>
        <w:t xml:space="preserve">  СДК».</w:t>
      </w:r>
    </w:p>
    <w:p w:rsidR="00872F57" w:rsidRPr="00A91B4D" w:rsidRDefault="00872F57" w:rsidP="00872F57">
      <w:pPr>
        <w:ind w:firstLine="567"/>
        <w:jc w:val="both"/>
        <w:rPr>
          <w:sz w:val="28"/>
          <w:szCs w:val="28"/>
        </w:rPr>
      </w:pPr>
    </w:p>
    <w:p w:rsidR="00872F57" w:rsidRPr="00A91B4D" w:rsidRDefault="00872F57" w:rsidP="00872F57">
      <w:pPr>
        <w:pStyle w:val="ac"/>
        <w:ind w:firstLine="567"/>
        <w:rPr>
          <w:b/>
          <w:szCs w:val="28"/>
        </w:rPr>
      </w:pPr>
      <w:r w:rsidRPr="00A91B4D">
        <w:rPr>
          <w:b/>
          <w:szCs w:val="28"/>
        </w:rPr>
        <w:t>5. Проверяемый период:</w:t>
      </w:r>
      <w:r w:rsidRPr="00A91B4D">
        <w:rPr>
          <w:szCs w:val="28"/>
        </w:rPr>
        <w:t xml:space="preserve"> 2018 – 2019 годы.</w:t>
      </w:r>
    </w:p>
    <w:p w:rsidR="00872F57" w:rsidRPr="00A91B4D" w:rsidRDefault="00872F57" w:rsidP="00872F57">
      <w:pPr>
        <w:ind w:firstLine="567"/>
        <w:jc w:val="both"/>
        <w:rPr>
          <w:sz w:val="28"/>
          <w:szCs w:val="28"/>
        </w:rPr>
      </w:pPr>
    </w:p>
    <w:p w:rsidR="00872F57" w:rsidRPr="00A91B4D" w:rsidRDefault="00872F57" w:rsidP="00872F57">
      <w:pPr>
        <w:ind w:firstLine="567"/>
        <w:jc w:val="both"/>
        <w:rPr>
          <w:sz w:val="28"/>
          <w:szCs w:val="28"/>
        </w:rPr>
      </w:pPr>
      <w:r w:rsidRPr="00A91B4D">
        <w:rPr>
          <w:b/>
          <w:sz w:val="28"/>
          <w:szCs w:val="28"/>
        </w:rPr>
        <w:t xml:space="preserve">6. Сроки проведения контрольного мероприятия: </w:t>
      </w:r>
      <w:r w:rsidRPr="00A91B4D">
        <w:rPr>
          <w:bCs/>
          <w:sz w:val="28"/>
          <w:szCs w:val="28"/>
        </w:rPr>
        <w:t>май – июнь</w:t>
      </w:r>
      <w:r w:rsidRPr="00A91B4D">
        <w:rPr>
          <w:sz w:val="28"/>
          <w:szCs w:val="28"/>
        </w:rPr>
        <w:t xml:space="preserve"> 2020 года.</w:t>
      </w:r>
    </w:p>
    <w:p w:rsidR="00872F57" w:rsidRPr="00A91B4D" w:rsidRDefault="00872F57" w:rsidP="00872F57">
      <w:pPr>
        <w:pStyle w:val="2"/>
        <w:rPr>
          <w:szCs w:val="28"/>
        </w:rPr>
      </w:pPr>
    </w:p>
    <w:p w:rsidR="00872F57" w:rsidRDefault="00872F57" w:rsidP="00872F57">
      <w:pPr>
        <w:pStyle w:val="ac"/>
        <w:ind w:firstLine="567"/>
        <w:rPr>
          <w:b/>
          <w:szCs w:val="28"/>
        </w:rPr>
      </w:pPr>
      <w:r w:rsidRPr="00A91B4D">
        <w:rPr>
          <w:b/>
          <w:szCs w:val="28"/>
        </w:rPr>
        <w:t>7. Вопросы контрольного мероприятия:</w:t>
      </w:r>
    </w:p>
    <w:p w:rsidR="00872F57" w:rsidRPr="00A91B4D" w:rsidRDefault="00872F57" w:rsidP="00872F57">
      <w:pPr>
        <w:pStyle w:val="ac"/>
        <w:ind w:firstLine="567"/>
        <w:rPr>
          <w:b/>
          <w:szCs w:val="28"/>
        </w:rPr>
      </w:pPr>
    </w:p>
    <w:p w:rsidR="00872F57" w:rsidRDefault="00872F57" w:rsidP="00872F57">
      <w:pPr>
        <w:pStyle w:val="ac"/>
        <w:ind w:firstLine="567"/>
        <w:rPr>
          <w:szCs w:val="28"/>
        </w:rPr>
      </w:pPr>
      <w:r w:rsidRPr="009C6247">
        <w:rPr>
          <w:b/>
          <w:i/>
          <w:szCs w:val="28"/>
        </w:rPr>
        <w:t>7.1.</w:t>
      </w:r>
      <w:r w:rsidRPr="009C6247">
        <w:rPr>
          <w:szCs w:val="28"/>
        </w:rPr>
        <w:t xml:space="preserve"> Анализ полноты нормативной правовой базы, регулирующей реализацию отдельного мероприятия по обеспечению реализации  ППМИ.</w:t>
      </w:r>
    </w:p>
    <w:p w:rsidR="00872F57" w:rsidRDefault="00872F57" w:rsidP="00872F57">
      <w:pPr>
        <w:pStyle w:val="ac"/>
        <w:ind w:firstLine="567"/>
        <w:rPr>
          <w:szCs w:val="28"/>
        </w:rPr>
      </w:pPr>
    </w:p>
    <w:p w:rsidR="00872F57" w:rsidRDefault="00872F57" w:rsidP="00872F57">
      <w:pPr>
        <w:ind w:firstLine="720"/>
        <w:jc w:val="both"/>
        <w:rPr>
          <w:sz w:val="28"/>
          <w:szCs w:val="28"/>
        </w:rPr>
      </w:pPr>
      <w:r>
        <w:rPr>
          <w:sz w:val="28"/>
          <w:szCs w:val="28"/>
        </w:rPr>
        <w:t>Нормативная правовая база</w:t>
      </w:r>
      <w:r w:rsidRPr="009C6247">
        <w:rPr>
          <w:sz w:val="28"/>
          <w:szCs w:val="28"/>
        </w:rPr>
        <w:t>, регулирующ</w:t>
      </w:r>
      <w:r>
        <w:rPr>
          <w:sz w:val="28"/>
          <w:szCs w:val="28"/>
        </w:rPr>
        <w:t>ая</w:t>
      </w:r>
      <w:r w:rsidRPr="009C6247">
        <w:rPr>
          <w:sz w:val="28"/>
          <w:szCs w:val="28"/>
        </w:rPr>
        <w:t xml:space="preserve"> реализацию отдельного мероприятия по обеспечению реализации  ППМИ</w:t>
      </w:r>
      <w:r>
        <w:rPr>
          <w:sz w:val="28"/>
          <w:szCs w:val="28"/>
        </w:rPr>
        <w:t>:</w:t>
      </w:r>
    </w:p>
    <w:p w:rsidR="00872F57" w:rsidRDefault="00872F57" w:rsidP="00872F57">
      <w:pPr>
        <w:ind w:firstLine="720"/>
        <w:jc w:val="both"/>
        <w:rPr>
          <w:sz w:val="28"/>
          <w:szCs w:val="28"/>
        </w:rPr>
      </w:pPr>
      <w:r>
        <w:rPr>
          <w:sz w:val="28"/>
          <w:szCs w:val="28"/>
        </w:rPr>
        <w:t>- Закон</w:t>
      </w:r>
      <w:r w:rsidRPr="00131D49">
        <w:rPr>
          <w:sz w:val="28"/>
          <w:szCs w:val="28"/>
        </w:rPr>
        <w:t xml:space="preserve"> Кировской области от 06.12.2017 № 122-ЗО «Об областном бюджете на 2018 год и на плановый период 2019 и 2020 годов»</w:t>
      </w:r>
    </w:p>
    <w:p w:rsidR="00872F57" w:rsidRDefault="00872F57" w:rsidP="00872F57">
      <w:pPr>
        <w:ind w:firstLine="720"/>
        <w:jc w:val="both"/>
        <w:rPr>
          <w:sz w:val="28"/>
          <w:szCs w:val="28"/>
        </w:rPr>
      </w:pPr>
      <w:r>
        <w:rPr>
          <w:sz w:val="28"/>
          <w:szCs w:val="28"/>
        </w:rPr>
        <w:t>- Закон Кировской области от 18</w:t>
      </w:r>
      <w:r w:rsidRPr="00131D49">
        <w:rPr>
          <w:sz w:val="28"/>
          <w:szCs w:val="28"/>
        </w:rPr>
        <w:t>.12.201</w:t>
      </w:r>
      <w:r>
        <w:rPr>
          <w:sz w:val="28"/>
          <w:szCs w:val="28"/>
        </w:rPr>
        <w:t xml:space="preserve">8 № </w:t>
      </w:r>
      <w:r w:rsidRPr="00131D49">
        <w:rPr>
          <w:sz w:val="28"/>
          <w:szCs w:val="28"/>
        </w:rPr>
        <w:t>2</w:t>
      </w:r>
      <w:r>
        <w:rPr>
          <w:sz w:val="28"/>
          <w:szCs w:val="28"/>
        </w:rPr>
        <w:t>10</w:t>
      </w:r>
      <w:r w:rsidRPr="00131D49">
        <w:rPr>
          <w:sz w:val="28"/>
          <w:szCs w:val="28"/>
        </w:rPr>
        <w:t>-ЗО «Об областном бюджете на 201</w:t>
      </w:r>
      <w:r>
        <w:rPr>
          <w:sz w:val="28"/>
          <w:szCs w:val="28"/>
        </w:rPr>
        <w:t>9</w:t>
      </w:r>
      <w:r w:rsidRPr="00131D49">
        <w:rPr>
          <w:sz w:val="28"/>
          <w:szCs w:val="28"/>
        </w:rPr>
        <w:t> год и на плановый период 20</w:t>
      </w:r>
      <w:r>
        <w:rPr>
          <w:sz w:val="28"/>
          <w:szCs w:val="28"/>
        </w:rPr>
        <w:t>20</w:t>
      </w:r>
      <w:r w:rsidRPr="00131D49">
        <w:rPr>
          <w:sz w:val="28"/>
          <w:szCs w:val="28"/>
        </w:rPr>
        <w:t> и 202</w:t>
      </w:r>
      <w:r>
        <w:rPr>
          <w:sz w:val="28"/>
          <w:szCs w:val="28"/>
        </w:rPr>
        <w:t>1</w:t>
      </w:r>
      <w:r w:rsidRPr="00131D49">
        <w:rPr>
          <w:sz w:val="28"/>
          <w:szCs w:val="28"/>
        </w:rPr>
        <w:t> годов»</w:t>
      </w:r>
      <w:r>
        <w:rPr>
          <w:sz w:val="28"/>
          <w:szCs w:val="28"/>
        </w:rPr>
        <w:t>;</w:t>
      </w:r>
    </w:p>
    <w:p w:rsidR="00872F57" w:rsidRDefault="00872F57" w:rsidP="00872F57">
      <w:pPr>
        <w:ind w:firstLine="720"/>
        <w:jc w:val="both"/>
        <w:rPr>
          <w:sz w:val="28"/>
          <w:szCs w:val="28"/>
        </w:rPr>
      </w:pPr>
      <w:r>
        <w:rPr>
          <w:sz w:val="28"/>
          <w:szCs w:val="28"/>
        </w:rPr>
        <w:t xml:space="preserve">- </w:t>
      </w:r>
      <w:r w:rsidRPr="001A6CC4">
        <w:rPr>
          <w:sz w:val="28"/>
          <w:szCs w:val="28"/>
        </w:rPr>
        <w:t>Закон Кировской области от 19.12.2019 № 325-ЗО «Об областном бюджете на 2020 год и на плановый период 2021</w:t>
      </w:r>
      <w:r>
        <w:rPr>
          <w:sz w:val="28"/>
          <w:szCs w:val="28"/>
        </w:rPr>
        <w:t xml:space="preserve"> и </w:t>
      </w:r>
      <w:r w:rsidRPr="001A6CC4">
        <w:rPr>
          <w:sz w:val="28"/>
          <w:szCs w:val="28"/>
        </w:rPr>
        <w:t>2022 годов»</w:t>
      </w:r>
      <w:r>
        <w:rPr>
          <w:sz w:val="28"/>
          <w:szCs w:val="28"/>
        </w:rPr>
        <w:t>;</w:t>
      </w:r>
    </w:p>
    <w:p w:rsidR="00872F57" w:rsidRDefault="00872F57" w:rsidP="00872F57">
      <w:pPr>
        <w:ind w:firstLine="720"/>
        <w:jc w:val="both"/>
        <w:rPr>
          <w:sz w:val="28"/>
          <w:szCs w:val="28"/>
        </w:rPr>
      </w:pPr>
      <w:r>
        <w:rPr>
          <w:sz w:val="28"/>
          <w:szCs w:val="28"/>
        </w:rPr>
        <w:t xml:space="preserve">- </w:t>
      </w:r>
      <w:r w:rsidRPr="00F75D33">
        <w:rPr>
          <w:sz w:val="28"/>
          <w:szCs w:val="28"/>
        </w:rPr>
        <w:t>Постановлени</w:t>
      </w:r>
      <w:r>
        <w:rPr>
          <w:sz w:val="28"/>
          <w:szCs w:val="28"/>
        </w:rPr>
        <w:t>е</w:t>
      </w:r>
      <w:r w:rsidRPr="00F75D33">
        <w:rPr>
          <w:sz w:val="28"/>
          <w:szCs w:val="28"/>
        </w:rPr>
        <w:t xml:space="preserve"> </w:t>
      </w:r>
      <w:r>
        <w:rPr>
          <w:sz w:val="28"/>
          <w:szCs w:val="28"/>
        </w:rPr>
        <w:t>Правительства Кировской области от 06.12.2009 №</w:t>
      </w:r>
      <w:r w:rsidRPr="00F75D33">
        <w:rPr>
          <w:sz w:val="28"/>
          <w:szCs w:val="28"/>
        </w:rPr>
        <w:t>33/481 «О реализации проекта поддержки местных и</w:t>
      </w:r>
      <w:r>
        <w:rPr>
          <w:sz w:val="28"/>
          <w:szCs w:val="28"/>
        </w:rPr>
        <w:t xml:space="preserve">нициатив в Кировской области»; </w:t>
      </w:r>
    </w:p>
    <w:p w:rsidR="00872F57" w:rsidRDefault="00872F57" w:rsidP="00872F57">
      <w:pPr>
        <w:ind w:firstLine="720"/>
        <w:jc w:val="both"/>
        <w:rPr>
          <w:sz w:val="28"/>
          <w:szCs w:val="28"/>
        </w:rPr>
      </w:pPr>
      <w:r>
        <w:rPr>
          <w:sz w:val="28"/>
          <w:szCs w:val="28"/>
        </w:rPr>
        <w:t>-</w:t>
      </w:r>
      <w:r>
        <w:rPr>
          <w:color w:val="000000"/>
          <w:sz w:val="28"/>
          <w:szCs w:val="28"/>
        </w:rPr>
        <w:t xml:space="preserve"> </w:t>
      </w:r>
      <w:r w:rsidRPr="00F92CAC">
        <w:rPr>
          <w:color w:val="000000"/>
          <w:sz w:val="28"/>
          <w:szCs w:val="28"/>
        </w:rPr>
        <w:t>Постановление Правительства Ки</w:t>
      </w:r>
      <w:r>
        <w:rPr>
          <w:color w:val="000000"/>
          <w:sz w:val="28"/>
          <w:szCs w:val="28"/>
        </w:rPr>
        <w:t>ровской области от 06.04.2017 №</w:t>
      </w:r>
      <w:r w:rsidRPr="00F92CAC">
        <w:rPr>
          <w:color w:val="000000"/>
          <w:sz w:val="28"/>
          <w:szCs w:val="28"/>
        </w:rPr>
        <w:t>58/191</w:t>
      </w:r>
      <w:r>
        <w:rPr>
          <w:color w:val="000000"/>
          <w:sz w:val="28"/>
          <w:szCs w:val="28"/>
        </w:rPr>
        <w:t xml:space="preserve"> </w:t>
      </w:r>
      <w:r w:rsidRPr="00F75D33">
        <w:rPr>
          <w:sz w:val="28"/>
          <w:szCs w:val="28"/>
        </w:rPr>
        <w:t>«О</w:t>
      </w:r>
      <w:r>
        <w:rPr>
          <w:sz w:val="28"/>
          <w:szCs w:val="28"/>
        </w:rPr>
        <w:t>б утверждении перечней прошедших конкурсный отбор</w:t>
      </w:r>
      <w:r w:rsidRPr="00F75D33">
        <w:rPr>
          <w:sz w:val="28"/>
          <w:szCs w:val="28"/>
        </w:rPr>
        <w:t xml:space="preserve"> инвестиционных программ и проектов развития общественной инфрастру</w:t>
      </w:r>
      <w:r>
        <w:rPr>
          <w:sz w:val="28"/>
          <w:szCs w:val="28"/>
        </w:rPr>
        <w:t xml:space="preserve">ктуры муниципальных образований </w:t>
      </w:r>
      <w:r w:rsidRPr="00F75D33">
        <w:rPr>
          <w:sz w:val="28"/>
          <w:szCs w:val="28"/>
        </w:rPr>
        <w:t xml:space="preserve">в </w:t>
      </w:r>
      <w:r>
        <w:rPr>
          <w:sz w:val="28"/>
          <w:szCs w:val="28"/>
        </w:rPr>
        <w:t xml:space="preserve">Кировской области в </w:t>
      </w:r>
      <w:r w:rsidRPr="00F75D33">
        <w:rPr>
          <w:sz w:val="28"/>
          <w:szCs w:val="28"/>
        </w:rPr>
        <w:t>201</w:t>
      </w:r>
      <w:r>
        <w:rPr>
          <w:sz w:val="28"/>
          <w:szCs w:val="28"/>
        </w:rPr>
        <w:t>7</w:t>
      </w:r>
      <w:r w:rsidRPr="00F75D33">
        <w:rPr>
          <w:sz w:val="28"/>
          <w:szCs w:val="28"/>
        </w:rPr>
        <w:t xml:space="preserve"> году»</w:t>
      </w:r>
      <w:r>
        <w:rPr>
          <w:sz w:val="28"/>
          <w:szCs w:val="28"/>
        </w:rPr>
        <w:t xml:space="preserve">, </w:t>
      </w:r>
    </w:p>
    <w:p w:rsidR="00872F57" w:rsidRDefault="00872F57" w:rsidP="00872F57">
      <w:pPr>
        <w:ind w:firstLine="720"/>
        <w:jc w:val="both"/>
        <w:rPr>
          <w:sz w:val="28"/>
          <w:szCs w:val="28"/>
        </w:rPr>
      </w:pPr>
      <w:r>
        <w:rPr>
          <w:sz w:val="28"/>
          <w:szCs w:val="28"/>
        </w:rPr>
        <w:t xml:space="preserve">- </w:t>
      </w:r>
      <w:r w:rsidRPr="00F75D33">
        <w:rPr>
          <w:sz w:val="28"/>
          <w:szCs w:val="28"/>
        </w:rPr>
        <w:t>Постановлени</w:t>
      </w:r>
      <w:r>
        <w:rPr>
          <w:sz w:val="28"/>
          <w:szCs w:val="28"/>
        </w:rPr>
        <w:t>е</w:t>
      </w:r>
      <w:r w:rsidRPr="00F75D33">
        <w:rPr>
          <w:sz w:val="28"/>
          <w:szCs w:val="28"/>
        </w:rPr>
        <w:t xml:space="preserve"> </w:t>
      </w:r>
      <w:r>
        <w:rPr>
          <w:sz w:val="28"/>
          <w:szCs w:val="28"/>
        </w:rPr>
        <w:t xml:space="preserve">Правительства Кировской области  </w:t>
      </w:r>
      <w:r w:rsidRPr="00F75D33">
        <w:rPr>
          <w:sz w:val="28"/>
          <w:szCs w:val="28"/>
        </w:rPr>
        <w:t xml:space="preserve">от </w:t>
      </w:r>
      <w:r>
        <w:rPr>
          <w:sz w:val="28"/>
          <w:szCs w:val="28"/>
        </w:rPr>
        <w:t>11</w:t>
      </w:r>
      <w:r w:rsidRPr="00F75D33">
        <w:rPr>
          <w:sz w:val="28"/>
          <w:szCs w:val="28"/>
        </w:rPr>
        <w:t>.0</w:t>
      </w:r>
      <w:r>
        <w:rPr>
          <w:sz w:val="28"/>
          <w:szCs w:val="28"/>
        </w:rPr>
        <w:t>4</w:t>
      </w:r>
      <w:r w:rsidRPr="00F75D33">
        <w:rPr>
          <w:sz w:val="28"/>
          <w:szCs w:val="28"/>
        </w:rPr>
        <w:t>.201</w:t>
      </w:r>
      <w:r>
        <w:rPr>
          <w:sz w:val="28"/>
          <w:szCs w:val="28"/>
        </w:rPr>
        <w:t>8   №154-П</w:t>
      </w:r>
      <w:r w:rsidRPr="00F75D33">
        <w:rPr>
          <w:sz w:val="28"/>
          <w:szCs w:val="28"/>
        </w:rPr>
        <w:t xml:space="preserve"> «О</w:t>
      </w:r>
      <w:r>
        <w:rPr>
          <w:sz w:val="28"/>
          <w:szCs w:val="28"/>
        </w:rPr>
        <w:t>б утверждении перечней прошедших конкурсный отбор</w:t>
      </w:r>
      <w:r w:rsidRPr="00F75D33">
        <w:rPr>
          <w:sz w:val="28"/>
          <w:szCs w:val="28"/>
        </w:rPr>
        <w:t xml:space="preserve"> инвестиционных программ и проектов развития общественной инфрастру</w:t>
      </w:r>
      <w:r>
        <w:rPr>
          <w:sz w:val="28"/>
          <w:szCs w:val="28"/>
        </w:rPr>
        <w:t xml:space="preserve">ктуры муниципальных образований </w:t>
      </w:r>
      <w:r w:rsidRPr="00F75D33">
        <w:rPr>
          <w:sz w:val="28"/>
          <w:szCs w:val="28"/>
        </w:rPr>
        <w:t xml:space="preserve">в </w:t>
      </w:r>
      <w:r>
        <w:rPr>
          <w:sz w:val="28"/>
          <w:szCs w:val="28"/>
        </w:rPr>
        <w:t xml:space="preserve">Кировской области </w:t>
      </w:r>
      <w:r w:rsidRPr="00F75D33">
        <w:rPr>
          <w:sz w:val="28"/>
          <w:szCs w:val="28"/>
        </w:rPr>
        <w:t>в 201</w:t>
      </w:r>
      <w:r>
        <w:rPr>
          <w:sz w:val="28"/>
          <w:szCs w:val="28"/>
        </w:rPr>
        <w:t>8</w:t>
      </w:r>
      <w:r w:rsidRPr="00F75D33">
        <w:rPr>
          <w:sz w:val="28"/>
          <w:szCs w:val="28"/>
        </w:rPr>
        <w:t xml:space="preserve"> году», </w:t>
      </w:r>
    </w:p>
    <w:p w:rsidR="00872F57" w:rsidRDefault="00872F57" w:rsidP="00872F57">
      <w:pPr>
        <w:ind w:firstLine="720"/>
        <w:jc w:val="both"/>
        <w:rPr>
          <w:sz w:val="28"/>
          <w:szCs w:val="28"/>
        </w:rPr>
      </w:pPr>
      <w:r>
        <w:rPr>
          <w:sz w:val="28"/>
          <w:szCs w:val="28"/>
        </w:rPr>
        <w:t xml:space="preserve">- </w:t>
      </w:r>
      <w:r w:rsidRPr="00F75D33">
        <w:rPr>
          <w:sz w:val="28"/>
          <w:szCs w:val="28"/>
        </w:rPr>
        <w:t>Постановлени</w:t>
      </w:r>
      <w:r>
        <w:rPr>
          <w:sz w:val="28"/>
          <w:szCs w:val="28"/>
        </w:rPr>
        <w:t>е</w:t>
      </w:r>
      <w:r w:rsidRPr="00F75D33">
        <w:rPr>
          <w:sz w:val="28"/>
          <w:szCs w:val="28"/>
        </w:rPr>
        <w:t xml:space="preserve"> </w:t>
      </w:r>
      <w:r>
        <w:rPr>
          <w:sz w:val="28"/>
          <w:szCs w:val="28"/>
        </w:rPr>
        <w:t xml:space="preserve">Правительства Кировской области  от 22.04.2019   №201-П </w:t>
      </w:r>
      <w:r w:rsidRPr="00F75D33">
        <w:rPr>
          <w:sz w:val="28"/>
          <w:szCs w:val="28"/>
        </w:rPr>
        <w:t>«О</w:t>
      </w:r>
      <w:r>
        <w:rPr>
          <w:sz w:val="28"/>
          <w:szCs w:val="28"/>
        </w:rPr>
        <w:t>б утверждении перечней прошедших конкурсный отбор</w:t>
      </w:r>
      <w:r w:rsidRPr="00F75D33">
        <w:rPr>
          <w:sz w:val="28"/>
          <w:szCs w:val="28"/>
        </w:rPr>
        <w:t xml:space="preserve"> инвестиционных программ и проектов развития общественной инфрастру</w:t>
      </w:r>
      <w:r>
        <w:rPr>
          <w:sz w:val="28"/>
          <w:szCs w:val="28"/>
        </w:rPr>
        <w:t xml:space="preserve">ктуры муниципальных образований </w:t>
      </w:r>
      <w:r w:rsidRPr="00F75D33">
        <w:rPr>
          <w:sz w:val="28"/>
          <w:szCs w:val="28"/>
        </w:rPr>
        <w:t xml:space="preserve">в </w:t>
      </w:r>
      <w:r>
        <w:rPr>
          <w:sz w:val="28"/>
          <w:szCs w:val="28"/>
        </w:rPr>
        <w:t xml:space="preserve">Кировской области </w:t>
      </w:r>
      <w:r w:rsidRPr="00F75D33">
        <w:rPr>
          <w:sz w:val="28"/>
          <w:szCs w:val="28"/>
        </w:rPr>
        <w:t>в 201</w:t>
      </w:r>
      <w:r>
        <w:rPr>
          <w:sz w:val="28"/>
          <w:szCs w:val="28"/>
        </w:rPr>
        <w:t>9</w:t>
      </w:r>
      <w:r w:rsidRPr="00F75D33">
        <w:rPr>
          <w:sz w:val="28"/>
          <w:szCs w:val="28"/>
        </w:rPr>
        <w:t xml:space="preserve"> году»</w:t>
      </w:r>
      <w:r>
        <w:rPr>
          <w:sz w:val="28"/>
          <w:szCs w:val="28"/>
        </w:rPr>
        <w:t xml:space="preserve">, </w:t>
      </w:r>
    </w:p>
    <w:p w:rsidR="00872F57" w:rsidRDefault="00872F57" w:rsidP="00872F57">
      <w:pPr>
        <w:ind w:firstLine="720"/>
        <w:jc w:val="both"/>
        <w:rPr>
          <w:sz w:val="28"/>
          <w:szCs w:val="28"/>
        </w:rPr>
      </w:pPr>
      <w:r>
        <w:rPr>
          <w:sz w:val="28"/>
          <w:szCs w:val="28"/>
        </w:rPr>
        <w:t xml:space="preserve">- </w:t>
      </w:r>
      <w:r w:rsidRPr="00F75D33">
        <w:rPr>
          <w:sz w:val="28"/>
          <w:szCs w:val="28"/>
        </w:rPr>
        <w:t>Постановлени</w:t>
      </w:r>
      <w:r>
        <w:rPr>
          <w:sz w:val="28"/>
          <w:szCs w:val="28"/>
        </w:rPr>
        <w:t>е</w:t>
      </w:r>
      <w:r w:rsidRPr="00F75D33">
        <w:rPr>
          <w:sz w:val="28"/>
          <w:szCs w:val="28"/>
        </w:rPr>
        <w:t xml:space="preserve"> </w:t>
      </w:r>
      <w:r>
        <w:rPr>
          <w:sz w:val="28"/>
          <w:szCs w:val="28"/>
        </w:rPr>
        <w:t>Правительства Кировской области  от 28.12.2012 №</w:t>
      </w:r>
      <w:r w:rsidRPr="00F75D33">
        <w:rPr>
          <w:sz w:val="28"/>
          <w:szCs w:val="28"/>
        </w:rPr>
        <w:t xml:space="preserve">189/839 «Об утверждении государственной программы Кировской области </w:t>
      </w:r>
      <w:r w:rsidRPr="00F75D33">
        <w:rPr>
          <w:sz w:val="28"/>
          <w:szCs w:val="28"/>
        </w:rPr>
        <w:lastRenderedPageBreak/>
        <w:t>«Содействие развитию и</w:t>
      </w:r>
      <w:r>
        <w:rPr>
          <w:sz w:val="28"/>
          <w:szCs w:val="28"/>
        </w:rPr>
        <w:t xml:space="preserve">нститутов гражданского общества, </w:t>
      </w:r>
      <w:r w:rsidRPr="00F75D33">
        <w:rPr>
          <w:sz w:val="28"/>
          <w:szCs w:val="28"/>
        </w:rPr>
        <w:t>поддержка социально ориентированных некоммерческих организаций</w:t>
      </w:r>
      <w:r>
        <w:rPr>
          <w:sz w:val="28"/>
          <w:szCs w:val="28"/>
        </w:rPr>
        <w:t xml:space="preserve"> и укрепление единства российской нации» </w:t>
      </w:r>
      <w:r w:rsidRPr="00BB1AF7">
        <w:rPr>
          <w:sz w:val="28"/>
          <w:szCs w:val="28"/>
        </w:rPr>
        <w:t>на 2013-2021 годы</w:t>
      </w:r>
      <w:r w:rsidRPr="00F75D33">
        <w:rPr>
          <w:sz w:val="28"/>
          <w:szCs w:val="28"/>
        </w:rPr>
        <w:t>»;</w:t>
      </w:r>
    </w:p>
    <w:p w:rsidR="00872F57" w:rsidRDefault="00872F57" w:rsidP="00872F57">
      <w:pPr>
        <w:ind w:firstLine="709"/>
        <w:jc w:val="both"/>
        <w:rPr>
          <w:sz w:val="28"/>
          <w:szCs w:val="28"/>
        </w:rPr>
      </w:pPr>
      <w:r w:rsidRPr="00F75D33">
        <w:rPr>
          <w:sz w:val="28"/>
          <w:szCs w:val="28"/>
        </w:rPr>
        <w:t>- нормативные правовые акты муниципальн</w:t>
      </w:r>
      <w:r>
        <w:rPr>
          <w:sz w:val="28"/>
          <w:szCs w:val="28"/>
        </w:rPr>
        <w:t xml:space="preserve">ых </w:t>
      </w:r>
      <w:r w:rsidRPr="00F75D33">
        <w:rPr>
          <w:sz w:val="28"/>
          <w:szCs w:val="28"/>
        </w:rPr>
        <w:t>образовани</w:t>
      </w:r>
      <w:r>
        <w:rPr>
          <w:sz w:val="28"/>
          <w:szCs w:val="28"/>
        </w:rPr>
        <w:t>й</w:t>
      </w:r>
      <w:r w:rsidRPr="00F75D33">
        <w:rPr>
          <w:sz w:val="28"/>
          <w:szCs w:val="28"/>
        </w:rPr>
        <w:t>.</w:t>
      </w:r>
    </w:p>
    <w:p w:rsidR="002D3342" w:rsidRDefault="002D3342" w:rsidP="00872F57">
      <w:pPr>
        <w:pStyle w:val="ac"/>
        <w:ind w:firstLine="567"/>
        <w:rPr>
          <w:szCs w:val="28"/>
        </w:rPr>
      </w:pPr>
    </w:p>
    <w:p w:rsidR="00872F57" w:rsidRDefault="00872F57" w:rsidP="00872F57">
      <w:pPr>
        <w:pStyle w:val="ac"/>
        <w:ind w:firstLine="567"/>
        <w:rPr>
          <w:szCs w:val="28"/>
        </w:rPr>
      </w:pPr>
      <w:r>
        <w:rPr>
          <w:szCs w:val="28"/>
        </w:rPr>
        <w:t>Н</w:t>
      </w:r>
      <w:r w:rsidRPr="009532A6">
        <w:rPr>
          <w:szCs w:val="28"/>
        </w:rPr>
        <w:t>а основании постановлени</w:t>
      </w:r>
      <w:r>
        <w:rPr>
          <w:szCs w:val="28"/>
        </w:rPr>
        <w:t>я</w:t>
      </w:r>
      <w:r w:rsidRPr="009532A6">
        <w:rPr>
          <w:szCs w:val="28"/>
        </w:rPr>
        <w:t xml:space="preserve"> Правительства Кировской области от 06.12.2009 № 33/481 «О реализации проекта по поддержке местных инициатив в Кировской области»</w:t>
      </w:r>
      <w:r>
        <w:rPr>
          <w:szCs w:val="28"/>
        </w:rPr>
        <w:t xml:space="preserve"> приняты решения представительных органов о</w:t>
      </w:r>
      <w:r w:rsidRPr="0008317F">
        <w:rPr>
          <w:szCs w:val="28"/>
        </w:rPr>
        <w:t>б участии в проекте</w:t>
      </w:r>
      <w:r>
        <w:rPr>
          <w:szCs w:val="28"/>
        </w:rPr>
        <w:t xml:space="preserve"> по поддержке местных инициатив.</w:t>
      </w:r>
    </w:p>
    <w:p w:rsidR="00872F57" w:rsidRDefault="00872F57" w:rsidP="00872F57">
      <w:pPr>
        <w:pStyle w:val="ac"/>
        <w:ind w:firstLine="567"/>
        <w:rPr>
          <w:szCs w:val="28"/>
        </w:rPr>
      </w:pPr>
      <w:r w:rsidRPr="006C6F3E">
        <w:rPr>
          <w:szCs w:val="28"/>
        </w:rPr>
        <w:t xml:space="preserve">В соответствии с протоколами </w:t>
      </w:r>
      <w:r>
        <w:rPr>
          <w:szCs w:val="28"/>
        </w:rPr>
        <w:t>собраний граждан подготовлены</w:t>
      </w:r>
      <w:r w:rsidRPr="006C6F3E">
        <w:rPr>
          <w:szCs w:val="28"/>
        </w:rPr>
        <w:t xml:space="preserve"> заявк</w:t>
      </w:r>
      <w:r>
        <w:rPr>
          <w:szCs w:val="28"/>
        </w:rPr>
        <w:t>и</w:t>
      </w:r>
      <w:r w:rsidRPr="006C6F3E">
        <w:rPr>
          <w:szCs w:val="28"/>
        </w:rPr>
        <w:t xml:space="preserve"> для участия в конкурсном отборе </w:t>
      </w:r>
      <w:r>
        <w:rPr>
          <w:szCs w:val="28"/>
        </w:rPr>
        <w:t xml:space="preserve">муниципальных районов, городских и сельских поселений </w:t>
      </w:r>
      <w:r w:rsidRPr="006C6F3E">
        <w:rPr>
          <w:szCs w:val="28"/>
        </w:rPr>
        <w:t>Кировской области</w:t>
      </w:r>
      <w:r>
        <w:rPr>
          <w:szCs w:val="28"/>
        </w:rPr>
        <w:t>.</w:t>
      </w:r>
    </w:p>
    <w:p w:rsidR="00872F57" w:rsidRDefault="00872F57" w:rsidP="00872F57">
      <w:pPr>
        <w:pStyle w:val="ac"/>
        <w:ind w:firstLine="567"/>
        <w:rPr>
          <w:szCs w:val="28"/>
        </w:rPr>
      </w:pPr>
    </w:p>
    <w:p w:rsidR="00872F57" w:rsidRDefault="00872F57" w:rsidP="00872F57">
      <w:pPr>
        <w:pStyle w:val="ac"/>
        <w:ind w:firstLine="567"/>
        <w:rPr>
          <w:szCs w:val="28"/>
        </w:rPr>
      </w:pPr>
      <w:r w:rsidRPr="000F64F7">
        <w:rPr>
          <w:b/>
          <w:i/>
          <w:szCs w:val="28"/>
        </w:rPr>
        <w:t>7.2</w:t>
      </w:r>
      <w:r w:rsidRPr="000F64F7">
        <w:rPr>
          <w:szCs w:val="28"/>
        </w:rPr>
        <w:t>. Анализ плановых и фактических объемов финансирования мероприят</w:t>
      </w:r>
      <w:r w:rsidR="000F64F7" w:rsidRPr="000F64F7">
        <w:rPr>
          <w:szCs w:val="28"/>
        </w:rPr>
        <w:t>ия в динамике за 2018-2019 годы</w:t>
      </w:r>
    </w:p>
    <w:p w:rsidR="000F64F7" w:rsidRDefault="000F64F7" w:rsidP="00872F57">
      <w:pPr>
        <w:pStyle w:val="ac"/>
        <w:ind w:firstLine="567"/>
        <w:rPr>
          <w:szCs w:val="28"/>
        </w:rPr>
      </w:pPr>
    </w:p>
    <w:p w:rsidR="002D3342" w:rsidRPr="002D3342" w:rsidRDefault="002D3342" w:rsidP="002D3342">
      <w:pPr>
        <w:autoSpaceDE w:val="0"/>
        <w:autoSpaceDN w:val="0"/>
        <w:adjustRightInd w:val="0"/>
        <w:ind w:firstLine="540"/>
        <w:jc w:val="both"/>
        <w:rPr>
          <w:b/>
          <w:sz w:val="28"/>
          <w:szCs w:val="28"/>
        </w:rPr>
      </w:pPr>
      <w:r w:rsidRPr="002D3342">
        <w:rPr>
          <w:b/>
          <w:sz w:val="28"/>
          <w:szCs w:val="28"/>
        </w:rPr>
        <w:t>ППМИ-2017</w:t>
      </w:r>
    </w:p>
    <w:p w:rsidR="002D3342" w:rsidRPr="00131D49" w:rsidRDefault="002D3342" w:rsidP="002D3342">
      <w:pPr>
        <w:autoSpaceDE w:val="0"/>
        <w:autoSpaceDN w:val="0"/>
        <w:adjustRightInd w:val="0"/>
        <w:ind w:firstLine="540"/>
        <w:jc w:val="both"/>
        <w:rPr>
          <w:sz w:val="28"/>
          <w:szCs w:val="28"/>
        </w:rPr>
      </w:pPr>
      <w:r w:rsidRPr="00457EE5">
        <w:rPr>
          <w:sz w:val="28"/>
          <w:szCs w:val="28"/>
        </w:rPr>
        <w:t xml:space="preserve">Законом Кировской области от 06.12.2017 № 122-ЗО «Об областном бюджете на 2018 год и на плановый период 2019 и 2020 годов» утверждены объемы субсидий местным бюджетам из областного бюджета и их распределение между муниципальными образованиями области на </w:t>
      </w:r>
      <w:proofErr w:type="spellStart"/>
      <w:r w:rsidRPr="00457EE5">
        <w:rPr>
          <w:sz w:val="28"/>
          <w:szCs w:val="28"/>
        </w:rPr>
        <w:t>софинансирование</w:t>
      </w:r>
      <w:proofErr w:type="spellEnd"/>
      <w:r w:rsidRPr="00131D49">
        <w:rPr>
          <w:sz w:val="28"/>
          <w:szCs w:val="28"/>
        </w:rPr>
        <w:t xml:space="preserve"> инвестиционных программ и проектов развития общественной инфраструктуры муниципальных образований в Кировской области.</w:t>
      </w:r>
    </w:p>
    <w:p w:rsidR="002D3342" w:rsidRDefault="002D3342" w:rsidP="002D3342">
      <w:pPr>
        <w:pStyle w:val="ConsPlusNormal"/>
        <w:ind w:firstLine="540"/>
        <w:jc w:val="both"/>
        <w:rPr>
          <w:rFonts w:ascii="Times New Roman" w:hAnsi="Times New Roman" w:cs="Times New Roman"/>
          <w:sz w:val="28"/>
          <w:szCs w:val="28"/>
        </w:rPr>
      </w:pPr>
      <w:r w:rsidRPr="00F95070">
        <w:rPr>
          <w:rFonts w:ascii="Times New Roman" w:hAnsi="Times New Roman" w:cs="Times New Roman"/>
          <w:color w:val="000000"/>
          <w:spacing w:val="-1"/>
          <w:sz w:val="28"/>
          <w:szCs w:val="28"/>
        </w:rPr>
        <w:t xml:space="preserve">В соответствии с Приложением </w:t>
      </w:r>
      <w:r>
        <w:rPr>
          <w:rFonts w:ascii="Times New Roman" w:hAnsi="Times New Roman" w:cs="Times New Roman"/>
          <w:color w:val="000000"/>
          <w:spacing w:val="-1"/>
          <w:sz w:val="28"/>
          <w:szCs w:val="28"/>
        </w:rPr>
        <w:t>37</w:t>
      </w:r>
      <w:r w:rsidRPr="00F95070">
        <w:rPr>
          <w:rFonts w:ascii="Times New Roman" w:hAnsi="Times New Roman" w:cs="Times New Roman"/>
          <w:color w:val="000000"/>
          <w:spacing w:val="-1"/>
          <w:sz w:val="28"/>
          <w:szCs w:val="28"/>
        </w:rPr>
        <w:t xml:space="preserve"> </w:t>
      </w:r>
      <w:r>
        <w:rPr>
          <w:rFonts w:ascii="Times New Roman" w:hAnsi="Times New Roman" w:cs="Times New Roman"/>
          <w:sz w:val="28"/>
          <w:szCs w:val="28"/>
        </w:rPr>
        <w:t>Р</w:t>
      </w:r>
      <w:r w:rsidRPr="00A074BA">
        <w:rPr>
          <w:rFonts w:ascii="Times New Roman" w:hAnsi="Times New Roman" w:cs="Times New Roman"/>
          <w:sz w:val="28"/>
          <w:szCs w:val="28"/>
        </w:rPr>
        <w:t xml:space="preserve">аспределение субсидий местным бюджетам из областного бюджета на </w:t>
      </w:r>
      <w:proofErr w:type="spellStart"/>
      <w:r w:rsidRPr="00A074BA">
        <w:rPr>
          <w:rFonts w:ascii="Times New Roman" w:hAnsi="Times New Roman" w:cs="Times New Roman"/>
          <w:sz w:val="28"/>
          <w:szCs w:val="28"/>
        </w:rPr>
        <w:t>софинансирование</w:t>
      </w:r>
      <w:proofErr w:type="spellEnd"/>
      <w:r w:rsidRPr="00A074BA">
        <w:rPr>
          <w:rFonts w:ascii="Times New Roman" w:hAnsi="Times New Roman" w:cs="Times New Roman"/>
          <w:sz w:val="28"/>
          <w:szCs w:val="28"/>
        </w:rPr>
        <w:t xml:space="preserve"> инвестиционных программ и проектов развития общественной инфраструкту</w:t>
      </w:r>
      <w:r>
        <w:rPr>
          <w:rFonts w:ascii="Times New Roman" w:hAnsi="Times New Roman" w:cs="Times New Roman"/>
          <w:sz w:val="28"/>
          <w:szCs w:val="28"/>
        </w:rPr>
        <w:t>ры муниципальных образований в К</w:t>
      </w:r>
      <w:r w:rsidRPr="00A074BA">
        <w:rPr>
          <w:rFonts w:ascii="Times New Roman" w:hAnsi="Times New Roman" w:cs="Times New Roman"/>
          <w:sz w:val="28"/>
          <w:szCs w:val="28"/>
        </w:rPr>
        <w:t>ировской области на 2018 год</w:t>
      </w:r>
      <w:r>
        <w:rPr>
          <w:rFonts w:ascii="Times New Roman" w:hAnsi="Times New Roman" w:cs="Times New Roman"/>
          <w:sz w:val="28"/>
          <w:szCs w:val="28"/>
        </w:rPr>
        <w:t xml:space="preserve"> </w:t>
      </w:r>
      <w:proofErr w:type="spellStart"/>
      <w:r>
        <w:rPr>
          <w:rFonts w:ascii="Times New Roman" w:hAnsi="Times New Roman" w:cs="Times New Roman"/>
          <w:color w:val="000000"/>
          <w:spacing w:val="4"/>
          <w:sz w:val="28"/>
          <w:szCs w:val="28"/>
        </w:rPr>
        <w:t>Подосиновскому</w:t>
      </w:r>
      <w:proofErr w:type="spellEnd"/>
      <w:r>
        <w:rPr>
          <w:rFonts w:ascii="Times New Roman" w:hAnsi="Times New Roman" w:cs="Times New Roman"/>
          <w:color w:val="000000"/>
          <w:spacing w:val="4"/>
          <w:sz w:val="28"/>
          <w:szCs w:val="28"/>
        </w:rPr>
        <w:t xml:space="preserve"> </w:t>
      </w:r>
      <w:r w:rsidRPr="00F95070">
        <w:rPr>
          <w:rFonts w:ascii="Times New Roman" w:hAnsi="Times New Roman" w:cs="Times New Roman"/>
          <w:color w:val="000000"/>
          <w:spacing w:val="4"/>
          <w:sz w:val="28"/>
          <w:szCs w:val="28"/>
        </w:rPr>
        <w:t>район</w:t>
      </w:r>
      <w:r>
        <w:rPr>
          <w:rFonts w:ascii="Times New Roman" w:hAnsi="Times New Roman" w:cs="Times New Roman"/>
          <w:color w:val="000000"/>
          <w:spacing w:val="4"/>
          <w:sz w:val="28"/>
          <w:szCs w:val="28"/>
        </w:rPr>
        <w:t xml:space="preserve">у </w:t>
      </w:r>
      <w:r>
        <w:rPr>
          <w:rFonts w:ascii="Times New Roman" w:hAnsi="Times New Roman" w:cs="Times New Roman"/>
          <w:color w:val="000000"/>
          <w:spacing w:val="4"/>
          <w:sz w:val="28"/>
          <w:szCs w:val="28"/>
        </w:rPr>
        <w:t>Кировской области выделена</w:t>
      </w:r>
      <w:r w:rsidRPr="00F95070">
        <w:rPr>
          <w:rFonts w:ascii="Times New Roman" w:hAnsi="Times New Roman" w:cs="Times New Roman"/>
          <w:color w:val="000000"/>
          <w:spacing w:val="4"/>
          <w:sz w:val="28"/>
          <w:szCs w:val="28"/>
        </w:rPr>
        <w:t xml:space="preserve"> </w:t>
      </w:r>
      <w:r w:rsidRPr="00A04E86">
        <w:rPr>
          <w:rFonts w:ascii="Times New Roman" w:eastAsia="Calibri" w:hAnsi="Times New Roman" w:cs="Times New Roman"/>
          <w:sz w:val="28"/>
          <w:szCs w:val="28"/>
          <w:lang w:eastAsia="en-US"/>
        </w:rPr>
        <w:t xml:space="preserve">субсидия </w:t>
      </w:r>
      <w:r>
        <w:rPr>
          <w:rFonts w:ascii="Times New Roman" w:eastAsia="Calibri" w:hAnsi="Times New Roman" w:cs="Times New Roman"/>
          <w:sz w:val="28"/>
          <w:szCs w:val="28"/>
          <w:lang w:eastAsia="en-US"/>
        </w:rPr>
        <w:t>на</w:t>
      </w:r>
      <w:r w:rsidRPr="00A04E86">
        <w:rPr>
          <w:rFonts w:ascii="Times New Roman" w:eastAsia="Calibri" w:hAnsi="Times New Roman" w:cs="Times New Roman"/>
          <w:sz w:val="28"/>
          <w:szCs w:val="28"/>
          <w:lang w:eastAsia="en-US"/>
        </w:rPr>
        <w:t xml:space="preserve"> 2018 год </w:t>
      </w:r>
      <w:r w:rsidRPr="00F95070">
        <w:rPr>
          <w:rFonts w:ascii="Times New Roman" w:hAnsi="Times New Roman" w:cs="Times New Roman"/>
          <w:spacing w:val="-1"/>
          <w:sz w:val="28"/>
          <w:szCs w:val="28"/>
        </w:rPr>
        <w:t xml:space="preserve">в сумме </w:t>
      </w:r>
      <w:r>
        <w:rPr>
          <w:rFonts w:ascii="Times New Roman" w:hAnsi="Times New Roman" w:cs="Times New Roman"/>
          <w:sz w:val="28"/>
          <w:szCs w:val="28"/>
        </w:rPr>
        <w:t>3 589,03</w:t>
      </w:r>
      <w:r w:rsidRPr="0065165A">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rsidR="00FD572E" w:rsidRDefault="00E47012" w:rsidP="00FD572E">
      <w:pPr>
        <w:pStyle w:val="ConsPlusNormal"/>
        <w:ind w:firstLine="540"/>
        <w:jc w:val="both"/>
        <w:rPr>
          <w:rFonts w:ascii="Times New Roman" w:hAnsi="Times New Roman" w:cs="Times New Roman"/>
          <w:sz w:val="28"/>
          <w:szCs w:val="28"/>
        </w:rPr>
      </w:pPr>
      <w:r w:rsidRPr="0086648F">
        <w:rPr>
          <w:rFonts w:ascii="Times New Roman" w:hAnsi="Times New Roman" w:cs="Times New Roman"/>
          <w:sz w:val="28"/>
          <w:szCs w:val="28"/>
        </w:rPr>
        <w:t>Фактически из средств областного бюджета выделено</w:t>
      </w:r>
      <w:r w:rsidRPr="0086648F">
        <w:rPr>
          <w:rFonts w:ascii="Times New Roman" w:hAnsi="Times New Roman" w:cs="Times New Roman"/>
          <w:sz w:val="28"/>
          <w:szCs w:val="28"/>
        </w:rPr>
        <w:t xml:space="preserve"> 3564,4 тыс. руб.</w:t>
      </w:r>
      <w:r w:rsidR="00FD572E" w:rsidRPr="0086648F">
        <w:rPr>
          <w:rFonts w:ascii="Times New Roman" w:hAnsi="Times New Roman" w:cs="Times New Roman"/>
          <w:sz w:val="28"/>
          <w:szCs w:val="28"/>
        </w:rPr>
        <w:t xml:space="preserve"> </w:t>
      </w:r>
      <w:r w:rsidR="00FD572E" w:rsidRPr="0086648F">
        <w:rPr>
          <w:rFonts w:ascii="Times New Roman" w:hAnsi="Times New Roman" w:cs="Times New Roman"/>
          <w:sz w:val="28"/>
          <w:szCs w:val="28"/>
        </w:rPr>
        <w:t xml:space="preserve">За счет средств местного бюджета при плане </w:t>
      </w:r>
      <w:r w:rsidR="00FD572E" w:rsidRPr="0086648F">
        <w:rPr>
          <w:rFonts w:ascii="Times New Roman" w:hAnsi="Times New Roman" w:cs="Times New Roman"/>
          <w:sz w:val="28"/>
          <w:szCs w:val="28"/>
        </w:rPr>
        <w:t>2119,8</w:t>
      </w:r>
      <w:r w:rsidR="00FD572E" w:rsidRPr="0086648F">
        <w:rPr>
          <w:rFonts w:ascii="Times New Roman" w:hAnsi="Times New Roman" w:cs="Times New Roman"/>
          <w:sz w:val="28"/>
          <w:szCs w:val="28"/>
        </w:rPr>
        <w:t xml:space="preserve"> израсходовано </w:t>
      </w:r>
      <w:r w:rsidR="00FD572E" w:rsidRPr="0086648F">
        <w:rPr>
          <w:rFonts w:ascii="Times New Roman" w:hAnsi="Times New Roman" w:cs="Times New Roman"/>
          <w:sz w:val="28"/>
          <w:szCs w:val="28"/>
        </w:rPr>
        <w:t>2119,8</w:t>
      </w:r>
      <w:r w:rsidR="00FD572E" w:rsidRPr="0086648F">
        <w:rPr>
          <w:rFonts w:ascii="Times New Roman" w:hAnsi="Times New Roman" w:cs="Times New Roman"/>
          <w:sz w:val="28"/>
          <w:szCs w:val="28"/>
        </w:rPr>
        <w:t xml:space="preserve"> тыс. руб.</w:t>
      </w:r>
    </w:p>
    <w:p w:rsidR="002D3342" w:rsidRPr="002D3342" w:rsidRDefault="002D3342" w:rsidP="002D3342">
      <w:pPr>
        <w:pStyle w:val="ConsPlusNormal"/>
        <w:ind w:firstLine="540"/>
        <w:jc w:val="both"/>
        <w:rPr>
          <w:rFonts w:ascii="Times New Roman" w:hAnsi="Times New Roman" w:cs="Times New Roman"/>
          <w:b/>
          <w:sz w:val="28"/>
          <w:szCs w:val="28"/>
        </w:rPr>
      </w:pPr>
      <w:r w:rsidRPr="002D3342">
        <w:rPr>
          <w:rFonts w:ascii="Times New Roman" w:hAnsi="Times New Roman" w:cs="Times New Roman"/>
          <w:b/>
          <w:sz w:val="28"/>
          <w:szCs w:val="28"/>
        </w:rPr>
        <w:t>ППМИ-2018</w:t>
      </w:r>
    </w:p>
    <w:p w:rsidR="002D3342" w:rsidRPr="00131D49" w:rsidRDefault="002D3342" w:rsidP="002D3342">
      <w:pPr>
        <w:autoSpaceDE w:val="0"/>
        <w:autoSpaceDN w:val="0"/>
        <w:adjustRightInd w:val="0"/>
        <w:ind w:firstLine="540"/>
        <w:jc w:val="both"/>
        <w:rPr>
          <w:sz w:val="28"/>
          <w:szCs w:val="28"/>
        </w:rPr>
      </w:pPr>
      <w:r>
        <w:rPr>
          <w:sz w:val="28"/>
          <w:szCs w:val="28"/>
        </w:rPr>
        <w:t>Законом Кировской области от 18</w:t>
      </w:r>
      <w:r w:rsidRPr="00131D49">
        <w:rPr>
          <w:sz w:val="28"/>
          <w:szCs w:val="28"/>
        </w:rPr>
        <w:t>.12.201</w:t>
      </w:r>
      <w:r>
        <w:rPr>
          <w:sz w:val="28"/>
          <w:szCs w:val="28"/>
        </w:rPr>
        <w:t xml:space="preserve">8 № </w:t>
      </w:r>
      <w:r w:rsidRPr="00131D49">
        <w:rPr>
          <w:sz w:val="28"/>
          <w:szCs w:val="28"/>
        </w:rPr>
        <w:t>2</w:t>
      </w:r>
      <w:r>
        <w:rPr>
          <w:sz w:val="28"/>
          <w:szCs w:val="28"/>
        </w:rPr>
        <w:t>10</w:t>
      </w:r>
      <w:r w:rsidRPr="00131D49">
        <w:rPr>
          <w:sz w:val="28"/>
          <w:szCs w:val="28"/>
        </w:rPr>
        <w:t>-ЗО «Об областном бюджете на 201</w:t>
      </w:r>
      <w:r>
        <w:rPr>
          <w:sz w:val="28"/>
          <w:szCs w:val="28"/>
        </w:rPr>
        <w:t>9</w:t>
      </w:r>
      <w:r w:rsidRPr="00131D49">
        <w:rPr>
          <w:sz w:val="28"/>
          <w:szCs w:val="28"/>
        </w:rPr>
        <w:t> год и на плановый период 20</w:t>
      </w:r>
      <w:r>
        <w:rPr>
          <w:sz w:val="28"/>
          <w:szCs w:val="28"/>
        </w:rPr>
        <w:t>20</w:t>
      </w:r>
      <w:r w:rsidRPr="00131D49">
        <w:rPr>
          <w:sz w:val="28"/>
          <w:szCs w:val="28"/>
        </w:rPr>
        <w:t> и 202</w:t>
      </w:r>
      <w:r>
        <w:rPr>
          <w:sz w:val="28"/>
          <w:szCs w:val="28"/>
        </w:rPr>
        <w:t>1</w:t>
      </w:r>
      <w:r w:rsidRPr="00131D49">
        <w:rPr>
          <w:sz w:val="28"/>
          <w:szCs w:val="28"/>
        </w:rPr>
        <w:t xml:space="preserve"> годов» утверждены объемы субсидий местным бюджетам из областного бюджета и их распределение между муниципальными образованиями области на </w:t>
      </w:r>
      <w:proofErr w:type="spellStart"/>
      <w:r w:rsidRPr="00131D49">
        <w:rPr>
          <w:sz w:val="28"/>
          <w:szCs w:val="28"/>
        </w:rPr>
        <w:t>софинансирование</w:t>
      </w:r>
      <w:proofErr w:type="spellEnd"/>
      <w:r w:rsidRPr="00131D49">
        <w:rPr>
          <w:sz w:val="28"/>
          <w:szCs w:val="28"/>
        </w:rPr>
        <w:t xml:space="preserve"> инвестиционных программ и проектов развития общественной инфраструктуры муниципальных образований в Кировской области.</w:t>
      </w:r>
      <w:r w:rsidRPr="005B65CB">
        <w:rPr>
          <w:rFonts w:ascii="Arial" w:hAnsi="Arial" w:cs="Arial"/>
        </w:rPr>
        <w:t xml:space="preserve"> </w:t>
      </w:r>
    </w:p>
    <w:p w:rsidR="002D3342" w:rsidRDefault="002D3342" w:rsidP="002D3342">
      <w:pPr>
        <w:pStyle w:val="ConsPlusNormal"/>
        <w:ind w:firstLine="540"/>
        <w:jc w:val="both"/>
        <w:rPr>
          <w:rFonts w:ascii="Times New Roman" w:hAnsi="Times New Roman" w:cs="Times New Roman"/>
          <w:color w:val="000000"/>
          <w:spacing w:val="4"/>
          <w:sz w:val="28"/>
          <w:szCs w:val="28"/>
        </w:rPr>
      </w:pPr>
      <w:r>
        <w:rPr>
          <w:rFonts w:ascii="Times New Roman" w:hAnsi="Times New Roman" w:cs="Times New Roman"/>
          <w:spacing w:val="-1"/>
          <w:sz w:val="28"/>
          <w:szCs w:val="28"/>
        </w:rPr>
        <w:t xml:space="preserve">В Приложении 70 утверждено </w:t>
      </w:r>
      <w:r w:rsidRPr="00131D49">
        <w:rPr>
          <w:rFonts w:ascii="Times New Roman" w:hAnsi="Times New Roman" w:cs="Times New Roman"/>
          <w:sz w:val="28"/>
          <w:szCs w:val="28"/>
        </w:rPr>
        <w:t xml:space="preserve">распределение субсидий местным бюджетам из областного бюджета на </w:t>
      </w:r>
      <w:proofErr w:type="spellStart"/>
      <w:r w:rsidRPr="00131D49">
        <w:rPr>
          <w:rFonts w:ascii="Times New Roman" w:hAnsi="Times New Roman" w:cs="Times New Roman"/>
          <w:sz w:val="28"/>
          <w:szCs w:val="28"/>
        </w:rPr>
        <w:t>софинансирование</w:t>
      </w:r>
      <w:proofErr w:type="spellEnd"/>
      <w:r w:rsidRPr="00131D49">
        <w:rPr>
          <w:rFonts w:ascii="Times New Roman" w:hAnsi="Times New Roman" w:cs="Times New Roman"/>
          <w:sz w:val="28"/>
          <w:szCs w:val="28"/>
        </w:rPr>
        <w:t xml:space="preserve"> инвестиционных программ и проектов развития общественной инфраструктуры муниципальных образований в </w:t>
      </w:r>
      <w:r>
        <w:rPr>
          <w:rFonts w:ascii="Times New Roman" w:hAnsi="Times New Roman" w:cs="Times New Roman"/>
          <w:sz w:val="28"/>
          <w:szCs w:val="28"/>
        </w:rPr>
        <w:t>К</w:t>
      </w:r>
      <w:r w:rsidRPr="00131D49">
        <w:rPr>
          <w:rFonts w:ascii="Times New Roman" w:hAnsi="Times New Roman" w:cs="Times New Roman"/>
          <w:sz w:val="28"/>
          <w:szCs w:val="28"/>
        </w:rPr>
        <w:t>ировской области на 2019 год</w:t>
      </w:r>
      <w:r>
        <w:rPr>
          <w:rFonts w:ascii="Times New Roman" w:hAnsi="Times New Roman" w:cs="Times New Roman"/>
          <w:sz w:val="28"/>
          <w:szCs w:val="28"/>
        </w:rPr>
        <w:t xml:space="preserve">, согласно которому </w:t>
      </w:r>
      <w:proofErr w:type="spellStart"/>
      <w:r>
        <w:rPr>
          <w:rFonts w:ascii="Times New Roman" w:hAnsi="Times New Roman" w:cs="Times New Roman"/>
          <w:sz w:val="28"/>
          <w:szCs w:val="28"/>
        </w:rPr>
        <w:t>Подосиновскому</w:t>
      </w:r>
      <w:proofErr w:type="spellEnd"/>
      <w:r>
        <w:rPr>
          <w:rFonts w:ascii="Times New Roman" w:hAnsi="Times New Roman" w:cs="Times New Roman"/>
          <w:sz w:val="28"/>
          <w:szCs w:val="28"/>
        </w:rPr>
        <w:t xml:space="preserve"> </w:t>
      </w:r>
      <w:r>
        <w:rPr>
          <w:rFonts w:ascii="Times New Roman" w:hAnsi="Times New Roman" w:cs="Times New Roman"/>
          <w:color w:val="000000"/>
          <w:spacing w:val="4"/>
          <w:sz w:val="28"/>
          <w:szCs w:val="28"/>
        </w:rPr>
        <w:t xml:space="preserve">району Кировской области </w:t>
      </w:r>
      <w:r>
        <w:rPr>
          <w:rFonts w:ascii="Times New Roman" w:hAnsi="Times New Roman" w:cs="Times New Roman"/>
          <w:color w:val="000000"/>
          <w:spacing w:val="4"/>
          <w:sz w:val="28"/>
          <w:szCs w:val="28"/>
        </w:rPr>
        <w:t>выделена субсидия</w:t>
      </w:r>
      <w:r>
        <w:rPr>
          <w:rFonts w:ascii="Times New Roman" w:hAnsi="Times New Roman" w:cs="Times New Roman"/>
          <w:color w:val="000000"/>
          <w:spacing w:val="4"/>
          <w:sz w:val="28"/>
          <w:szCs w:val="28"/>
        </w:rPr>
        <w:t xml:space="preserve"> в сумме </w:t>
      </w:r>
      <w:r>
        <w:rPr>
          <w:rFonts w:ascii="Times New Roman" w:hAnsi="Times New Roman" w:cs="Times New Roman"/>
          <w:sz w:val="28"/>
          <w:szCs w:val="28"/>
        </w:rPr>
        <w:lastRenderedPageBreak/>
        <w:t>2</w:t>
      </w:r>
      <w:r w:rsidRPr="002D3342">
        <w:rPr>
          <w:rFonts w:ascii="Times New Roman" w:hAnsi="Times New Roman" w:cs="Times New Roman"/>
          <w:sz w:val="28"/>
          <w:szCs w:val="28"/>
        </w:rPr>
        <w:t>510,422</w:t>
      </w:r>
      <w:r>
        <w:rPr>
          <w:rFonts w:ascii="Arial" w:hAnsi="Arial" w:cs="Arial"/>
        </w:rPr>
        <w:t xml:space="preserve"> </w:t>
      </w:r>
      <w:r>
        <w:rPr>
          <w:rFonts w:ascii="Times New Roman" w:hAnsi="Times New Roman" w:cs="Times New Roman"/>
          <w:color w:val="000000"/>
          <w:spacing w:val="4"/>
          <w:sz w:val="28"/>
          <w:szCs w:val="28"/>
        </w:rPr>
        <w:t xml:space="preserve">тыс. руб. </w:t>
      </w:r>
    </w:p>
    <w:p w:rsidR="00E47012" w:rsidRPr="0086648F" w:rsidRDefault="00E47012" w:rsidP="00E47012">
      <w:pPr>
        <w:pStyle w:val="ConsPlusNormal"/>
        <w:ind w:firstLine="540"/>
        <w:jc w:val="both"/>
        <w:rPr>
          <w:rFonts w:ascii="Times New Roman" w:hAnsi="Times New Roman" w:cs="Times New Roman"/>
          <w:sz w:val="28"/>
          <w:szCs w:val="28"/>
        </w:rPr>
      </w:pPr>
      <w:r w:rsidRPr="0086648F">
        <w:rPr>
          <w:rFonts w:ascii="Times New Roman" w:hAnsi="Times New Roman" w:cs="Times New Roman"/>
          <w:sz w:val="28"/>
          <w:szCs w:val="28"/>
        </w:rPr>
        <w:t xml:space="preserve">Фактически из средств областного бюджета выделено </w:t>
      </w:r>
      <w:r w:rsidR="0086648F" w:rsidRPr="0086648F">
        <w:rPr>
          <w:rFonts w:ascii="Times New Roman" w:hAnsi="Times New Roman" w:cs="Times New Roman"/>
          <w:sz w:val="28"/>
          <w:szCs w:val="28"/>
        </w:rPr>
        <w:t>2510,422</w:t>
      </w:r>
      <w:r w:rsidRPr="0086648F">
        <w:rPr>
          <w:rFonts w:ascii="Times New Roman" w:hAnsi="Times New Roman" w:cs="Times New Roman"/>
          <w:sz w:val="28"/>
          <w:szCs w:val="28"/>
        </w:rPr>
        <w:t xml:space="preserve"> тыс. руб.</w:t>
      </w:r>
    </w:p>
    <w:p w:rsidR="00FD572E" w:rsidRDefault="00FD572E" w:rsidP="00FD572E">
      <w:pPr>
        <w:pStyle w:val="ConsPlusNormal"/>
        <w:ind w:firstLine="540"/>
        <w:jc w:val="both"/>
        <w:rPr>
          <w:rFonts w:ascii="Times New Roman" w:hAnsi="Times New Roman" w:cs="Times New Roman"/>
          <w:sz w:val="28"/>
          <w:szCs w:val="28"/>
        </w:rPr>
      </w:pPr>
      <w:r w:rsidRPr="0086648F">
        <w:rPr>
          <w:rFonts w:ascii="Times New Roman" w:hAnsi="Times New Roman" w:cs="Times New Roman"/>
          <w:sz w:val="28"/>
          <w:szCs w:val="28"/>
        </w:rPr>
        <w:t xml:space="preserve">За счет средств местного бюджета при плане </w:t>
      </w:r>
      <w:r w:rsidR="0086648F" w:rsidRPr="0086648F">
        <w:rPr>
          <w:rFonts w:ascii="Times New Roman" w:hAnsi="Times New Roman" w:cs="Times New Roman"/>
          <w:sz w:val="28"/>
          <w:szCs w:val="28"/>
        </w:rPr>
        <w:t>1255,174</w:t>
      </w:r>
      <w:r w:rsidRPr="0086648F">
        <w:rPr>
          <w:rFonts w:ascii="Times New Roman" w:hAnsi="Times New Roman" w:cs="Times New Roman"/>
          <w:sz w:val="28"/>
          <w:szCs w:val="28"/>
        </w:rPr>
        <w:t xml:space="preserve"> израсходовано </w:t>
      </w:r>
      <w:r w:rsidR="0086648F" w:rsidRPr="0086648F">
        <w:rPr>
          <w:rFonts w:ascii="Times New Roman" w:hAnsi="Times New Roman" w:cs="Times New Roman"/>
          <w:sz w:val="28"/>
          <w:szCs w:val="28"/>
        </w:rPr>
        <w:t>1242,854</w:t>
      </w:r>
      <w:r w:rsidRPr="0086648F">
        <w:rPr>
          <w:rFonts w:ascii="Times New Roman" w:hAnsi="Times New Roman" w:cs="Times New Roman"/>
          <w:sz w:val="28"/>
          <w:szCs w:val="28"/>
        </w:rPr>
        <w:t xml:space="preserve"> тыс. руб.</w:t>
      </w:r>
    </w:p>
    <w:p w:rsidR="000F64F7" w:rsidRDefault="002D3342" w:rsidP="00872F57">
      <w:pPr>
        <w:pStyle w:val="ac"/>
        <w:ind w:firstLine="567"/>
        <w:rPr>
          <w:b/>
          <w:szCs w:val="28"/>
        </w:rPr>
      </w:pPr>
      <w:r w:rsidRPr="002D3342">
        <w:rPr>
          <w:b/>
          <w:szCs w:val="28"/>
        </w:rPr>
        <w:t>ППМИ-2019</w:t>
      </w:r>
    </w:p>
    <w:p w:rsidR="002D3342" w:rsidRPr="00131D49" w:rsidRDefault="002D3342" w:rsidP="002D3342">
      <w:pPr>
        <w:autoSpaceDE w:val="0"/>
        <w:autoSpaceDN w:val="0"/>
        <w:adjustRightInd w:val="0"/>
        <w:ind w:firstLine="540"/>
        <w:jc w:val="both"/>
        <w:rPr>
          <w:sz w:val="28"/>
          <w:szCs w:val="28"/>
        </w:rPr>
      </w:pPr>
      <w:r w:rsidRPr="001A6CC4">
        <w:rPr>
          <w:sz w:val="28"/>
          <w:szCs w:val="28"/>
        </w:rPr>
        <w:t>Законом Кировской области от 19.12.2019 № 325-ЗО «Об областном бюджете на 2020 год и на плановый период 2021</w:t>
      </w:r>
      <w:r>
        <w:rPr>
          <w:sz w:val="28"/>
          <w:szCs w:val="28"/>
        </w:rPr>
        <w:t xml:space="preserve"> и </w:t>
      </w:r>
      <w:r w:rsidRPr="001A6CC4">
        <w:rPr>
          <w:sz w:val="28"/>
          <w:szCs w:val="28"/>
        </w:rPr>
        <w:t xml:space="preserve">2022 годов» утверждены объемы субсидий местным бюджетам из областного бюджета и их распределение между муниципальными образованиями области на </w:t>
      </w:r>
      <w:proofErr w:type="spellStart"/>
      <w:r w:rsidRPr="001A6CC4">
        <w:rPr>
          <w:sz w:val="28"/>
          <w:szCs w:val="28"/>
        </w:rPr>
        <w:t>софинансирование</w:t>
      </w:r>
      <w:proofErr w:type="spellEnd"/>
      <w:r w:rsidRPr="001A6CC4">
        <w:rPr>
          <w:sz w:val="28"/>
          <w:szCs w:val="28"/>
        </w:rPr>
        <w:t xml:space="preserve"> инвестиционных программ и проектов развития общественной инфраструктуры муниципальных образований в Кировской области.</w:t>
      </w:r>
      <w:r w:rsidRPr="005B65CB">
        <w:rPr>
          <w:rFonts w:ascii="Arial" w:hAnsi="Arial" w:cs="Arial"/>
        </w:rPr>
        <w:t xml:space="preserve"> </w:t>
      </w:r>
    </w:p>
    <w:p w:rsidR="002D3342" w:rsidRPr="002D3342" w:rsidRDefault="002D3342" w:rsidP="002D3342">
      <w:pPr>
        <w:pStyle w:val="ConsPlusNormal"/>
        <w:ind w:firstLine="540"/>
        <w:jc w:val="both"/>
        <w:rPr>
          <w:rFonts w:ascii="Times New Roman" w:hAnsi="Times New Roman" w:cs="Times New Roman"/>
          <w:sz w:val="28"/>
          <w:szCs w:val="28"/>
        </w:rPr>
      </w:pPr>
      <w:r>
        <w:rPr>
          <w:rFonts w:ascii="Times New Roman" w:hAnsi="Times New Roman" w:cs="Times New Roman"/>
          <w:spacing w:val="-1"/>
          <w:sz w:val="28"/>
          <w:szCs w:val="28"/>
        </w:rPr>
        <w:t xml:space="preserve">В Приложении 82 утверждено </w:t>
      </w:r>
      <w:r w:rsidRPr="00131D49">
        <w:rPr>
          <w:rFonts w:ascii="Times New Roman" w:hAnsi="Times New Roman" w:cs="Times New Roman"/>
          <w:sz w:val="28"/>
          <w:szCs w:val="28"/>
        </w:rPr>
        <w:t xml:space="preserve">распределение субсидий местным бюджетам из областного бюджета на </w:t>
      </w:r>
      <w:proofErr w:type="spellStart"/>
      <w:r w:rsidRPr="00131D49">
        <w:rPr>
          <w:rFonts w:ascii="Times New Roman" w:hAnsi="Times New Roman" w:cs="Times New Roman"/>
          <w:sz w:val="28"/>
          <w:szCs w:val="28"/>
        </w:rPr>
        <w:t>софинансирование</w:t>
      </w:r>
      <w:proofErr w:type="spellEnd"/>
      <w:r w:rsidRPr="00131D49">
        <w:rPr>
          <w:rFonts w:ascii="Times New Roman" w:hAnsi="Times New Roman" w:cs="Times New Roman"/>
          <w:sz w:val="28"/>
          <w:szCs w:val="28"/>
        </w:rPr>
        <w:t xml:space="preserve"> инвестиционных программ и проектов развития общественной инфраструктуры муниципальных образований в </w:t>
      </w:r>
      <w:r>
        <w:rPr>
          <w:rFonts w:ascii="Times New Roman" w:hAnsi="Times New Roman" w:cs="Times New Roman"/>
          <w:sz w:val="28"/>
          <w:szCs w:val="28"/>
        </w:rPr>
        <w:t>К</w:t>
      </w:r>
      <w:r w:rsidRPr="00131D49">
        <w:rPr>
          <w:rFonts w:ascii="Times New Roman" w:hAnsi="Times New Roman" w:cs="Times New Roman"/>
          <w:sz w:val="28"/>
          <w:szCs w:val="28"/>
        </w:rPr>
        <w:t>ировской области на 20</w:t>
      </w:r>
      <w:r>
        <w:rPr>
          <w:rFonts w:ascii="Times New Roman" w:hAnsi="Times New Roman" w:cs="Times New Roman"/>
          <w:sz w:val="28"/>
          <w:szCs w:val="28"/>
        </w:rPr>
        <w:t>20</w:t>
      </w:r>
      <w:r w:rsidRPr="00131D49">
        <w:rPr>
          <w:rFonts w:ascii="Times New Roman" w:hAnsi="Times New Roman" w:cs="Times New Roman"/>
          <w:sz w:val="28"/>
          <w:szCs w:val="28"/>
        </w:rPr>
        <w:t xml:space="preserve"> год</w:t>
      </w:r>
      <w:r>
        <w:rPr>
          <w:rFonts w:ascii="Times New Roman" w:hAnsi="Times New Roman" w:cs="Times New Roman"/>
          <w:sz w:val="28"/>
          <w:szCs w:val="28"/>
        </w:rPr>
        <w:t xml:space="preserve">, согласно которому </w:t>
      </w:r>
      <w:proofErr w:type="spellStart"/>
      <w:r>
        <w:rPr>
          <w:rFonts w:ascii="Times New Roman" w:hAnsi="Times New Roman" w:cs="Times New Roman"/>
          <w:sz w:val="28"/>
          <w:szCs w:val="28"/>
        </w:rPr>
        <w:t>Подосиновскому</w:t>
      </w:r>
      <w:proofErr w:type="spellEnd"/>
      <w:r>
        <w:rPr>
          <w:rFonts w:ascii="Times New Roman" w:hAnsi="Times New Roman" w:cs="Times New Roman"/>
          <w:sz w:val="28"/>
          <w:szCs w:val="28"/>
        </w:rPr>
        <w:t xml:space="preserve"> </w:t>
      </w:r>
      <w:r w:rsidRPr="00F95070">
        <w:rPr>
          <w:rFonts w:ascii="Times New Roman" w:hAnsi="Times New Roman" w:cs="Times New Roman"/>
          <w:color w:val="000000"/>
          <w:spacing w:val="4"/>
          <w:sz w:val="28"/>
          <w:szCs w:val="28"/>
        </w:rPr>
        <w:t>район</w:t>
      </w:r>
      <w:r>
        <w:rPr>
          <w:rFonts w:ascii="Times New Roman" w:hAnsi="Times New Roman" w:cs="Times New Roman"/>
          <w:color w:val="000000"/>
          <w:spacing w:val="4"/>
          <w:sz w:val="28"/>
          <w:szCs w:val="28"/>
        </w:rPr>
        <w:t xml:space="preserve">у Кировской области </w:t>
      </w:r>
      <w:r>
        <w:rPr>
          <w:rFonts w:ascii="Times New Roman" w:hAnsi="Times New Roman" w:cs="Times New Roman"/>
          <w:color w:val="000000"/>
          <w:spacing w:val="4"/>
          <w:sz w:val="28"/>
          <w:szCs w:val="28"/>
        </w:rPr>
        <w:t>выделена субсидия</w:t>
      </w:r>
      <w:r>
        <w:rPr>
          <w:rFonts w:ascii="Times New Roman" w:hAnsi="Times New Roman" w:cs="Times New Roman"/>
          <w:color w:val="000000"/>
          <w:spacing w:val="4"/>
          <w:sz w:val="28"/>
          <w:szCs w:val="28"/>
        </w:rPr>
        <w:t xml:space="preserve"> в сумме </w:t>
      </w:r>
      <w:r>
        <w:rPr>
          <w:rFonts w:ascii="Times New Roman" w:hAnsi="Times New Roman" w:cs="Times New Roman"/>
          <w:sz w:val="28"/>
          <w:szCs w:val="28"/>
        </w:rPr>
        <w:t>2</w:t>
      </w:r>
      <w:r w:rsidRPr="002D3342">
        <w:rPr>
          <w:rFonts w:ascii="Times New Roman" w:hAnsi="Times New Roman" w:cs="Times New Roman"/>
          <w:sz w:val="28"/>
          <w:szCs w:val="28"/>
        </w:rPr>
        <w:t>524,996</w:t>
      </w:r>
      <w:r w:rsidRPr="002D3342">
        <w:rPr>
          <w:rFonts w:ascii="Times New Roman" w:hAnsi="Times New Roman" w:cs="Times New Roman"/>
          <w:sz w:val="28"/>
          <w:szCs w:val="28"/>
        </w:rPr>
        <w:t xml:space="preserve"> </w:t>
      </w:r>
      <w:r w:rsidRPr="002D3342">
        <w:rPr>
          <w:rFonts w:ascii="Times New Roman" w:hAnsi="Times New Roman" w:cs="Times New Roman"/>
          <w:color w:val="000000"/>
          <w:spacing w:val="4"/>
          <w:sz w:val="28"/>
          <w:szCs w:val="28"/>
        </w:rPr>
        <w:t>тыс. руб.</w:t>
      </w:r>
    </w:p>
    <w:p w:rsidR="002D3342" w:rsidRDefault="00E97DB4" w:rsidP="00FD572E">
      <w:pPr>
        <w:pStyle w:val="ConsPlusNormal"/>
        <w:ind w:firstLine="540"/>
        <w:jc w:val="both"/>
        <w:rPr>
          <w:rFonts w:ascii="Times New Roman" w:hAnsi="Times New Roman" w:cs="Times New Roman"/>
          <w:sz w:val="28"/>
          <w:szCs w:val="28"/>
        </w:rPr>
      </w:pPr>
      <w:r w:rsidRPr="006F3897">
        <w:rPr>
          <w:rFonts w:ascii="Times New Roman" w:hAnsi="Times New Roman" w:cs="Times New Roman"/>
          <w:sz w:val="28"/>
          <w:szCs w:val="28"/>
        </w:rPr>
        <w:t>На 01.07.2020 ф</w:t>
      </w:r>
      <w:r w:rsidRPr="006F3897">
        <w:rPr>
          <w:rFonts w:ascii="Times New Roman" w:hAnsi="Times New Roman" w:cs="Times New Roman"/>
          <w:sz w:val="28"/>
          <w:szCs w:val="28"/>
        </w:rPr>
        <w:t xml:space="preserve">актически из средств областного бюджета выделено </w:t>
      </w:r>
      <w:r w:rsidR="00FD572E" w:rsidRPr="006F3897">
        <w:rPr>
          <w:rFonts w:ascii="Times New Roman" w:hAnsi="Times New Roman" w:cs="Times New Roman"/>
          <w:sz w:val="28"/>
          <w:szCs w:val="28"/>
        </w:rPr>
        <w:t>1537,283</w:t>
      </w:r>
      <w:r w:rsidRPr="006F3897">
        <w:rPr>
          <w:rFonts w:ascii="Times New Roman" w:hAnsi="Times New Roman" w:cs="Times New Roman"/>
          <w:sz w:val="28"/>
          <w:szCs w:val="28"/>
        </w:rPr>
        <w:t xml:space="preserve"> тыс. руб.</w:t>
      </w:r>
      <w:r w:rsidRPr="006F3897">
        <w:rPr>
          <w:rFonts w:ascii="Times New Roman" w:hAnsi="Times New Roman" w:cs="Times New Roman"/>
          <w:sz w:val="28"/>
          <w:szCs w:val="28"/>
        </w:rPr>
        <w:t xml:space="preserve"> </w:t>
      </w:r>
      <w:r w:rsidR="00FD572E" w:rsidRPr="006F3897">
        <w:rPr>
          <w:rFonts w:ascii="Times New Roman" w:hAnsi="Times New Roman" w:cs="Times New Roman"/>
          <w:sz w:val="28"/>
          <w:szCs w:val="28"/>
        </w:rPr>
        <w:t>За счет средств местного бюджета при плане 1444,00 израсходовано 1058,4 тыс. руб.</w:t>
      </w:r>
    </w:p>
    <w:p w:rsidR="00FD572E" w:rsidRPr="00FD572E" w:rsidRDefault="00FD572E" w:rsidP="00FD572E">
      <w:pPr>
        <w:pStyle w:val="ConsPlusNormal"/>
        <w:ind w:firstLine="540"/>
        <w:jc w:val="both"/>
        <w:rPr>
          <w:rFonts w:ascii="Times New Roman" w:hAnsi="Times New Roman" w:cs="Times New Roman"/>
          <w:sz w:val="28"/>
          <w:szCs w:val="28"/>
        </w:rPr>
      </w:pPr>
    </w:p>
    <w:p w:rsidR="002D3342" w:rsidRDefault="002D3342" w:rsidP="002D3342">
      <w:pPr>
        <w:pStyle w:val="ac"/>
        <w:ind w:firstLine="567"/>
        <w:rPr>
          <w:szCs w:val="28"/>
        </w:rPr>
      </w:pPr>
      <w:r>
        <w:rPr>
          <w:color w:val="000000"/>
          <w:spacing w:val="3"/>
          <w:szCs w:val="28"/>
        </w:rPr>
        <w:t xml:space="preserve">Между министерством </w:t>
      </w:r>
      <w:r w:rsidRPr="009C6247">
        <w:rPr>
          <w:szCs w:val="28"/>
        </w:rPr>
        <w:t>социального развития Кировской области</w:t>
      </w:r>
      <w:r>
        <w:rPr>
          <w:color w:val="000000"/>
          <w:spacing w:val="-1"/>
          <w:szCs w:val="28"/>
        </w:rPr>
        <w:t xml:space="preserve"> и  </w:t>
      </w:r>
      <w:r>
        <w:rPr>
          <w:color w:val="000000"/>
          <w:spacing w:val="-1"/>
          <w:szCs w:val="28"/>
        </w:rPr>
        <w:t xml:space="preserve">муниципальными образованиями </w:t>
      </w:r>
      <w:proofErr w:type="spellStart"/>
      <w:r>
        <w:rPr>
          <w:color w:val="000000"/>
          <w:spacing w:val="-1"/>
          <w:szCs w:val="28"/>
        </w:rPr>
        <w:t>Подосиновского</w:t>
      </w:r>
      <w:proofErr w:type="spellEnd"/>
      <w:r>
        <w:rPr>
          <w:color w:val="000000"/>
          <w:spacing w:val="-1"/>
          <w:szCs w:val="28"/>
        </w:rPr>
        <w:t xml:space="preserve"> района Кировской области </w:t>
      </w:r>
      <w:r>
        <w:rPr>
          <w:color w:val="000000"/>
          <w:spacing w:val="4"/>
          <w:szCs w:val="28"/>
        </w:rPr>
        <w:t>заключен</w:t>
      </w:r>
      <w:r>
        <w:rPr>
          <w:color w:val="000000"/>
          <w:spacing w:val="4"/>
          <w:szCs w:val="28"/>
        </w:rPr>
        <w:t xml:space="preserve">ы </w:t>
      </w:r>
      <w:r>
        <w:rPr>
          <w:szCs w:val="28"/>
        </w:rPr>
        <w:t>соглашени</w:t>
      </w:r>
      <w:r>
        <w:rPr>
          <w:szCs w:val="28"/>
        </w:rPr>
        <w:t xml:space="preserve">я </w:t>
      </w:r>
      <w:r w:rsidRPr="0045051E">
        <w:rPr>
          <w:szCs w:val="28"/>
        </w:rPr>
        <w:t xml:space="preserve">о реализации инвестиционных программ и проектов, прошедших конкурсный отбор инвестиционных программ и проектов развития общественной инфраструктуры муниципальных образований в Кировской области на территории </w:t>
      </w:r>
      <w:r w:rsidR="00E47012">
        <w:rPr>
          <w:szCs w:val="28"/>
        </w:rPr>
        <w:t>муниципальных образований</w:t>
      </w:r>
      <w:r>
        <w:rPr>
          <w:szCs w:val="28"/>
        </w:rPr>
        <w:t>.</w:t>
      </w:r>
    </w:p>
    <w:p w:rsidR="00E47012" w:rsidRDefault="00E47012" w:rsidP="002D3342">
      <w:pPr>
        <w:pStyle w:val="ac"/>
        <w:ind w:firstLine="567"/>
        <w:rPr>
          <w:szCs w:val="28"/>
        </w:rPr>
      </w:pPr>
    </w:p>
    <w:p w:rsidR="00872F57" w:rsidRPr="00872F57" w:rsidRDefault="00872F57" w:rsidP="00872F57">
      <w:pPr>
        <w:pStyle w:val="ac"/>
        <w:ind w:firstLine="567"/>
        <w:rPr>
          <w:szCs w:val="28"/>
        </w:rPr>
      </w:pPr>
      <w:r w:rsidRPr="00872F57">
        <w:rPr>
          <w:b/>
          <w:i/>
          <w:szCs w:val="28"/>
        </w:rPr>
        <w:t>7.3.</w:t>
      </w:r>
      <w:r w:rsidRPr="00872F57">
        <w:rPr>
          <w:szCs w:val="28"/>
        </w:rPr>
        <w:t xml:space="preserve"> Проверка выполнения условий предоставления субсидий на выполнение отдельного мероприятия по обеспечению реализации  ППМИ.</w:t>
      </w:r>
    </w:p>
    <w:p w:rsidR="00872F57" w:rsidRDefault="00872F57" w:rsidP="00872F57">
      <w:pPr>
        <w:ind w:firstLine="709"/>
        <w:jc w:val="both"/>
        <w:rPr>
          <w:sz w:val="28"/>
          <w:szCs w:val="28"/>
        </w:rPr>
      </w:pPr>
    </w:p>
    <w:p w:rsidR="00BB4832" w:rsidRDefault="00BB4832" w:rsidP="00BB4832">
      <w:pPr>
        <w:pStyle w:val="ac"/>
        <w:ind w:firstLine="567"/>
        <w:rPr>
          <w:szCs w:val="28"/>
        </w:rPr>
      </w:pPr>
      <w:r>
        <w:rPr>
          <w:szCs w:val="28"/>
        </w:rPr>
        <w:t>В</w:t>
      </w:r>
      <w:r w:rsidRPr="00EC22D1">
        <w:rPr>
          <w:szCs w:val="28"/>
        </w:rPr>
        <w:t>ыполнени</w:t>
      </w:r>
      <w:r>
        <w:rPr>
          <w:szCs w:val="28"/>
        </w:rPr>
        <w:t>е</w:t>
      </w:r>
      <w:r w:rsidRPr="00EC22D1">
        <w:rPr>
          <w:szCs w:val="28"/>
        </w:rPr>
        <w:t xml:space="preserve"> </w:t>
      </w:r>
      <w:r>
        <w:rPr>
          <w:szCs w:val="28"/>
        </w:rPr>
        <w:t>условий предоставления субсидий:</w:t>
      </w:r>
    </w:p>
    <w:p w:rsidR="00BB4832" w:rsidRDefault="00BB4832" w:rsidP="00BB4832">
      <w:pPr>
        <w:pStyle w:val="ac"/>
        <w:ind w:firstLine="567"/>
        <w:rPr>
          <w:b/>
          <w:szCs w:val="28"/>
        </w:rPr>
      </w:pPr>
      <w:r w:rsidRPr="00681E81">
        <w:rPr>
          <w:b/>
          <w:szCs w:val="28"/>
        </w:rPr>
        <w:t>ППМИ-2017</w:t>
      </w:r>
    </w:p>
    <w:p w:rsidR="00BB4832" w:rsidRPr="00BB4832" w:rsidRDefault="00BB4832" w:rsidP="00BB4832">
      <w:pPr>
        <w:ind w:firstLine="567"/>
        <w:jc w:val="both"/>
        <w:rPr>
          <w:sz w:val="28"/>
          <w:szCs w:val="28"/>
        </w:rPr>
      </w:pPr>
      <w:r w:rsidRPr="00BB4832">
        <w:rPr>
          <w:sz w:val="28"/>
          <w:szCs w:val="28"/>
        </w:rPr>
        <w:t>- обеспечено финансирование реализации инвестиционн</w:t>
      </w:r>
      <w:r w:rsidRPr="00BB4832">
        <w:rPr>
          <w:sz w:val="28"/>
          <w:szCs w:val="28"/>
        </w:rPr>
        <w:t>ых</w:t>
      </w:r>
      <w:r w:rsidRPr="00BB4832">
        <w:rPr>
          <w:sz w:val="28"/>
          <w:szCs w:val="28"/>
        </w:rPr>
        <w:t xml:space="preserve"> проект</w:t>
      </w:r>
      <w:r w:rsidRPr="00BB4832">
        <w:rPr>
          <w:sz w:val="28"/>
          <w:szCs w:val="28"/>
        </w:rPr>
        <w:t>ов</w:t>
      </w:r>
      <w:r w:rsidRPr="00BB4832">
        <w:rPr>
          <w:sz w:val="28"/>
          <w:szCs w:val="28"/>
        </w:rPr>
        <w:t xml:space="preserve"> в соответствии с п. 1.1 Соглашения</w:t>
      </w:r>
    </w:p>
    <w:p w:rsidR="00BB4832" w:rsidRPr="00BB4832" w:rsidRDefault="00BB4832" w:rsidP="00BB4832">
      <w:pPr>
        <w:pStyle w:val="ConsPlusNonformat"/>
        <w:ind w:firstLine="567"/>
        <w:jc w:val="both"/>
        <w:rPr>
          <w:rFonts w:ascii="Times New Roman" w:hAnsi="Times New Roman" w:cs="Times New Roman"/>
          <w:sz w:val="28"/>
          <w:szCs w:val="28"/>
        </w:rPr>
      </w:pPr>
      <w:proofErr w:type="gramStart"/>
      <w:r w:rsidRPr="00BB4832">
        <w:rPr>
          <w:rFonts w:ascii="Times New Roman" w:hAnsi="Times New Roman" w:cs="Times New Roman"/>
          <w:sz w:val="28"/>
          <w:szCs w:val="28"/>
        </w:rPr>
        <w:t xml:space="preserve">- осуществлена централизация закупок муниципальными заказчиками в соответствии с </w:t>
      </w:r>
      <w:hyperlink r:id="rId10" w:history="1">
        <w:r w:rsidRPr="00BB4832">
          <w:rPr>
            <w:rFonts w:ascii="Times New Roman" w:hAnsi="Times New Roman" w:cs="Times New Roman"/>
            <w:sz w:val="28"/>
            <w:szCs w:val="28"/>
          </w:rPr>
          <w:t>частью 7 статьи 26</w:t>
        </w:r>
      </w:hyperlink>
      <w:r w:rsidRPr="00BB4832">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статьей 19 Закона Кировской области от 30.11.2016 № 21-ЗО «Об областном бюджете на 2017 год и на плановый период 2018 и 2019 годов»</w:t>
      </w:r>
      <w:proofErr w:type="gramEnd"/>
    </w:p>
    <w:p w:rsidR="00BB4832" w:rsidRPr="00BB4832" w:rsidRDefault="00BB4832" w:rsidP="00BB4832">
      <w:pPr>
        <w:autoSpaceDE w:val="0"/>
        <w:autoSpaceDN w:val="0"/>
        <w:adjustRightInd w:val="0"/>
        <w:ind w:firstLine="540"/>
        <w:jc w:val="both"/>
        <w:rPr>
          <w:bCs/>
          <w:sz w:val="28"/>
          <w:szCs w:val="28"/>
        </w:rPr>
      </w:pPr>
      <w:r w:rsidRPr="00BB4832">
        <w:rPr>
          <w:sz w:val="28"/>
          <w:szCs w:val="28"/>
        </w:rPr>
        <w:t xml:space="preserve">- </w:t>
      </w:r>
      <w:r w:rsidRPr="00BB4832">
        <w:rPr>
          <w:bCs/>
          <w:sz w:val="28"/>
          <w:szCs w:val="28"/>
        </w:rPr>
        <w:t xml:space="preserve">отсутствует авансирование по расходам на текущий и капитальный ремонт, на реконструкцию и строительство, финансовое обеспечение </w:t>
      </w:r>
      <w:proofErr w:type="gramStart"/>
      <w:r w:rsidRPr="00BB4832">
        <w:rPr>
          <w:bCs/>
          <w:sz w:val="28"/>
          <w:szCs w:val="28"/>
        </w:rPr>
        <w:t>которых</w:t>
      </w:r>
      <w:proofErr w:type="gramEnd"/>
      <w:r w:rsidRPr="00BB4832">
        <w:rPr>
          <w:bCs/>
          <w:sz w:val="28"/>
          <w:szCs w:val="28"/>
        </w:rPr>
        <w:t xml:space="preserve"> полностью или частично осуществляется за счет субсидии.</w:t>
      </w:r>
    </w:p>
    <w:p w:rsidR="00BB4832" w:rsidRPr="004001DF" w:rsidRDefault="00BB4832" w:rsidP="00BB4832">
      <w:pPr>
        <w:pStyle w:val="ac"/>
        <w:ind w:firstLine="567"/>
        <w:rPr>
          <w:b/>
          <w:szCs w:val="28"/>
        </w:rPr>
      </w:pPr>
      <w:r w:rsidRPr="004001DF">
        <w:rPr>
          <w:b/>
          <w:szCs w:val="28"/>
        </w:rPr>
        <w:lastRenderedPageBreak/>
        <w:t>ППМИ-2018</w:t>
      </w:r>
    </w:p>
    <w:p w:rsidR="00BB4832" w:rsidRPr="00BB4832" w:rsidRDefault="00BB4832" w:rsidP="00BB4832">
      <w:pPr>
        <w:ind w:firstLine="567"/>
        <w:contextualSpacing/>
        <w:jc w:val="both"/>
        <w:rPr>
          <w:sz w:val="28"/>
          <w:szCs w:val="28"/>
        </w:rPr>
      </w:pPr>
      <w:r w:rsidRPr="00BB4832">
        <w:rPr>
          <w:sz w:val="28"/>
          <w:szCs w:val="28"/>
        </w:rPr>
        <w:t xml:space="preserve">- обеспечен уровень </w:t>
      </w:r>
      <w:proofErr w:type="spellStart"/>
      <w:r w:rsidRPr="00BB4832">
        <w:rPr>
          <w:sz w:val="28"/>
          <w:szCs w:val="28"/>
        </w:rPr>
        <w:t>софинансирования</w:t>
      </w:r>
      <w:proofErr w:type="spellEnd"/>
      <w:r w:rsidRPr="00BB4832">
        <w:rPr>
          <w:sz w:val="28"/>
          <w:szCs w:val="28"/>
        </w:rPr>
        <w:t xml:space="preserve"> за счет средств местного бюджета от объема расходов на реализацию инвестиционного проекта в размере, установленном в Приложении № 1 к Соглашению  </w:t>
      </w:r>
    </w:p>
    <w:p w:rsidR="00BB4832" w:rsidRPr="00BB4832" w:rsidRDefault="00BB4832" w:rsidP="00BB4832">
      <w:pPr>
        <w:jc w:val="both"/>
        <w:rPr>
          <w:sz w:val="28"/>
          <w:szCs w:val="28"/>
        </w:rPr>
      </w:pPr>
      <w:r w:rsidRPr="00BB4832">
        <w:rPr>
          <w:sz w:val="28"/>
          <w:szCs w:val="28"/>
          <w:lang w:eastAsia="ar-SA"/>
        </w:rPr>
        <w:t xml:space="preserve">       </w:t>
      </w:r>
      <w:proofErr w:type="gramStart"/>
      <w:r w:rsidRPr="00BB4832">
        <w:rPr>
          <w:sz w:val="28"/>
          <w:szCs w:val="28"/>
        </w:rPr>
        <w:t>- муниципальным</w:t>
      </w:r>
      <w:r w:rsidRPr="00BB4832">
        <w:rPr>
          <w:sz w:val="28"/>
          <w:szCs w:val="28"/>
        </w:rPr>
        <w:t>и</w:t>
      </w:r>
      <w:r w:rsidRPr="00BB4832">
        <w:rPr>
          <w:sz w:val="28"/>
          <w:szCs w:val="28"/>
        </w:rPr>
        <w:t xml:space="preserve"> заказчик</w:t>
      </w:r>
      <w:r w:rsidRPr="00BB4832">
        <w:rPr>
          <w:sz w:val="28"/>
          <w:szCs w:val="28"/>
        </w:rPr>
        <w:t>ами</w:t>
      </w:r>
      <w:r w:rsidRPr="00BB4832">
        <w:rPr>
          <w:sz w:val="28"/>
          <w:szCs w:val="28"/>
        </w:rPr>
        <w:t xml:space="preserve"> осуществлена централизация закупок в соответствии с </w:t>
      </w:r>
      <w:hyperlink r:id="rId11" w:history="1">
        <w:r w:rsidRPr="00BB4832">
          <w:rPr>
            <w:sz w:val="28"/>
            <w:szCs w:val="28"/>
          </w:rPr>
          <w:t>частью 7 статьи 26</w:t>
        </w:r>
      </w:hyperlink>
      <w:r w:rsidRPr="00BB4832">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статьей 19 Закона Кировской области 06.12.2017 № 122-ЗО «Об областном бюджете на 2018 год и на плановый период 2019 и 2020 годов»</w:t>
      </w:r>
      <w:proofErr w:type="gramEnd"/>
    </w:p>
    <w:p w:rsidR="00BB4832" w:rsidRPr="00BB4832" w:rsidRDefault="00BB4832" w:rsidP="00BB4832">
      <w:pPr>
        <w:ind w:firstLine="567"/>
        <w:contextualSpacing/>
        <w:jc w:val="both"/>
        <w:rPr>
          <w:rStyle w:val="cardmaininfocontent"/>
          <w:color w:val="000000"/>
          <w:sz w:val="28"/>
          <w:szCs w:val="28"/>
        </w:rPr>
      </w:pPr>
      <w:r w:rsidRPr="00BB4832">
        <w:rPr>
          <w:rStyle w:val="sectioninfo"/>
          <w:color w:val="000000"/>
          <w:sz w:val="28"/>
          <w:szCs w:val="28"/>
        </w:rPr>
        <w:t>Размещение закуп</w:t>
      </w:r>
      <w:r>
        <w:rPr>
          <w:rStyle w:val="sectioninfo"/>
          <w:color w:val="000000"/>
          <w:sz w:val="28"/>
          <w:szCs w:val="28"/>
        </w:rPr>
        <w:t>ок</w:t>
      </w:r>
      <w:r w:rsidRPr="00BB4832">
        <w:rPr>
          <w:rStyle w:val="sectioninfo"/>
          <w:color w:val="000000"/>
          <w:sz w:val="28"/>
          <w:szCs w:val="28"/>
        </w:rPr>
        <w:t xml:space="preserve"> осуществлено уполномоченным учреждением </w:t>
      </w:r>
      <w:hyperlink r:id="rId12" w:history="1">
        <w:r w:rsidRPr="00BB4832">
          <w:rPr>
            <w:rStyle w:val="af"/>
            <w:color w:val="000000"/>
            <w:sz w:val="28"/>
            <w:szCs w:val="28"/>
            <w:u w:val="none"/>
          </w:rPr>
          <w:t xml:space="preserve">Кировским областным государственным казенным </w:t>
        </w:r>
        <w:r w:rsidRPr="00BB4832">
          <w:rPr>
            <w:rStyle w:val="af"/>
            <w:color w:val="000000"/>
            <w:sz w:val="28"/>
            <w:szCs w:val="28"/>
            <w:u w:val="none"/>
          </w:rPr>
          <w:t>учреждением «Центр по техническому сопровождению государственных закупок</w:t>
        </w:r>
      </w:hyperlink>
      <w:r w:rsidRPr="00BB4832">
        <w:rPr>
          <w:rStyle w:val="cardmaininfocontent"/>
          <w:color w:val="000000"/>
          <w:sz w:val="28"/>
          <w:szCs w:val="28"/>
        </w:rPr>
        <w:t>»</w:t>
      </w:r>
      <w:r>
        <w:rPr>
          <w:rStyle w:val="cardmaininfocontent"/>
          <w:color w:val="000000"/>
          <w:sz w:val="28"/>
          <w:szCs w:val="28"/>
        </w:rPr>
        <w:t>.</w:t>
      </w:r>
    </w:p>
    <w:p w:rsidR="00BB4832" w:rsidRPr="00BB4832" w:rsidRDefault="00BB4832" w:rsidP="00BB4832">
      <w:pPr>
        <w:autoSpaceDE w:val="0"/>
        <w:autoSpaceDN w:val="0"/>
        <w:adjustRightInd w:val="0"/>
        <w:ind w:firstLine="567"/>
        <w:jc w:val="both"/>
        <w:rPr>
          <w:bCs/>
          <w:sz w:val="28"/>
          <w:szCs w:val="28"/>
        </w:rPr>
      </w:pPr>
      <w:r w:rsidRPr="00BB4832">
        <w:rPr>
          <w:sz w:val="28"/>
          <w:szCs w:val="28"/>
        </w:rPr>
        <w:t>- о</w:t>
      </w:r>
      <w:r w:rsidRPr="00BB4832">
        <w:rPr>
          <w:bCs/>
          <w:sz w:val="28"/>
          <w:szCs w:val="28"/>
        </w:rPr>
        <w:t xml:space="preserve">тсутствует авансирование по расходам на текущий и капитальный ремонт, на реконструкцию и строительство, финансовое обеспечение </w:t>
      </w:r>
      <w:proofErr w:type="gramStart"/>
      <w:r w:rsidRPr="00BB4832">
        <w:rPr>
          <w:bCs/>
          <w:sz w:val="28"/>
          <w:szCs w:val="28"/>
        </w:rPr>
        <w:t>которых</w:t>
      </w:r>
      <w:proofErr w:type="gramEnd"/>
      <w:r w:rsidRPr="00BB4832">
        <w:rPr>
          <w:bCs/>
          <w:sz w:val="28"/>
          <w:szCs w:val="28"/>
        </w:rPr>
        <w:t xml:space="preserve"> полностью или частично осуществляется за счет субсидии.</w:t>
      </w:r>
    </w:p>
    <w:p w:rsidR="00BB4832" w:rsidRDefault="00BB4832" w:rsidP="00BB4832">
      <w:pPr>
        <w:pStyle w:val="ac"/>
        <w:ind w:firstLine="567"/>
        <w:rPr>
          <w:i/>
          <w:szCs w:val="28"/>
        </w:rPr>
      </w:pPr>
    </w:p>
    <w:p w:rsidR="00BB4832" w:rsidRDefault="00BB4832" w:rsidP="00BB4832">
      <w:pPr>
        <w:pStyle w:val="ac"/>
        <w:ind w:firstLine="567"/>
        <w:rPr>
          <w:b/>
          <w:szCs w:val="28"/>
        </w:rPr>
      </w:pPr>
      <w:r w:rsidRPr="004C29F0">
        <w:rPr>
          <w:b/>
          <w:szCs w:val="28"/>
        </w:rPr>
        <w:t>ППМИ-2019</w:t>
      </w:r>
    </w:p>
    <w:p w:rsidR="00BB4832" w:rsidRPr="00BB4832" w:rsidRDefault="00BB4832" w:rsidP="00BB4832">
      <w:pPr>
        <w:ind w:firstLine="567"/>
        <w:contextualSpacing/>
        <w:jc w:val="both"/>
        <w:rPr>
          <w:sz w:val="28"/>
          <w:szCs w:val="28"/>
        </w:rPr>
      </w:pPr>
      <w:proofErr w:type="gramStart"/>
      <w:r w:rsidRPr="00BB4832">
        <w:rPr>
          <w:sz w:val="28"/>
          <w:szCs w:val="28"/>
        </w:rPr>
        <w:t xml:space="preserve">- обеспечен уровень </w:t>
      </w:r>
      <w:proofErr w:type="spellStart"/>
      <w:r w:rsidRPr="00BB4832">
        <w:rPr>
          <w:sz w:val="28"/>
          <w:szCs w:val="28"/>
        </w:rPr>
        <w:t>софинансирования</w:t>
      </w:r>
      <w:proofErr w:type="spellEnd"/>
      <w:r w:rsidRPr="00BB4832">
        <w:rPr>
          <w:sz w:val="28"/>
          <w:szCs w:val="28"/>
        </w:rPr>
        <w:t xml:space="preserve"> за счет средств местного бюджета от объема расходов на реализацию инвестиционного проекта в размере, установленным в Приложении № 1 к Соглашению</w:t>
      </w:r>
      <w:proofErr w:type="gramEnd"/>
    </w:p>
    <w:p w:rsidR="00BB4832" w:rsidRPr="00BB4832" w:rsidRDefault="00BB4832" w:rsidP="00BB4832">
      <w:pPr>
        <w:autoSpaceDE w:val="0"/>
        <w:autoSpaceDN w:val="0"/>
        <w:adjustRightInd w:val="0"/>
        <w:ind w:firstLine="567"/>
        <w:jc w:val="both"/>
        <w:rPr>
          <w:bCs/>
          <w:sz w:val="28"/>
          <w:szCs w:val="28"/>
        </w:rPr>
      </w:pPr>
      <w:r w:rsidRPr="00BB4832">
        <w:rPr>
          <w:sz w:val="28"/>
          <w:szCs w:val="28"/>
        </w:rPr>
        <w:t>- о</w:t>
      </w:r>
      <w:r w:rsidRPr="00BB4832">
        <w:rPr>
          <w:bCs/>
          <w:sz w:val="28"/>
          <w:szCs w:val="28"/>
        </w:rPr>
        <w:t xml:space="preserve">тсутствует авансирование по расходам на текущий и капитальный ремонт, на реконструкцию и строительство, финансовое обеспечение </w:t>
      </w:r>
      <w:proofErr w:type="gramStart"/>
      <w:r w:rsidRPr="00BB4832">
        <w:rPr>
          <w:bCs/>
          <w:sz w:val="28"/>
          <w:szCs w:val="28"/>
        </w:rPr>
        <w:t>которых</w:t>
      </w:r>
      <w:proofErr w:type="gramEnd"/>
      <w:r w:rsidRPr="00BB4832">
        <w:rPr>
          <w:bCs/>
          <w:sz w:val="28"/>
          <w:szCs w:val="28"/>
        </w:rPr>
        <w:t xml:space="preserve"> полностью или частично осуществляется за счет субсидии</w:t>
      </w:r>
    </w:p>
    <w:p w:rsidR="00BB4832" w:rsidRPr="00BB4832" w:rsidRDefault="00BB4832" w:rsidP="00BB4832">
      <w:pPr>
        <w:ind w:firstLine="567"/>
        <w:contextualSpacing/>
        <w:jc w:val="both"/>
        <w:rPr>
          <w:sz w:val="28"/>
          <w:szCs w:val="28"/>
        </w:rPr>
      </w:pPr>
      <w:r w:rsidRPr="00BB4832">
        <w:rPr>
          <w:sz w:val="28"/>
          <w:szCs w:val="28"/>
        </w:rPr>
        <w:t>- получен положительный результат проверки достоверности определения сметной стоимости строительства, реконструкции, капитального и текущего ремонта объекта капитального строительства, проведенной Кировским областным государственным автономным учреждением «Управление государственной экспертизы и ценообразования в строительстве»</w:t>
      </w:r>
    </w:p>
    <w:p w:rsidR="00BB4832" w:rsidRPr="00DD2FC3" w:rsidRDefault="00BB4832" w:rsidP="00BB4832">
      <w:pPr>
        <w:ind w:firstLine="567"/>
        <w:jc w:val="both"/>
        <w:rPr>
          <w:sz w:val="28"/>
          <w:szCs w:val="28"/>
        </w:rPr>
      </w:pPr>
      <w:r w:rsidRPr="00DD2FC3">
        <w:rPr>
          <w:sz w:val="28"/>
          <w:szCs w:val="28"/>
        </w:rPr>
        <w:t>Проверка достоверности определения сметной стоимости локальн</w:t>
      </w:r>
      <w:r>
        <w:rPr>
          <w:sz w:val="28"/>
          <w:szCs w:val="28"/>
        </w:rPr>
        <w:t xml:space="preserve">ых смет </w:t>
      </w:r>
      <w:r w:rsidRPr="00DD2FC3">
        <w:rPr>
          <w:sz w:val="28"/>
          <w:szCs w:val="28"/>
        </w:rPr>
        <w:t>проведена КОГАУ «Управление государственной экспертизы и ценообразования в строительстве»</w:t>
      </w:r>
      <w:r>
        <w:rPr>
          <w:sz w:val="28"/>
          <w:szCs w:val="28"/>
        </w:rPr>
        <w:t>. Выданы положительные</w:t>
      </w:r>
      <w:r w:rsidRPr="00DD2FC3">
        <w:rPr>
          <w:sz w:val="28"/>
          <w:szCs w:val="28"/>
        </w:rPr>
        <w:t xml:space="preserve"> заключени</w:t>
      </w:r>
      <w:r>
        <w:rPr>
          <w:sz w:val="28"/>
          <w:szCs w:val="28"/>
        </w:rPr>
        <w:t>я</w:t>
      </w:r>
      <w:r w:rsidRPr="00DD2FC3">
        <w:rPr>
          <w:sz w:val="28"/>
          <w:szCs w:val="28"/>
        </w:rPr>
        <w:t xml:space="preserve"> о достоверности сметной стоимости работ. </w:t>
      </w:r>
    </w:p>
    <w:p w:rsidR="00BB4832" w:rsidRPr="00E329D6" w:rsidRDefault="00BB4832" w:rsidP="00BB4832">
      <w:pPr>
        <w:autoSpaceDE w:val="0"/>
        <w:autoSpaceDN w:val="0"/>
        <w:adjustRightInd w:val="0"/>
        <w:ind w:firstLine="567"/>
        <w:jc w:val="both"/>
        <w:rPr>
          <w:b/>
          <w:bCs/>
          <w:i/>
          <w:sz w:val="28"/>
          <w:szCs w:val="28"/>
        </w:rPr>
      </w:pPr>
      <w:r w:rsidRPr="004C29F0">
        <w:rPr>
          <w:bCs/>
          <w:i/>
          <w:sz w:val="28"/>
          <w:szCs w:val="28"/>
        </w:rPr>
        <w:t xml:space="preserve">- </w:t>
      </w:r>
      <w:proofErr w:type="gramStart"/>
      <w:r w:rsidRPr="00752535">
        <w:rPr>
          <w:b/>
          <w:bCs/>
          <w:sz w:val="28"/>
          <w:szCs w:val="28"/>
        </w:rPr>
        <w:t>н</w:t>
      </w:r>
      <w:proofErr w:type="gramEnd"/>
      <w:r w:rsidRPr="00752535">
        <w:rPr>
          <w:b/>
          <w:bCs/>
          <w:sz w:val="28"/>
          <w:szCs w:val="28"/>
        </w:rPr>
        <w:t>е проведен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строительный контроль в процессе строительства, реконструкции, капитального ремонта объектов капитального строительства, финансовое обеспечение которых полностью или частично осуществляется за счет субсидии</w:t>
      </w:r>
    </w:p>
    <w:p w:rsidR="00BB4832" w:rsidRPr="00BC3337" w:rsidRDefault="00BB4832" w:rsidP="00BB4832">
      <w:pPr>
        <w:autoSpaceDE w:val="0"/>
        <w:autoSpaceDN w:val="0"/>
        <w:adjustRightInd w:val="0"/>
        <w:ind w:firstLine="567"/>
        <w:jc w:val="both"/>
        <w:rPr>
          <w:b/>
          <w:i/>
          <w:sz w:val="28"/>
          <w:szCs w:val="28"/>
        </w:rPr>
      </w:pPr>
      <w:r w:rsidRPr="00BC3337">
        <w:rPr>
          <w:b/>
          <w:bCs/>
          <w:i/>
          <w:sz w:val="28"/>
          <w:szCs w:val="28"/>
        </w:rPr>
        <w:t>В нарушение условия предоставления субсидии в соответствии с п.2.2.4 Соглашени</w:t>
      </w:r>
      <w:r>
        <w:rPr>
          <w:b/>
          <w:bCs/>
          <w:i/>
          <w:sz w:val="28"/>
          <w:szCs w:val="28"/>
        </w:rPr>
        <w:t xml:space="preserve">й </w:t>
      </w:r>
      <w:r w:rsidRPr="00BC3337">
        <w:rPr>
          <w:b/>
          <w:i/>
          <w:sz w:val="28"/>
          <w:szCs w:val="28"/>
        </w:rPr>
        <w:t xml:space="preserve">осуществление функций строительного контроля при выполнении работ осуществлялось ООО «Кировская Строительная Организация» </w:t>
      </w:r>
      <w:r w:rsidRPr="00BC3337">
        <w:rPr>
          <w:b/>
          <w:bCs/>
          <w:i/>
          <w:sz w:val="28"/>
          <w:szCs w:val="28"/>
        </w:rPr>
        <w:t xml:space="preserve">на не безвозмездной основе. </w:t>
      </w:r>
      <w:r>
        <w:rPr>
          <w:b/>
          <w:bCs/>
          <w:i/>
          <w:sz w:val="28"/>
          <w:szCs w:val="28"/>
        </w:rPr>
        <w:t>П</w:t>
      </w:r>
      <w:r w:rsidRPr="00BC3337">
        <w:rPr>
          <w:b/>
          <w:bCs/>
          <w:i/>
          <w:sz w:val="28"/>
          <w:szCs w:val="28"/>
        </w:rPr>
        <w:t>ро</w:t>
      </w:r>
      <w:r w:rsidR="004A2E70">
        <w:rPr>
          <w:b/>
          <w:bCs/>
          <w:i/>
          <w:sz w:val="28"/>
          <w:szCs w:val="28"/>
        </w:rPr>
        <w:t>изведены дополнительные расходы.</w:t>
      </w:r>
    </w:p>
    <w:p w:rsidR="00BB4832" w:rsidRDefault="00BB4832" w:rsidP="00BB4832">
      <w:pPr>
        <w:pStyle w:val="ac"/>
        <w:ind w:firstLine="567"/>
        <w:rPr>
          <w:szCs w:val="28"/>
        </w:rPr>
      </w:pPr>
    </w:p>
    <w:p w:rsidR="00872F57" w:rsidRPr="004A2E70" w:rsidRDefault="00872F57" w:rsidP="00872F57">
      <w:pPr>
        <w:pStyle w:val="ac"/>
        <w:ind w:firstLine="567"/>
        <w:rPr>
          <w:rFonts w:eastAsia="Calibri"/>
          <w:szCs w:val="28"/>
        </w:rPr>
      </w:pPr>
      <w:r w:rsidRPr="00DA2C76">
        <w:rPr>
          <w:b/>
          <w:i/>
          <w:szCs w:val="28"/>
        </w:rPr>
        <w:lastRenderedPageBreak/>
        <w:t>7.4.</w:t>
      </w:r>
      <w:r w:rsidRPr="00DA2C76">
        <w:rPr>
          <w:i/>
          <w:szCs w:val="28"/>
        </w:rPr>
        <w:t xml:space="preserve"> </w:t>
      </w:r>
      <w:r w:rsidRPr="004A2E70">
        <w:rPr>
          <w:rFonts w:eastAsia="Calibri"/>
          <w:szCs w:val="28"/>
        </w:rPr>
        <w:t>Анализ результативности и эффективности использования бюджетных средств, направленных на реализацию мероприятия (в том числе оценка уровня достижения основных задач проекта и др.)</w:t>
      </w:r>
    </w:p>
    <w:p w:rsidR="00872F57" w:rsidRDefault="00872F57" w:rsidP="00872F57">
      <w:pPr>
        <w:pStyle w:val="ac"/>
        <w:ind w:firstLine="567"/>
        <w:rPr>
          <w:szCs w:val="28"/>
        </w:rPr>
      </w:pPr>
    </w:p>
    <w:p w:rsidR="004A2E70" w:rsidRDefault="004A2E70" w:rsidP="004A2E70">
      <w:pPr>
        <w:tabs>
          <w:tab w:val="left" w:pos="567"/>
          <w:tab w:val="left" w:pos="2880"/>
        </w:tabs>
        <w:jc w:val="both"/>
        <w:rPr>
          <w:sz w:val="28"/>
          <w:szCs w:val="28"/>
        </w:rPr>
      </w:pPr>
      <w:r>
        <w:rPr>
          <w:sz w:val="28"/>
          <w:szCs w:val="28"/>
        </w:rPr>
        <w:tab/>
      </w:r>
      <w:r w:rsidRPr="004A2E70">
        <w:rPr>
          <w:sz w:val="28"/>
          <w:szCs w:val="28"/>
        </w:rPr>
        <w:t>Значение ц</w:t>
      </w:r>
      <w:r w:rsidRPr="004A2E70">
        <w:rPr>
          <w:sz w:val="28"/>
          <w:szCs w:val="28"/>
        </w:rPr>
        <w:t>елев</w:t>
      </w:r>
      <w:r w:rsidRPr="004A2E70">
        <w:rPr>
          <w:sz w:val="28"/>
          <w:szCs w:val="28"/>
        </w:rPr>
        <w:t>ых</w:t>
      </w:r>
      <w:r w:rsidRPr="004A2E70">
        <w:rPr>
          <w:sz w:val="28"/>
          <w:szCs w:val="28"/>
        </w:rPr>
        <w:t xml:space="preserve"> показател</w:t>
      </w:r>
      <w:r w:rsidRPr="004A2E70">
        <w:rPr>
          <w:sz w:val="28"/>
          <w:szCs w:val="28"/>
        </w:rPr>
        <w:t>ей</w:t>
      </w:r>
      <w:r w:rsidRPr="004A2E70">
        <w:rPr>
          <w:sz w:val="28"/>
          <w:szCs w:val="28"/>
        </w:rPr>
        <w:t xml:space="preserve"> результативности предоставления Субсидии</w:t>
      </w:r>
      <w:r w:rsidRPr="004A2E70">
        <w:rPr>
          <w:sz w:val="28"/>
          <w:szCs w:val="28"/>
        </w:rPr>
        <w:t xml:space="preserve"> достигнуто. </w:t>
      </w:r>
    </w:p>
    <w:p w:rsidR="004A2E70" w:rsidRPr="004A2E70" w:rsidRDefault="004A2E70" w:rsidP="004A2E70">
      <w:pPr>
        <w:tabs>
          <w:tab w:val="left" w:pos="567"/>
          <w:tab w:val="left" w:pos="2880"/>
        </w:tabs>
        <w:jc w:val="both"/>
        <w:rPr>
          <w:sz w:val="28"/>
          <w:szCs w:val="28"/>
        </w:rPr>
      </w:pPr>
      <w:r>
        <w:rPr>
          <w:sz w:val="28"/>
          <w:szCs w:val="28"/>
        </w:rPr>
        <w:tab/>
      </w:r>
      <w:r w:rsidRPr="004A2E70">
        <w:rPr>
          <w:sz w:val="28"/>
          <w:szCs w:val="28"/>
        </w:rPr>
        <w:t>В</w:t>
      </w:r>
      <w:r w:rsidRPr="004A2E70">
        <w:rPr>
          <w:bCs/>
          <w:sz w:val="28"/>
          <w:szCs w:val="28"/>
        </w:rPr>
        <w:t xml:space="preserve"> соответствии с заявками для участия в конкурсном отборе основные задачи инвестиционных проектов </w:t>
      </w:r>
      <w:r>
        <w:rPr>
          <w:bCs/>
          <w:sz w:val="28"/>
          <w:szCs w:val="28"/>
        </w:rPr>
        <w:t>вы</w:t>
      </w:r>
      <w:r w:rsidRPr="004A2E70">
        <w:rPr>
          <w:bCs/>
          <w:sz w:val="28"/>
          <w:szCs w:val="28"/>
        </w:rPr>
        <w:t>полнены.</w:t>
      </w:r>
    </w:p>
    <w:p w:rsidR="004A2E70" w:rsidRDefault="004A2E70" w:rsidP="00872F57">
      <w:pPr>
        <w:pStyle w:val="ac"/>
        <w:ind w:firstLine="567"/>
        <w:rPr>
          <w:szCs w:val="28"/>
        </w:rPr>
      </w:pPr>
    </w:p>
    <w:p w:rsidR="004A2E70" w:rsidRDefault="004A2E70" w:rsidP="004A2E70">
      <w:pPr>
        <w:pStyle w:val="ac"/>
        <w:ind w:firstLine="567"/>
        <w:rPr>
          <w:szCs w:val="28"/>
        </w:rPr>
      </w:pPr>
      <w:r w:rsidRPr="00A91B4D">
        <w:rPr>
          <w:b/>
          <w:i/>
          <w:szCs w:val="28"/>
        </w:rPr>
        <w:t>7.5.</w:t>
      </w:r>
      <w:r w:rsidRPr="00A91B4D">
        <w:rPr>
          <w:szCs w:val="28"/>
        </w:rPr>
        <w:t xml:space="preserve"> </w:t>
      </w:r>
      <w:r w:rsidRPr="00A91B4D">
        <w:rPr>
          <w:rFonts w:eastAsia="Calibri"/>
          <w:szCs w:val="28"/>
        </w:rPr>
        <w:t xml:space="preserve">Проверка своевременности, достоверности и </w:t>
      </w:r>
      <w:proofErr w:type="gramStart"/>
      <w:r w:rsidRPr="00A91B4D">
        <w:rPr>
          <w:rFonts w:eastAsia="Calibri"/>
          <w:szCs w:val="28"/>
        </w:rPr>
        <w:t>качества</w:t>
      </w:r>
      <w:proofErr w:type="gramEnd"/>
      <w:r w:rsidRPr="00A91B4D">
        <w:rPr>
          <w:rFonts w:eastAsia="Calibri"/>
          <w:szCs w:val="28"/>
        </w:rPr>
        <w:t xml:space="preserve"> представляемых  в министерство социального развития Кировской области от органов местного самоуправления отчетов о расходовании средств, направленных на отдельное </w:t>
      </w:r>
      <w:r w:rsidRPr="00A91B4D">
        <w:rPr>
          <w:szCs w:val="28"/>
        </w:rPr>
        <w:t>мероприятие по обеспечению реализации  ППМИ.</w:t>
      </w:r>
    </w:p>
    <w:p w:rsidR="004A2E70" w:rsidRDefault="004A2E70" w:rsidP="004A2E70">
      <w:pPr>
        <w:pStyle w:val="ac"/>
        <w:ind w:firstLine="567"/>
        <w:rPr>
          <w:szCs w:val="28"/>
        </w:rPr>
      </w:pPr>
    </w:p>
    <w:p w:rsidR="004A2E70" w:rsidRDefault="004A2E70" w:rsidP="004A2E70">
      <w:pPr>
        <w:shd w:val="clear" w:color="auto" w:fill="FFFFFF"/>
        <w:ind w:left="130" w:right="134" w:firstLine="552"/>
        <w:jc w:val="both"/>
        <w:rPr>
          <w:sz w:val="28"/>
          <w:szCs w:val="28"/>
        </w:rPr>
      </w:pPr>
      <w:r>
        <w:rPr>
          <w:color w:val="000000"/>
          <w:sz w:val="28"/>
          <w:szCs w:val="28"/>
        </w:rPr>
        <w:t>Отч</w:t>
      </w:r>
      <w:r>
        <w:rPr>
          <w:color w:val="000000"/>
          <w:sz w:val="28"/>
          <w:szCs w:val="28"/>
        </w:rPr>
        <w:t>еты о расходовании сре</w:t>
      </w:r>
      <w:proofErr w:type="gramStart"/>
      <w:r>
        <w:rPr>
          <w:color w:val="000000"/>
          <w:sz w:val="28"/>
          <w:szCs w:val="28"/>
        </w:rPr>
        <w:t>дств пр</w:t>
      </w:r>
      <w:proofErr w:type="gramEnd"/>
      <w:r>
        <w:rPr>
          <w:color w:val="000000"/>
          <w:sz w:val="28"/>
          <w:szCs w:val="28"/>
        </w:rPr>
        <w:t>ед</w:t>
      </w:r>
      <w:r>
        <w:rPr>
          <w:color w:val="000000"/>
          <w:sz w:val="28"/>
          <w:szCs w:val="28"/>
        </w:rPr>
        <w:t xml:space="preserve">ставлены по установленной форме. </w:t>
      </w:r>
      <w:r w:rsidRPr="003419EA">
        <w:rPr>
          <w:rFonts w:eastAsia="Calibri"/>
          <w:b/>
          <w:sz w:val="28"/>
          <w:szCs w:val="28"/>
        </w:rPr>
        <w:t>В</w:t>
      </w:r>
      <w:r w:rsidRPr="003419EA">
        <w:rPr>
          <w:b/>
          <w:color w:val="000000"/>
          <w:sz w:val="28"/>
          <w:szCs w:val="28"/>
        </w:rPr>
        <w:t xml:space="preserve"> нарушение п</w:t>
      </w:r>
      <w:r>
        <w:rPr>
          <w:b/>
          <w:color w:val="000000"/>
          <w:sz w:val="28"/>
          <w:szCs w:val="28"/>
        </w:rPr>
        <w:t xml:space="preserve">унктов </w:t>
      </w:r>
      <w:r w:rsidRPr="003419EA">
        <w:rPr>
          <w:b/>
          <w:color w:val="000000"/>
          <w:sz w:val="28"/>
          <w:szCs w:val="28"/>
        </w:rPr>
        <w:t xml:space="preserve">Соглашения </w:t>
      </w:r>
      <w:r>
        <w:rPr>
          <w:b/>
          <w:color w:val="000000"/>
          <w:sz w:val="28"/>
          <w:szCs w:val="28"/>
        </w:rPr>
        <w:t xml:space="preserve">о сроках предоставлении отчетности </w:t>
      </w:r>
      <w:r w:rsidR="000F64F7">
        <w:rPr>
          <w:b/>
          <w:color w:val="000000"/>
          <w:sz w:val="28"/>
          <w:szCs w:val="28"/>
        </w:rPr>
        <w:t xml:space="preserve">имеются случаи </w:t>
      </w:r>
      <w:r w:rsidRPr="003419EA">
        <w:rPr>
          <w:b/>
          <w:color w:val="000000"/>
          <w:sz w:val="28"/>
          <w:szCs w:val="28"/>
        </w:rPr>
        <w:t>не</w:t>
      </w:r>
      <w:r w:rsidRPr="003419EA">
        <w:rPr>
          <w:rFonts w:eastAsia="Calibri"/>
          <w:b/>
          <w:sz w:val="28"/>
          <w:szCs w:val="28"/>
        </w:rPr>
        <w:t>своевременно</w:t>
      </w:r>
      <w:r w:rsidR="000F64F7">
        <w:rPr>
          <w:rFonts w:eastAsia="Calibri"/>
          <w:b/>
          <w:sz w:val="28"/>
          <w:szCs w:val="28"/>
        </w:rPr>
        <w:t>го</w:t>
      </w:r>
      <w:r w:rsidRPr="003419EA">
        <w:rPr>
          <w:rFonts w:eastAsia="Calibri"/>
          <w:b/>
          <w:sz w:val="28"/>
          <w:szCs w:val="28"/>
        </w:rPr>
        <w:t xml:space="preserve"> представлен</w:t>
      </w:r>
      <w:r w:rsidR="000F64F7">
        <w:rPr>
          <w:rFonts w:eastAsia="Calibri"/>
          <w:b/>
          <w:sz w:val="28"/>
          <w:szCs w:val="28"/>
        </w:rPr>
        <w:t>ия</w:t>
      </w:r>
      <w:r w:rsidRPr="003419EA">
        <w:rPr>
          <w:rFonts w:eastAsia="Calibri"/>
          <w:b/>
          <w:sz w:val="28"/>
          <w:szCs w:val="28"/>
        </w:rPr>
        <w:t xml:space="preserve"> Приложения № 2</w:t>
      </w:r>
      <w:r>
        <w:rPr>
          <w:rFonts w:eastAsia="Calibri"/>
          <w:b/>
          <w:sz w:val="28"/>
          <w:szCs w:val="28"/>
        </w:rPr>
        <w:t xml:space="preserve"> </w:t>
      </w:r>
      <w:r w:rsidRPr="003419EA">
        <w:rPr>
          <w:rFonts w:eastAsia="Calibri"/>
          <w:b/>
          <w:sz w:val="28"/>
          <w:szCs w:val="28"/>
        </w:rPr>
        <w:t>к Соглашению по проектам.</w:t>
      </w:r>
      <w:r w:rsidRPr="003419EA">
        <w:rPr>
          <w:rFonts w:eastAsia="Calibri"/>
          <w:sz w:val="28"/>
          <w:szCs w:val="28"/>
        </w:rPr>
        <w:t xml:space="preserve"> </w:t>
      </w:r>
    </w:p>
    <w:p w:rsidR="004A2E70" w:rsidRDefault="004A2E70" w:rsidP="004A2E70">
      <w:pPr>
        <w:shd w:val="clear" w:color="auto" w:fill="FFFFFF"/>
        <w:ind w:left="130" w:right="134" w:firstLine="552"/>
        <w:jc w:val="both"/>
        <w:rPr>
          <w:color w:val="000000"/>
          <w:sz w:val="28"/>
          <w:szCs w:val="28"/>
        </w:rPr>
      </w:pPr>
      <w:r>
        <w:rPr>
          <w:color w:val="000000"/>
          <w:spacing w:val="-1"/>
          <w:sz w:val="28"/>
          <w:szCs w:val="28"/>
        </w:rPr>
        <w:t xml:space="preserve">Показатели отчетности  соответствуют данным </w:t>
      </w:r>
      <w:r>
        <w:rPr>
          <w:color w:val="000000"/>
          <w:sz w:val="28"/>
          <w:szCs w:val="28"/>
        </w:rPr>
        <w:t>бухгалтерского учета.</w:t>
      </w:r>
    </w:p>
    <w:p w:rsidR="004A2E70" w:rsidRPr="002129C4" w:rsidRDefault="004A2E70" w:rsidP="004A2E70">
      <w:pPr>
        <w:shd w:val="clear" w:color="auto" w:fill="FFFFFF"/>
        <w:ind w:left="130" w:right="134" w:firstLine="552"/>
        <w:jc w:val="both"/>
        <w:rPr>
          <w:color w:val="000000"/>
          <w:sz w:val="28"/>
          <w:szCs w:val="28"/>
        </w:rPr>
      </w:pPr>
    </w:p>
    <w:p w:rsidR="000F64F7" w:rsidRPr="009532A6" w:rsidRDefault="000F64F7" w:rsidP="000F64F7">
      <w:pPr>
        <w:autoSpaceDE w:val="0"/>
        <w:autoSpaceDN w:val="0"/>
        <w:adjustRightInd w:val="0"/>
        <w:ind w:firstLine="567"/>
        <w:contextualSpacing/>
        <w:jc w:val="both"/>
        <w:rPr>
          <w:sz w:val="28"/>
          <w:szCs w:val="28"/>
        </w:rPr>
      </w:pPr>
      <w:r w:rsidRPr="00A91B4D">
        <w:rPr>
          <w:b/>
          <w:i/>
          <w:sz w:val="28"/>
          <w:szCs w:val="28"/>
        </w:rPr>
        <w:t>7.6.</w:t>
      </w:r>
      <w:r w:rsidRPr="00A91B4D">
        <w:rPr>
          <w:sz w:val="28"/>
          <w:szCs w:val="28"/>
        </w:rPr>
        <w:t xml:space="preserve"> </w:t>
      </w:r>
      <w:r w:rsidRPr="00A91B4D">
        <w:rPr>
          <w:rFonts w:eastAsia="Calibri"/>
          <w:sz w:val="28"/>
          <w:szCs w:val="28"/>
        </w:rPr>
        <w:t>Анализ эффективности осуществляемого министерством социального развития Кировской области контроля за целевым и эффективным использованием муниципальными образованиями области субсидии (количество проведенных проверок, результаты проверок, принятые меры по выявленным нарушениям).</w:t>
      </w:r>
    </w:p>
    <w:p w:rsidR="000F64F7" w:rsidRDefault="000F64F7" w:rsidP="000F64F7">
      <w:pPr>
        <w:pStyle w:val="ac"/>
        <w:ind w:firstLine="567"/>
        <w:rPr>
          <w:szCs w:val="28"/>
          <w:highlight w:val="yellow"/>
        </w:rPr>
      </w:pPr>
      <w:r w:rsidRPr="00A91B4D">
        <w:rPr>
          <w:szCs w:val="28"/>
        </w:rPr>
        <w:t>Оценка наличия в соглашениях с министерством социального развития Кировской области мер ответственности за нарушение указанных обязательств и их фактического применения.</w:t>
      </w:r>
      <w:r w:rsidRPr="00BB4A5D">
        <w:rPr>
          <w:szCs w:val="28"/>
          <w:highlight w:val="yellow"/>
        </w:rPr>
        <w:t xml:space="preserve"> </w:t>
      </w:r>
    </w:p>
    <w:p w:rsidR="000F64F7" w:rsidRDefault="000F64F7" w:rsidP="000F64F7">
      <w:pPr>
        <w:pStyle w:val="ac"/>
        <w:ind w:firstLine="567"/>
        <w:rPr>
          <w:szCs w:val="28"/>
          <w:highlight w:val="yellow"/>
        </w:rPr>
      </w:pPr>
    </w:p>
    <w:p w:rsidR="000F64F7" w:rsidRDefault="000F64F7" w:rsidP="000F64F7">
      <w:pPr>
        <w:pStyle w:val="ac"/>
        <w:ind w:firstLine="567"/>
        <w:rPr>
          <w:rFonts w:eastAsia="Calibri"/>
          <w:szCs w:val="28"/>
        </w:rPr>
      </w:pPr>
      <w:r>
        <w:rPr>
          <w:rFonts w:eastAsia="Calibri"/>
          <w:szCs w:val="28"/>
        </w:rPr>
        <w:t>М</w:t>
      </w:r>
      <w:r w:rsidRPr="00A91B4D">
        <w:rPr>
          <w:rFonts w:eastAsia="Calibri"/>
          <w:szCs w:val="28"/>
        </w:rPr>
        <w:t xml:space="preserve">инистерством социального развития Кировской области </w:t>
      </w:r>
      <w:r>
        <w:rPr>
          <w:rFonts w:eastAsia="Calibri"/>
          <w:szCs w:val="28"/>
        </w:rPr>
        <w:t xml:space="preserve">проверок </w:t>
      </w:r>
      <w:r w:rsidRPr="00A91B4D">
        <w:rPr>
          <w:rFonts w:eastAsia="Calibri"/>
          <w:szCs w:val="28"/>
        </w:rPr>
        <w:t>за целевым и эффективн</w:t>
      </w:r>
      <w:r>
        <w:rPr>
          <w:rFonts w:eastAsia="Calibri"/>
          <w:szCs w:val="28"/>
        </w:rPr>
        <w:t xml:space="preserve">ым использованием </w:t>
      </w:r>
      <w:r w:rsidRPr="00A91B4D">
        <w:rPr>
          <w:rFonts w:eastAsia="Calibri"/>
          <w:szCs w:val="28"/>
        </w:rPr>
        <w:t>субсидии</w:t>
      </w:r>
      <w:r>
        <w:rPr>
          <w:rFonts w:eastAsia="Calibri"/>
          <w:szCs w:val="28"/>
        </w:rPr>
        <w:t xml:space="preserve"> не проводилось.</w:t>
      </w:r>
    </w:p>
    <w:p w:rsidR="000F64F7" w:rsidRDefault="000F64F7" w:rsidP="000F64F7">
      <w:pPr>
        <w:pStyle w:val="ac"/>
        <w:ind w:firstLine="567"/>
        <w:rPr>
          <w:rFonts w:eastAsia="Calibri"/>
          <w:b/>
          <w:szCs w:val="28"/>
        </w:rPr>
      </w:pPr>
    </w:p>
    <w:p w:rsidR="000F64F7" w:rsidRPr="00BA7EC8" w:rsidRDefault="000F64F7" w:rsidP="000F64F7">
      <w:pPr>
        <w:pStyle w:val="ac"/>
        <w:ind w:firstLine="567"/>
        <w:rPr>
          <w:rFonts w:eastAsia="Calibri"/>
          <w:b/>
          <w:szCs w:val="28"/>
        </w:rPr>
      </w:pPr>
      <w:r w:rsidRPr="00BA7EC8">
        <w:rPr>
          <w:rFonts w:eastAsia="Calibri"/>
          <w:b/>
          <w:szCs w:val="28"/>
        </w:rPr>
        <w:t>ППМИ-2017</w:t>
      </w:r>
    </w:p>
    <w:p w:rsidR="000F64F7" w:rsidRPr="00BA7EC8" w:rsidRDefault="000F64F7" w:rsidP="000F64F7">
      <w:pPr>
        <w:pStyle w:val="ac"/>
        <w:ind w:firstLine="567"/>
        <w:rPr>
          <w:rFonts w:eastAsia="Calibri"/>
          <w:szCs w:val="28"/>
        </w:rPr>
      </w:pPr>
      <w:r>
        <w:rPr>
          <w:rFonts w:eastAsia="Calibri"/>
          <w:szCs w:val="28"/>
        </w:rPr>
        <w:t xml:space="preserve">Согласно п. </w:t>
      </w:r>
      <w:r>
        <w:rPr>
          <w:szCs w:val="28"/>
        </w:rPr>
        <w:t>4 Соглашения предусмотрены о</w:t>
      </w:r>
      <w:r w:rsidRPr="002D4431">
        <w:rPr>
          <w:szCs w:val="28"/>
        </w:rPr>
        <w:t>снования и порядок приостановления (сокращения)</w:t>
      </w:r>
      <w:r>
        <w:rPr>
          <w:szCs w:val="28"/>
        </w:rPr>
        <w:t xml:space="preserve"> </w:t>
      </w:r>
      <w:r w:rsidRPr="002D4431">
        <w:rPr>
          <w:szCs w:val="28"/>
        </w:rPr>
        <w:t>предоставления Субсидии</w:t>
      </w:r>
      <w:r>
        <w:rPr>
          <w:szCs w:val="28"/>
        </w:rPr>
        <w:t xml:space="preserve">, п. 5 - ответственность сторон. </w:t>
      </w:r>
    </w:p>
    <w:p w:rsidR="000F64F7" w:rsidRDefault="000F64F7" w:rsidP="000F64F7">
      <w:pPr>
        <w:pStyle w:val="ac"/>
        <w:ind w:firstLine="567"/>
        <w:rPr>
          <w:rFonts w:eastAsia="Calibri"/>
          <w:szCs w:val="28"/>
        </w:rPr>
      </w:pPr>
    </w:p>
    <w:p w:rsidR="000F64F7" w:rsidRDefault="000F64F7" w:rsidP="000F64F7">
      <w:pPr>
        <w:pStyle w:val="ac"/>
        <w:ind w:firstLine="567"/>
        <w:rPr>
          <w:rFonts w:eastAsia="Calibri"/>
          <w:b/>
          <w:szCs w:val="28"/>
        </w:rPr>
      </w:pPr>
      <w:r w:rsidRPr="00BA7EC8">
        <w:rPr>
          <w:rFonts w:eastAsia="Calibri"/>
          <w:b/>
          <w:szCs w:val="28"/>
        </w:rPr>
        <w:t>ППМИ-2018</w:t>
      </w:r>
      <w:r>
        <w:rPr>
          <w:rFonts w:eastAsia="Calibri"/>
          <w:b/>
          <w:szCs w:val="28"/>
        </w:rPr>
        <w:t>,</w:t>
      </w:r>
      <w:r w:rsidRPr="00AA4D65">
        <w:rPr>
          <w:rFonts w:eastAsia="Calibri"/>
          <w:b/>
          <w:szCs w:val="28"/>
        </w:rPr>
        <w:t xml:space="preserve"> </w:t>
      </w:r>
      <w:r>
        <w:rPr>
          <w:rFonts w:eastAsia="Calibri"/>
          <w:b/>
          <w:szCs w:val="28"/>
        </w:rPr>
        <w:t>ППМИ-2019</w:t>
      </w:r>
    </w:p>
    <w:p w:rsidR="000F64F7" w:rsidRDefault="000F64F7" w:rsidP="000F64F7">
      <w:pPr>
        <w:pStyle w:val="ac"/>
        <w:ind w:firstLine="567"/>
        <w:rPr>
          <w:szCs w:val="28"/>
        </w:rPr>
      </w:pPr>
      <w:r w:rsidRPr="00B53D2E">
        <w:rPr>
          <w:szCs w:val="28"/>
        </w:rPr>
        <w:t xml:space="preserve">В соответствии с </w:t>
      </w:r>
      <w:r>
        <w:rPr>
          <w:szCs w:val="28"/>
        </w:rPr>
        <w:t xml:space="preserve">п. </w:t>
      </w:r>
      <w:r w:rsidRPr="009532A6">
        <w:rPr>
          <w:szCs w:val="28"/>
        </w:rPr>
        <w:t>4.1</w:t>
      </w:r>
      <w:r>
        <w:rPr>
          <w:szCs w:val="28"/>
        </w:rPr>
        <w:t xml:space="preserve"> Соглашения в</w:t>
      </w:r>
      <w:r w:rsidRPr="009532A6">
        <w:rPr>
          <w:szCs w:val="28"/>
        </w:rPr>
        <w:t xml:space="preserve"> случае неисполнения или ненадлежащего исполнения своих обязанностей по Соглашению Стороны несут ответственность в соответствии с законодательством Российской Федерации и Кировской области.</w:t>
      </w:r>
    </w:p>
    <w:p w:rsidR="00872F57" w:rsidRDefault="00872F57" w:rsidP="00872F57">
      <w:pPr>
        <w:pStyle w:val="ac"/>
        <w:ind w:firstLine="567"/>
        <w:rPr>
          <w:szCs w:val="28"/>
        </w:rPr>
      </w:pPr>
    </w:p>
    <w:p w:rsidR="000F64F7" w:rsidRPr="00E23CF0" w:rsidRDefault="000F64F7" w:rsidP="000F64F7">
      <w:pPr>
        <w:pStyle w:val="ac"/>
        <w:ind w:firstLine="567"/>
        <w:rPr>
          <w:szCs w:val="28"/>
        </w:rPr>
      </w:pPr>
      <w:r w:rsidRPr="00E23CF0">
        <w:rPr>
          <w:b/>
          <w:i/>
          <w:szCs w:val="28"/>
        </w:rPr>
        <w:lastRenderedPageBreak/>
        <w:t>7.7.</w:t>
      </w:r>
      <w:r w:rsidRPr="00E23CF0">
        <w:rPr>
          <w:szCs w:val="28"/>
        </w:rPr>
        <w:t xml:space="preserve"> Проверка законности и результативности использования бюджетных средств на реализацию отдельного мероприятия по обеспечению реализации  ППМИ.</w:t>
      </w:r>
    </w:p>
    <w:p w:rsidR="000F64F7" w:rsidRDefault="000F64F7" w:rsidP="00872F57">
      <w:pPr>
        <w:pStyle w:val="ac"/>
        <w:ind w:firstLine="567"/>
        <w:rPr>
          <w:szCs w:val="28"/>
        </w:rPr>
      </w:pPr>
    </w:p>
    <w:p w:rsidR="003B0920" w:rsidRPr="001F1418" w:rsidRDefault="003B0920" w:rsidP="00872F57">
      <w:pPr>
        <w:pStyle w:val="ac"/>
        <w:ind w:firstLine="567"/>
        <w:rPr>
          <w:b/>
          <w:szCs w:val="28"/>
        </w:rPr>
      </w:pPr>
      <w:proofErr w:type="spellStart"/>
      <w:r w:rsidRPr="001F1418">
        <w:rPr>
          <w:b/>
          <w:szCs w:val="28"/>
        </w:rPr>
        <w:t>Подосиновское</w:t>
      </w:r>
      <w:proofErr w:type="spellEnd"/>
      <w:r w:rsidRPr="001F1418">
        <w:rPr>
          <w:b/>
          <w:szCs w:val="28"/>
        </w:rPr>
        <w:t xml:space="preserve"> городское поселение </w:t>
      </w:r>
    </w:p>
    <w:p w:rsidR="003B0920" w:rsidRDefault="003B0920" w:rsidP="003B0920">
      <w:pPr>
        <w:pStyle w:val="ac"/>
        <w:ind w:firstLine="567"/>
        <w:rPr>
          <w:b/>
          <w:szCs w:val="28"/>
        </w:rPr>
      </w:pPr>
      <w:r w:rsidRPr="000D4436">
        <w:rPr>
          <w:b/>
          <w:szCs w:val="28"/>
        </w:rPr>
        <w:t>ППМИ-2017</w:t>
      </w:r>
    </w:p>
    <w:p w:rsidR="003B0920" w:rsidRDefault="003B0920" w:rsidP="003B0920">
      <w:pPr>
        <w:ind w:firstLine="567"/>
        <w:jc w:val="both"/>
        <w:rPr>
          <w:sz w:val="28"/>
          <w:szCs w:val="28"/>
        </w:rPr>
      </w:pPr>
      <w:r w:rsidRPr="00EC055B">
        <w:rPr>
          <w:sz w:val="28"/>
          <w:szCs w:val="28"/>
        </w:rPr>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3B0920" w:rsidRPr="00F916E2" w:rsidRDefault="003B0920" w:rsidP="003B0920">
      <w:pPr>
        <w:ind w:firstLine="567"/>
        <w:jc w:val="both"/>
        <w:rPr>
          <w:i/>
          <w:color w:val="000000"/>
          <w:sz w:val="28"/>
          <w:szCs w:val="28"/>
        </w:rPr>
      </w:pPr>
      <w:r w:rsidRPr="00F916E2">
        <w:rPr>
          <w:sz w:val="28"/>
          <w:szCs w:val="28"/>
        </w:rPr>
        <w:t xml:space="preserve">В соответствии с протоколом </w:t>
      </w:r>
      <w:r w:rsidRPr="00F916E2">
        <w:rPr>
          <w:rStyle w:val="cardmaininfostate"/>
          <w:sz w:val="28"/>
          <w:szCs w:val="28"/>
        </w:rPr>
        <w:t xml:space="preserve">рассмотрения заявок на участие в электронном аукционе от 15.11.2017 № 0340200003317008371-1 </w:t>
      </w:r>
      <w:r w:rsidRPr="00F916E2">
        <w:rPr>
          <w:sz w:val="28"/>
          <w:szCs w:val="28"/>
        </w:rPr>
        <w:t xml:space="preserve">комиссией </w:t>
      </w:r>
      <w:r w:rsidRPr="00F916E2">
        <w:rPr>
          <w:bCs/>
          <w:sz w:val="28"/>
          <w:szCs w:val="28"/>
        </w:rPr>
        <w:t>уполномоченного учреждения</w:t>
      </w:r>
      <w:r w:rsidRPr="00F916E2">
        <w:rPr>
          <w:sz w:val="28"/>
          <w:szCs w:val="28"/>
        </w:rPr>
        <w:t xml:space="preserve"> принято решение </w:t>
      </w:r>
      <w:r w:rsidRPr="00F916E2">
        <w:rPr>
          <w:bCs/>
          <w:sz w:val="28"/>
          <w:szCs w:val="28"/>
        </w:rPr>
        <w:t xml:space="preserve">о признании только одного </w:t>
      </w:r>
      <w:r w:rsidRPr="00F916E2">
        <w:rPr>
          <w:sz w:val="28"/>
          <w:szCs w:val="28"/>
        </w:rPr>
        <w:t xml:space="preserve">участника закупки, подавшего заявку на участие в электронном аукционе, участником электронного аукциона. Электронный аукцион признан несостоявшимся. Муниципальный контракт был заключен с единственным участником электронного аукциона по начальной максимальной цене. </w:t>
      </w:r>
    </w:p>
    <w:p w:rsidR="003B0920" w:rsidRPr="00F916E2" w:rsidRDefault="003B0920" w:rsidP="003B0920">
      <w:pPr>
        <w:ind w:firstLine="567"/>
        <w:jc w:val="both"/>
        <w:rPr>
          <w:rStyle w:val="af3"/>
          <w:b w:val="0"/>
          <w:color w:val="000000"/>
          <w:sz w:val="28"/>
          <w:szCs w:val="28"/>
        </w:rPr>
      </w:pPr>
      <w:r w:rsidRPr="00F916E2">
        <w:rPr>
          <w:bCs/>
          <w:sz w:val="28"/>
          <w:szCs w:val="28"/>
        </w:rPr>
        <w:t>Муниципальный контракт на в</w:t>
      </w:r>
      <w:r w:rsidRPr="00F916E2">
        <w:rPr>
          <w:rStyle w:val="cardmaininfocontent"/>
          <w:sz w:val="28"/>
          <w:szCs w:val="28"/>
        </w:rPr>
        <w:t xml:space="preserve">ыполнение работ по благоустройству кладбища в </w:t>
      </w:r>
      <w:proofErr w:type="spellStart"/>
      <w:r w:rsidRPr="00F916E2">
        <w:rPr>
          <w:rStyle w:val="cardmaininfocontent"/>
          <w:sz w:val="28"/>
          <w:szCs w:val="28"/>
        </w:rPr>
        <w:t>пгт</w:t>
      </w:r>
      <w:proofErr w:type="spellEnd"/>
      <w:r w:rsidRPr="00F916E2">
        <w:rPr>
          <w:rStyle w:val="cardmaininfocontent"/>
          <w:sz w:val="28"/>
          <w:szCs w:val="28"/>
        </w:rPr>
        <w:t xml:space="preserve"> Подосиновец в рамках проекта по поддержке местных инициатив </w:t>
      </w:r>
      <w:r w:rsidRPr="00F916E2">
        <w:rPr>
          <w:rStyle w:val="cardmaininfostate"/>
          <w:sz w:val="28"/>
          <w:szCs w:val="28"/>
        </w:rPr>
        <w:t>№ 0340200003317008371</w:t>
      </w:r>
      <w:r>
        <w:rPr>
          <w:rStyle w:val="cardmaininfostate"/>
          <w:sz w:val="28"/>
          <w:szCs w:val="28"/>
        </w:rPr>
        <w:t xml:space="preserve">-0093116-01 </w:t>
      </w:r>
      <w:r w:rsidRPr="00F916E2">
        <w:rPr>
          <w:sz w:val="28"/>
          <w:szCs w:val="28"/>
        </w:rPr>
        <w:t xml:space="preserve">заключен с ИП </w:t>
      </w:r>
      <w:proofErr w:type="spellStart"/>
      <w:r w:rsidRPr="00F916E2">
        <w:rPr>
          <w:sz w:val="28"/>
          <w:szCs w:val="28"/>
        </w:rPr>
        <w:t>Тимургалиев</w:t>
      </w:r>
      <w:proofErr w:type="spellEnd"/>
      <w:r w:rsidRPr="00F916E2">
        <w:rPr>
          <w:sz w:val="28"/>
          <w:szCs w:val="28"/>
        </w:rPr>
        <w:t xml:space="preserve"> А.Н. 01.12.2017 </w:t>
      </w:r>
      <w:r w:rsidRPr="00F916E2">
        <w:rPr>
          <w:rStyle w:val="af3"/>
          <w:b w:val="0"/>
          <w:color w:val="000000"/>
          <w:sz w:val="28"/>
          <w:szCs w:val="28"/>
        </w:rPr>
        <w:t>на сумму 1 333 822,00 руб.</w:t>
      </w:r>
    </w:p>
    <w:p w:rsidR="003B0920" w:rsidRPr="00323FAF" w:rsidRDefault="003B0920" w:rsidP="003B0920">
      <w:pPr>
        <w:ind w:firstLine="567"/>
        <w:jc w:val="both"/>
        <w:rPr>
          <w:bCs/>
          <w:sz w:val="28"/>
          <w:szCs w:val="28"/>
        </w:rPr>
      </w:pPr>
      <w:r w:rsidRPr="00496367">
        <w:rPr>
          <w:sz w:val="28"/>
          <w:szCs w:val="28"/>
        </w:rPr>
        <w:t xml:space="preserve">Сроки выполнения работ: </w:t>
      </w:r>
      <w:r>
        <w:rPr>
          <w:sz w:val="28"/>
          <w:szCs w:val="28"/>
        </w:rPr>
        <w:t xml:space="preserve">с момента заключения контракта по 31.05.2018. </w:t>
      </w:r>
      <w:r>
        <w:rPr>
          <w:bCs/>
          <w:sz w:val="28"/>
          <w:szCs w:val="28"/>
        </w:rPr>
        <w:t>Р</w:t>
      </w:r>
      <w:r w:rsidRPr="008E3200">
        <w:rPr>
          <w:bCs/>
          <w:sz w:val="28"/>
          <w:szCs w:val="28"/>
        </w:rPr>
        <w:t xml:space="preserve">аботы выполнены </w:t>
      </w:r>
      <w:r w:rsidRPr="00BE5EBD">
        <w:rPr>
          <w:bCs/>
          <w:sz w:val="28"/>
          <w:szCs w:val="28"/>
        </w:rPr>
        <w:t xml:space="preserve">28.06.2018. </w:t>
      </w:r>
      <w:r w:rsidRPr="00323FAF">
        <w:rPr>
          <w:sz w:val="28"/>
          <w:szCs w:val="28"/>
        </w:rPr>
        <w:t>Подрядчиком нарушены сроки выполнения работ. Период просрочки составляет 27 дней.</w:t>
      </w:r>
    </w:p>
    <w:p w:rsidR="003B0920" w:rsidRPr="00C44DA1" w:rsidRDefault="003B0920" w:rsidP="003B0920">
      <w:pPr>
        <w:autoSpaceDE w:val="0"/>
        <w:autoSpaceDN w:val="0"/>
        <w:adjustRightInd w:val="0"/>
        <w:ind w:firstLine="709"/>
        <w:jc w:val="both"/>
        <w:rPr>
          <w:spacing w:val="-1"/>
          <w:sz w:val="28"/>
          <w:szCs w:val="28"/>
        </w:rPr>
      </w:pPr>
      <w:proofErr w:type="gramStart"/>
      <w:r w:rsidRPr="00323FAF">
        <w:rPr>
          <w:sz w:val="28"/>
          <w:szCs w:val="28"/>
        </w:rPr>
        <w:t>В соответствии с п. 7.7 муниципального</w:t>
      </w:r>
      <w:r w:rsidRPr="00BE5EBD">
        <w:rPr>
          <w:sz w:val="28"/>
          <w:szCs w:val="28"/>
        </w:rPr>
        <w:t xml:space="preserve"> контракта </w:t>
      </w:r>
      <w:r w:rsidRPr="00BE5EBD">
        <w:rPr>
          <w:spacing w:val="-1"/>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w:t>
      </w:r>
      <w:r w:rsidRPr="00C44DA1">
        <w:rPr>
          <w:spacing w:val="-1"/>
          <w:sz w:val="28"/>
          <w:szCs w:val="28"/>
        </w:rPr>
        <w:t>фактически исполненных поставщиком (подрядчиком, исполнителем).</w:t>
      </w:r>
      <w:r w:rsidRPr="00C44DA1">
        <w:rPr>
          <w:b/>
          <w:sz w:val="28"/>
          <w:szCs w:val="28"/>
        </w:rPr>
        <w:t xml:space="preserve"> </w:t>
      </w:r>
      <w:proofErr w:type="gramEnd"/>
    </w:p>
    <w:p w:rsidR="003B0920" w:rsidRPr="00C44DA1" w:rsidRDefault="003B0920" w:rsidP="003B0920">
      <w:pPr>
        <w:ind w:firstLine="567"/>
        <w:jc w:val="both"/>
      </w:pPr>
      <w:r w:rsidRPr="00C44DA1">
        <w:rPr>
          <w:sz w:val="28"/>
          <w:szCs w:val="28"/>
        </w:rPr>
        <w:t>Заказчиком предъявлены пени</w:t>
      </w:r>
      <w:r>
        <w:rPr>
          <w:sz w:val="28"/>
          <w:szCs w:val="28"/>
        </w:rPr>
        <w:t xml:space="preserve"> за просрочку, составлена претензия об уплате неустойки, в связи с нарушением сроков выполнения части работ, предусмотренных контрактом на выполнение </w:t>
      </w:r>
      <w:r w:rsidRPr="00F916E2">
        <w:rPr>
          <w:rStyle w:val="cardmaininfocontent"/>
          <w:sz w:val="28"/>
          <w:szCs w:val="28"/>
        </w:rPr>
        <w:t xml:space="preserve">работ по благоустройству кладбища в </w:t>
      </w:r>
      <w:proofErr w:type="spellStart"/>
      <w:r w:rsidRPr="00F916E2">
        <w:rPr>
          <w:rStyle w:val="cardmaininfocontent"/>
          <w:sz w:val="28"/>
          <w:szCs w:val="28"/>
        </w:rPr>
        <w:t>пгт</w:t>
      </w:r>
      <w:proofErr w:type="spellEnd"/>
      <w:r w:rsidRPr="00F916E2">
        <w:rPr>
          <w:rStyle w:val="cardmaininfocontent"/>
          <w:sz w:val="28"/>
          <w:szCs w:val="28"/>
        </w:rPr>
        <w:t xml:space="preserve"> Подосиновец в рамках проекта по поддержке местных инициатив</w:t>
      </w:r>
      <w:r>
        <w:rPr>
          <w:rStyle w:val="cardmaininfocontent"/>
          <w:sz w:val="28"/>
          <w:szCs w:val="28"/>
        </w:rPr>
        <w:t xml:space="preserve"> </w:t>
      </w:r>
      <w:r w:rsidRPr="00F916E2">
        <w:rPr>
          <w:rStyle w:val="cardmaininfostate"/>
          <w:sz w:val="28"/>
          <w:szCs w:val="28"/>
        </w:rPr>
        <w:t>№ 0340200003317008371</w:t>
      </w:r>
      <w:r>
        <w:rPr>
          <w:rStyle w:val="cardmaininfostate"/>
          <w:sz w:val="28"/>
          <w:szCs w:val="28"/>
        </w:rPr>
        <w:t>-0093116-01 от 01.12.2017 (№ 729-02-19 от 11.07.2018)</w:t>
      </w:r>
      <w:r>
        <w:rPr>
          <w:sz w:val="28"/>
          <w:szCs w:val="28"/>
        </w:rPr>
        <w:t>.</w:t>
      </w:r>
      <w:r w:rsidRPr="00C44DA1">
        <w:rPr>
          <w:sz w:val="28"/>
          <w:szCs w:val="28"/>
        </w:rPr>
        <w:t xml:space="preserve"> </w:t>
      </w:r>
      <w:proofErr w:type="gramStart"/>
      <w:r w:rsidRPr="00C44DA1">
        <w:rPr>
          <w:sz w:val="28"/>
          <w:szCs w:val="28"/>
        </w:rPr>
        <w:t>Согласно</w:t>
      </w:r>
      <w:proofErr w:type="gramEnd"/>
      <w:r w:rsidRPr="00C44DA1">
        <w:rPr>
          <w:sz w:val="28"/>
          <w:szCs w:val="28"/>
        </w:rPr>
        <w:t xml:space="preserve"> произведенного расчета </w:t>
      </w:r>
      <w:r>
        <w:rPr>
          <w:sz w:val="28"/>
          <w:szCs w:val="28"/>
        </w:rPr>
        <w:t xml:space="preserve">Заказчиком </w:t>
      </w:r>
      <w:r w:rsidRPr="00C44DA1">
        <w:rPr>
          <w:sz w:val="28"/>
          <w:szCs w:val="28"/>
        </w:rPr>
        <w:t xml:space="preserve">пени за просрочку исполнения контракта составляют </w:t>
      </w:r>
      <w:r>
        <w:rPr>
          <w:sz w:val="28"/>
          <w:szCs w:val="28"/>
        </w:rPr>
        <w:t>8 703,20</w:t>
      </w:r>
      <w:r w:rsidRPr="00C44DA1">
        <w:rPr>
          <w:sz w:val="28"/>
          <w:szCs w:val="28"/>
        </w:rPr>
        <w:t xml:space="preserve"> руб.</w:t>
      </w:r>
      <w:r w:rsidRPr="00522814">
        <w:rPr>
          <w:sz w:val="28"/>
          <w:szCs w:val="28"/>
        </w:rPr>
        <w:t xml:space="preserve"> </w:t>
      </w:r>
      <w:r>
        <w:rPr>
          <w:sz w:val="28"/>
          <w:szCs w:val="28"/>
        </w:rPr>
        <w:t>В соответствии с платежным поручением № 1302 от 27.07.2018 на</w:t>
      </w:r>
      <w:r w:rsidRPr="00C44DA1">
        <w:rPr>
          <w:sz w:val="28"/>
          <w:szCs w:val="28"/>
        </w:rPr>
        <w:t xml:space="preserve"> су</w:t>
      </w:r>
      <w:r>
        <w:rPr>
          <w:sz w:val="28"/>
          <w:szCs w:val="28"/>
        </w:rPr>
        <w:t xml:space="preserve">мму 8 </w:t>
      </w:r>
      <w:r w:rsidRPr="00C44DA1">
        <w:rPr>
          <w:sz w:val="28"/>
          <w:szCs w:val="28"/>
        </w:rPr>
        <w:t xml:space="preserve">703,20 руб. </w:t>
      </w:r>
      <w:r>
        <w:rPr>
          <w:sz w:val="28"/>
          <w:szCs w:val="28"/>
        </w:rPr>
        <w:t xml:space="preserve">Подрядчик оплатил </w:t>
      </w:r>
      <w:r w:rsidRPr="00C44DA1">
        <w:rPr>
          <w:sz w:val="28"/>
          <w:szCs w:val="28"/>
        </w:rPr>
        <w:t>пени</w:t>
      </w:r>
      <w:r>
        <w:rPr>
          <w:sz w:val="28"/>
          <w:szCs w:val="28"/>
        </w:rPr>
        <w:t>.</w:t>
      </w:r>
    </w:p>
    <w:p w:rsidR="003B0920" w:rsidRPr="000D4436" w:rsidRDefault="003B0920" w:rsidP="003B0920">
      <w:pPr>
        <w:tabs>
          <w:tab w:val="left" w:pos="426"/>
        </w:tabs>
        <w:ind w:firstLine="709"/>
        <w:jc w:val="both"/>
        <w:rPr>
          <w:bCs/>
          <w:sz w:val="28"/>
          <w:szCs w:val="28"/>
        </w:rPr>
      </w:pPr>
      <w:r w:rsidRPr="000D4436">
        <w:rPr>
          <w:sz w:val="28"/>
          <w:szCs w:val="28"/>
        </w:rPr>
        <w:lastRenderedPageBreak/>
        <w:t xml:space="preserve">Акт о приемке выполненных работ по форме КС-2, справка о стоимости выполненных работ и затрат по форме КС-3 на сумму </w:t>
      </w:r>
      <w:r>
        <w:rPr>
          <w:sz w:val="28"/>
          <w:szCs w:val="28"/>
        </w:rPr>
        <w:t>1 333 822</w:t>
      </w:r>
      <w:r w:rsidRPr="000D4436">
        <w:rPr>
          <w:sz w:val="28"/>
          <w:szCs w:val="28"/>
        </w:rPr>
        <w:t>,00 руб. подписаны 2</w:t>
      </w:r>
      <w:r>
        <w:rPr>
          <w:sz w:val="28"/>
          <w:szCs w:val="28"/>
        </w:rPr>
        <w:t>8.06</w:t>
      </w:r>
      <w:r w:rsidRPr="000D4436">
        <w:rPr>
          <w:sz w:val="28"/>
          <w:szCs w:val="28"/>
        </w:rPr>
        <w:t>.201</w:t>
      </w:r>
      <w:r>
        <w:rPr>
          <w:sz w:val="28"/>
          <w:szCs w:val="28"/>
        </w:rPr>
        <w:t>8</w:t>
      </w:r>
      <w:r w:rsidRPr="000D4436">
        <w:rPr>
          <w:sz w:val="28"/>
          <w:szCs w:val="28"/>
        </w:rPr>
        <w:t xml:space="preserve">. </w:t>
      </w:r>
    </w:p>
    <w:p w:rsidR="003B0920" w:rsidRDefault="003B0920" w:rsidP="003B0920">
      <w:pPr>
        <w:tabs>
          <w:tab w:val="left" w:pos="426"/>
        </w:tabs>
        <w:ind w:firstLine="709"/>
        <w:jc w:val="both"/>
        <w:rPr>
          <w:bCs/>
          <w:sz w:val="28"/>
          <w:szCs w:val="28"/>
        </w:rPr>
      </w:pPr>
      <w:r w:rsidRPr="00FB7B53">
        <w:rPr>
          <w:sz w:val="28"/>
          <w:szCs w:val="28"/>
        </w:rPr>
        <w:t xml:space="preserve">Оплата </w:t>
      </w:r>
      <w:proofErr w:type="spellStart"/>
      <w:r w:rsidRPr="00FB7B53">
        <w:rPr>
          <w:sz w:val="28"/>
          <w:szCs w:val="28"/>
        </w:rPr>
        <w:t>софинансирования</w:t>
      </w:r>
      <w:proofErr w:type="spellEnd"/>
      <w:r w:rsidRPr="00FB7B53">
        <w:rPr>
          <w:sz w:val="28"/>
          <w:szCs w:val="28"/>
        </w:rPr>
        <w:t xml:space="preserve"> за счет средств местного бюджета произведена на основании счета № 20 от 29.06.2018 платежным поручением  № 551 от 16.07.2018 в сумме 509 579,00 руб.</w:t>
      </w:r>
    </w:p>
    <w:p w:rsidR="003B0920" w:rsidRDefault="003B0920" w:rsidP="003B0920">
      <w:pPr>
        <w:tabs>
          <w:tab w:val="left" w:pos="426"/>
        </w:tabs>
        <w:ind w:firstLine="709"/>
        <w:jc w:val="both"/>
        <w:rPr>
          <w:sz w:val="28"/>
          <w:szCs w:val="28"/>
        </w:rPr>
      </w:pPr>
      <w:r w:rsidRPr="00C44DA1">
        <w:rPr>
          <w:sz w:val="28"/>
          <w:szCs w:val="28"/>
        </w:rPr>
        <w:t>В июне 2018 года</w:t>
      </w:r>
      <w:r>
        <w:rPr>
          <w:sz w:val="28"/>
          <w:szCs w:val="28"/>
        </w:rPr>
        <w:t xml:space="preserve"> бюджету </w:t>
      </w:r>
      <w:proofErr w:type="spellStart"/>
      <w:r>
        <w:rPr>
          <w:sz w:val="28"/>
          <w:szCs w:val="28"/>
        </w:rPr>
        <w:t>Подосиновского</w:t>
      </w:r>
      <w:proofErr w:type="spellEnd"/>
      <w:r>
        <w:rPr>
          <w:sz w:val="28"/>
          <w:szCs w:val="28"/>
        </w:rPr>
        <w:t xml:space="preserve"> городского поселения из областного бюджета перечислены средства субсидии на </w:t>
      </w:r>
      <w:proofErr w:type="spellStart"/>
      <w:r>
        <w:rPr>
          <w:sz w:val="28"/>
          <w:szCs w:val="28"/>
        </w:rPr>
        <w:t>софинансирование</w:t>
      </w:r>
      <w:proofErr w:type="spellEnd"/>
      <w:r>
        <w:rPr>
          <w:sz w:val="28"/>
          <w:szCs w:val="28"/>
        </w:rPr>
        <w:t xml:space="preserve"> инвестиционных программ и проектов, прошедших конкурсный отбор в 2017 году. Ср</w:t>
      </w:r>
      <w:r w:rsidRPr="00DB0997">
        <w:rPr>
          <w:sz w:val="28"/>
          <w:szCs w:val="28"/>
        </w:rPr>
        <w:t>едства</w:t>
      </w:r>
      <w:r>
        <w:rPr>
          <w:sz w:val="28"/>
          <w:szCs w:val="28"/>
        </w:rPr>
        <w:t xml:space="preserve"> </w:t>
      </w:r>
      <w:r w:rsidRPr="009C6247">
        <w:rPr>
          <w:sz w:val="28"/>
          <w:szCs w:val="28"/>
        </w:rPr>
        <w:t xml:space="preserve">областного бюджета </w:t>
      </w:r>
      <w:r>
        <w:rPr>
          <w:sz w:val="28"/>
          <w:szCs w:val="28"/>
        </w:rPr>
        <w:t xml:space="preserve">поступили на расчетный счет администрации </w:t>
      </w:r>
      <w:r w:rsidRPr="00C44DA1">
        <w:rPr>
          <w:sz w:val="28"/>
          <w:szCs w:val="28"/>
        </w:rPr>
        <w:t xml:space="preserve">поселения </w:t>
      </w:r>
      <w:r w:rsidRPr="00C44DA1">
        <w:rPr>
          <w:rFonts w:eastAsia="Calibri"/>
          <w:sz w:val="28"/>
          <w:szCs w:val="28"/>
          <w:lang w:eastAsia="en-US"/>
        </w:rPr>
        <w:t xml:space="preserve">26.07.2018 </w:t>
      </w:r>
      <w:r w:rsidRPr="00C44DA1">
        <w:rPr>
          <w:sz w:val="28"/>
          <w:szCs w:val="28"/>
        </w:rPr>
        <w:t>в сумме</w:t>
      </w:r>
      <w:r w:rsidRPr="00E36464">
        <w:rPr>
          <w:sz w:val="28"/>
          <w:szCs w:val="28"/>
        </w:rPr>
        <w:t xml:space="preserve"> 824 243,00 руб.</w:t>
      </w:r>
    </w:p>
    <w:p w:rsidR="003B0920" w:rsidRDefault="003B0920" w:rsidP="003B0920">
      <w:pPr>
        <w:tabs>
          <w:tab w:val="left" w:pos="426"/>
        </w:tabs>
        <w:ind w:firstLine="709"/>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w:t>
      </w:r>
      <w:r w:rsidRPr="00C44DA1">
        <w:rPr>
          <w:sz w:val="28"/>
          <w:szCs w:val="28"/>
        </w:rPr>
        <w:t>поручением  № 587  от 30.07.2018 денежные</w:t>
      </w:r>
      <w:r>
        <w:rPr>
          <w:sz w:val="28"/>
          <w:szCs w:val="28"/>
        </w:rPr>
        <w:t xml:space="preserve"> средства за сче</w:t>
      </w:r>
      <w:r w:rsidRPr="009C6247">
        <w:rPr>
          <w:sz w:val="28"/>
          <w:szCs w:val="28"/>
        </w:rPr>
        <w:t xml:space="preserve">т средств областного бюджета в сумме </w:t>
      </w:r>
      <w:r>
        <w:rPr>
          <w:sz w:val="28"/>
          <w:szCs w:val="28"/>
        </w:rPr>
        <w:t>824 243,00</w:t>
      </w:r>
      <w:r w:rsidRPr="009C6247">
        <w:rPr>
          <w:sz w:val="28"/>
          <w:szCs w:val="28"/>
        </w:rPr>
        <w:t xml:space="preserve"> руб. </w:t>
      </w:r>
      <w:proofErr w:type="gramStart"/>
      <w:r>
        <w:rPr>
          <w:sz w:val="28"/>
          <w:szCs w:val="28"/>
        </w:rPr>
        <w:t xml:space="preserve">перечислены </w:t>
      </w:r>
      <w:r w:rsidRPr="00F916E2">
        <w:rPr>
          <w:sz w:val="28"/>
          <w:szCs w:val="28"/>
        </w:rPr>
        <w:t xml:space="preserve">ИП </w:t>
      </w:r>
      <w:proofErr w:type="spellStart"/>
      <w:r w:rsidRPr="00F916E2">
        <w:rPr>
          <w:sz w:val="28"/>
          <w:szCs w:val="28"/>
        </w:rPr>
        <w:t>Тимургалиев</w:t>
      </w:r>
      <w:proofErr w:type="spellEnd"/>
      <w:r w:rsidRPr="00F916E2">
        <w:rPr>
          <w:sz w:val="28"/>
          <w:szCs w:val="28"/>
        </w:rPr>
        <w:t xml:space="preserve"> А.Н.</w:t>
      </w:r>
      <w:r>
        <w:rPr>
          <w:sz w:val="28"/>
          <w:szCs w:val="28"/>
        </w:rPr>
        <w:t xml:space="preserve"> Расче</w:t>
      </w:r>
      <w:r w:rsidRPr="009C6247">
        <w:rPr>
          <w:sz w:val="28"/>
          <w:szCs w:val="28"/>
        </w:rPr>
        <w:t>ты с подрядчиком осуществлены</w:t>
      </w:r>
      <w:proofErr w:type="gramEnd"/>
      <w:r w:rsidRPr="009C6247">
        <w:rPr>
          <w:sz w:val="28"/>
          <w:szCs w:val="28"/>
        </w:rPr>
        <w:t xml:space="preserve"> в полном объ</w:t>
      </w:r>
      <w:r>
        <w:rPr>
          <w:sz w:val="28"/>
          <w:szCs w:val="28"/>
        </w:rPr>
        <w:t>е</w:t>
      </w:r>
      <w:r w:rsidRPr="009C6247">
        <w:rPr>
          <w:sz w:val="28"/>
          <w:szCs w:val="28"/>
        </w:rPr>
        <w:t>ме</w:t>
      </w:r>
      <w:r>
        <w:rPr>
          <w:sz w:val="28"/>
          <w:szCs w:val="28"/>
        </w:rPr>
        <w:t>.</w:t>
      </w:r>
      <w:r w:rsidRPr="004C7EB7">
        <w:rPr>
          <w:sz w:val="28"/>
          <w:szCs w:val="28"/>
          <w:highlight w:val="yellow"/>
        </w:rPr>
        <w:t xml:space="preserve"> </w:t>
      </w:r>
    </w:p>
    <w:p w:rsidR="003B0920" w:rsidRPr="00D34760" w:rsidRDefault="003B0920" w:rsidP="003B0920">
      <w:pPr>
        <w:keepLines/>
        <w:widowControl w:val="0"/>
        <w:ind w:firstLine="709"/>
        <w:jc w:val="both"/>
        <w:rPr>
          <w:sz w:val="28"/>
          <w:szCs w:val="28"/>
        </w:rPr>
      </w:pPr>
      <w:r w:rsidRPr="00D34760">
        <w:rPr>
          <w:sz w:val="28"/>
          <w:szCs w:val="28"/>
        </w:rPr>
        <w:t xml:space="preserve">В соответствии с п. 2.3.2 муниципального контракта оплата выполненных </w:t>
      </w:r>
      <w:r w:rsidRPr="00D34760">
        <w:rPr>
          <w:iCs/>
          <w:sz w:val="28"/>
          <w:szCs w:val="28"/>
        </w:rPr>
        <w:t xml:space="preserve">работ производится на основании подписанных обеими сторонами справок о стоимости выполненных работ и затрат (форма КС-3) в течение 15 </w:t>
      </w:r>
      <w:r>
        <w:rPr>
          <w:iCs/>
          <w:sz w:val="28"/>
          <w:szCs w:val="28"/>
        </w:rPr>
        <w:t>календарных</w:t>
      </w:r>
      <w:r w:rsidRPr="00D34760">
        <w:rPr>
          <w:iCs/>
          <w:sz w:val="28"/>
          <w:szCs w:val="28"/>
        </w:rPr>
        <w:t xml:space="preserve"> дней с момента подписания.</w:t>
      </w:r>
      <w:r w:rsidRPr="00D34760">
        <w:rPr>
          <w:sz w:val="28"/>
          <w:szCs w:val="28"/>
        </w:rPr>
        <w:t xml:space="preserve"> </w:t>
      </w:r>
    </w:p>
    <w:p w:rsidR="003B0920" w:rsidRPr="0087545D" w:rsidRDefault="003B0920" w:rsidP="003B0920">
      <w:pPr>
        <w:autoSpaceDE w:val="0"/>
        <w:autoSpaceDN w:val="0"/>
        <w:adjustRightInd w:val="0"/>
        <w:ind w:firstLine="709"/>
        <w:jc w:val="both"/>
        <w:rPr>
          <w:rFonts w:eastAsia="Calibri"/>
          <w:sz w:val="28"/>
          <w:szCs w:val="28"/>
          <w:lang w:eastAsia="en-US"/>
        </w:rPr>
      </w:pPr>
      <w:r w:rsidRPr="00752535">
        <w:rPr>
          <w:b/>
          <w:sz w:val="28"/>
          <w:szCs w:val="28"/>
        </w:rPr>
        <w:t>Оплата произведена Заказчиком с нарушением установленных сроков оплаты</w:t>
      </w:r>
      <w:r w:rsidRPr="00752535">
        <w:rPr>
          <w:sz w:val="28"/>
          <w:szCs w:val="28"/>
        </w:rPr>
        <w:t xml:space="preserve">, </w:t>
      </w:r>
      <w:r w:rsidRPr="00752535">
        <w:rPr>
          <w:b/>
          <w:sz w:val="28"/>
          <w:szCs w:val="28"/>
        </w:rPr>
        <w:t>что могло повлечь за собой возможное взыскание пеней в случае обращения Подрядчиком в судебные инстанции.</w:t>
      </w:r>
      <w:r w:rsidRPr="00752535">
        <w:rPr>
          <w:sz w:val="28"/>
          <w:szCs w:val="28"/>
        </w:rPr>
        <w:t xml:space="preserve"> </w:t>
      </w:r>
      <w:r w:rsidRPr="00C44DA1">
        <w:rPr>
          <w:sz w:val="28"/>
          <w:szCs w:val="28"/>
        </w:rPr>
        <w:t>Требование об уплате пеней Подрядчиком не предъявлялось.</w:t>
      </w:r>
      <w:r w:rsidRPr="0087545D">
        <w:rPr>
          <w:sz w:val="28"/>
          <w:szCs w:val="28"/>
        </w:rPr>
        <w:t xml:space="preserve"> </w:t>
      </w:r>
    </w:p>
    <w:p w:rsidR="003B0920" w:rsidRDefault="003B0920" w:rsidP="003B0920">
      <w:pPr>
        <w:tabs>
          <w:tab w:val="left" w:pos="426"/>
        </w:tabs>
        <w:ind w:firstLine="709"/>
        <w:jc w:val="both"/>
        <w:rPr>
          <w:sz w:val="28"/>
          <w:szCs w:val="28"/>
        </w:rPr>
      </w:pPr>
      <w:r>
        <w:rPr>
          <w:sz w:val="28"/>
          <w:szCs w:val="28"/>
        </w:rPr>
        <w:t>Д</w:t>
      </w:r>
      <w:r w:rsidRPr="009C6247">
        <w:rPr>
          <w:sz w:val="28"/>
          <w:szCs w:val="28"/>
        </w:rPr>
        <w:t xml:space="preserve">оговор </w:t>
      </w:r>
      <w:r>
        <w:rPr>
          <w:sz w:val="28"/>
          <w:szCs w:val="28"/>
        </w:rPr>
        <w:t xml:space="preserve">№ 17/18 </w:t>
      </w:r>
      <w:r w:rsidRPr="009C6247">
        <w:rPr>
          <w:sz w:val="28"/>
          <w:szCs w:val="28"/>
        </w:rPr>
        <w:t xml:space="preserve">от </w:t>
      </w:r>
      <w:r>
        <w:rPr>
          <w:sz w:val="28"/>
          <w:szCs w:val="28"/>
        </w:rPr>
        <w:t>18.05.2018</w:t>
      </w:r>
      <w:r w:rsidRPr="009C6247">
        <w:rPr>
          <w:sz w:val="28"/>
          <w:szCs w:val="28"/>
        </w:rPr>
        <w:t xml:space="preserve"> </w:t>
      </w:r>
      <w:r>
        <w:rPr>
          <w:sz w:val="28"/>
          <w:szCs w:val="28"/>
        </w:rPr>
        <w:t>н</w:t>
      </w:r>
      <w:r w:rsidRPr="009C6247">
        <w:rPr>
          <w:sz w:val="28"/>
          <w:szCs w:val="28"/>
        </w:rPr>
        <w:t xml:space="preserve">а оказание услуг </w:t>
      </w:r>
      <w:r>
        <w:rPr>
          <w:sz w:val="28"/>
          <w:szCs w:val="28"/>
        </w:rPr>
        <w:t xml:space="preserve">по осуществлению </w:t>
      </w:r>
      <w:r w:rsidRPr="009C6247">
        <w:rPr>
          <w:sz w:val="28"/>
          <w:szCs w:val="28"/>
        </w:rPr>
        <w:t xml:space="preserve">строительного контроля на сумму </w:t>
      </w:r>
      <w:r>
        <w:rPr>
          <w:sz w:val="28"/>
          <w:szCs w:val="28"/>
        </w:rPr>
        <w:t>28 543,00</w:t>
      </w:r>
      <w:r w:rsidRPr="009C6247">
        <w:rPr>
          <w:sz w:val="28"/>
          <w:szCs w:val="28"/>
        </w:rPr>
        <w:t xml:space="preserve"> руб. </w:t>
      </w:r>
      <w:r>
        <w:rPr>
          <w:sz w:val="28"/>
          <w:szCs w:val="28"/>
        </w:rPr>
        <w:t xml:space="preserve">заключен с </w:t>
      </w:r>
      <w:r w:rsidRPr="009C6247">
        <w:rPr>
          <w:sz w:val="28"/>
          <w:szCs w:val="28"/>
        </w:rPr>
        <w:t>ООО «</w:t>
      </w:r>
      <w:r>
        <w:rPr>
          <w:sz w:val="28"/>
          <w:szCs w:val="28"/>
        </w:rPr>
        <w:t>Кировская Строительная Организация</w:t>
      </w:r>
      <w:r w:rsidRPr="009C6247">
        <w:rPr>
          <w:sz w:val="28"/>
          <w:szCs w:val="28"/>
        </w:rPr>
        <w:t>»</w:t>
      </w:r>
      <w:r w:rsidRPr="004717E5">
        <w:rPr>
          <w:sz w:val="28"/>
          <w:szCs w:val="28"/>
        </w:rPr>
        <w:t xml:space="preserve"> (2,14 %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 xml:space="preserve">. </w:t>
      </w:r>
    </w:p>
    <w:p w:rsidR="003B0920" w:rsidRPr="009C6247" w:rsidRDefault="003B0920" w:rsidP="003B0920">
      <w:pPr>
        <w:tabs>
          <w:tab w:val="left" w:pos="426"/>
        </w:tabs>
        <w:ind w:firstLine="709"/>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104 от 11.07.2018 </w:t>
      </w:r>
      <w:r w:rsidRPr="009C6247">
        <w:rPr>
          <w:sz w:val="28"/>
          <w:szCs w:val="28"/>
        </w:rPr>
        <w:t xml:space="preserve">платежным поручением № </w:t>
      </w:r>
      <w:r>
        <w:rPr>
          <w:sz w:val="28"/>
          <w:szCs w:val="28"/>
        </w:rPr>
        <w:t>550 от  17.07.2018</w:t>
      </w:r>
      <w:r w:rsidRPr="009C6247">
        <w:rPr>
          <w:sz w:val="28"/>
          <w:szCs w:val="28"/>
        </w:rPr>
        <w:t xml:space="preserve"> </w:t>
      </w:r>
      <w:r>
        <w:rPr>
          <w:sz w:val="28"/>
          <w:szCs w:val="28"/>
        </w:rPr>
        <w:t>в сумме 28 543,00 руб. за сче</w:t>
      </w:r>
      <w:r w:rsidRPr="009C6247">
        <w:rPr>
          <w:sz w:val="28"/>
          <w:szCs w:val="28"/>
        </w:rPr>
        <w:t>т средств местного бюджета.</w:t>
      </w:r>
    </w:p>
    <w:p w:rsidR="003B0920" w:rsidRDefault="003B0920" w:rsidP="003B0920">
      <w:pPr>
        <w:tabs>
          <w:tab w:val="left" w:pos="426"/>
        </w:tabs>
        <w:ind w:firstLine="709"/>
        <w:jc w:val="both"/>
        <w:rPr>
          <w:sz w:val="28"/>
          <w:szCs w:val="28"/>
        </w:rPr>
      </w:pPr>
      <w:r>
        <w:rPr>
          <w:sz w:val="28"/>
          <w:szCs w:val="28"/>
        </w:rPr>
        <w:t>Таким образом, стоимость инвестиционного проекта составляет сумму 1 362 365,00 руб.</w:t>
      </w:r>
      <w:r w:rsidRPr="009C6247">
        <w:rPr>
          <w:sz w:val="28"/>
          <w:szCs w:val="28"/>
        </w:rPr>
        <w:t>, в том числе:</w:t>
      </w:r>
    </w:p>
    <w:p w:rsidR="003B0920" w:rsidRDefault="003B0920" w:rsidP="003B0920">
      <w:pPr>
        <w:tabs>
          <w:tab w:val="left" w:pos="426"/>
        </w:tabs>
        <w:ind w:firstLine="709"/>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824 243,00</w:t>
      </w:r>
      <w:r w:rsidRPr="009C6247">
        <w:rPr>
          <w:sz w:val="28"/>
          <w:szCs w:val="28"/>
        </w:rPr>
        <w:t xml:space="preserve"> руб.;</w:t>
      </w:r>
    </w:p>
    <w:p w:rsidR="003B0920" w:rsidRDefault="003B0920" w:rsidP="003B0920">
      <w:pPr>
        <w:tabs>
          <w:tab w:val="left" w:pos="426"/>
        </w:tabs>
        <w:ind w:firstLine="709"/>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538 122,00</w:t>
      </w:r>
      <w:r w:rsidRPr="009C6247">
        <w:rPr>
          <w:sz w:val="28"/>
          <w:szCs w:val="28"/>
        </w:rPr>
        <w:t xml:space="preserve"> руб. </w:t>
      </w:r>
    </w:p>
    <w:p w:rsidR="003B0920" w:rsidRPr="00E23CF0" w:rsidRDefault="003B0920" w:rsidP="003B0920">
      <w:pPr>
        <w:tabs>
          <w:tab w:val="left" w:pos="426"/>
        </w:tabs>
        <w:ind w:firstLine="709"/>
        <w:jc w:val="both"/>
        <w:rPr>
          <w:b/>
          <w:color w:val="000000"/>
          <w:sz w:val="28"/>
          <w:szCs w:val="28"/>
        </w:rPr>
      </w:pPr>
      <w:proofErr w:type="gramStart"/>
      <w:r w:rsidRPr="00E23CF0">
        <w:rPr>
          <w:b/>
          <w:color w:val="000000"/>
          <w:sz w:val="28"/>
          <w:szCs w:val="28"/>
        </w:rPr>
        <w:t>Итоговая стоимость проекта сложилась выше планового значения на 13 543,00 руб. за счет средств местного бюджета в связи с тем, что в заявке для участия в конкурсном отборе на оказание услуг по строительному контролю была запланирована сумма 15 000,00 руб.</w:t>
      </w:r>
      <w:r w:rsidRPr="00E23CF0">
        <w:rPr>
          <w:b/>
          <w:sz w:val="28"/>
          <w:szCs w:val="28"/>
        </w:rPr>
        <w:t xml:space="preserve"> (1,12458 % от цены муниципального контракта), а фактически договор был заключен на сумму 28 543,00 руб. </w:t>
      </w:r>
      <w:r w:rsidRPr="00E23CF0">
        <w:rPr>
          <w:sz w:val="28"/>
          <w:szCs w:val="28"/>
        </w:rPr>
        <w:t>В соответствии с Постановлением Правительства</w:t>
      </w:r>
      <w:proofErr w:type="gramEnd"/>
      <w:r w:rsidRPr="00E23CF0">
        <w:rPr>
          <w:sz w:val="28"/>
          <w:szCs w:val="28"/>
        </w:rPr>
        <w:t xml:space="preserve"> РФ от 21.05.2010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норматив расходов на осуществление строительного контроля заказчика в процентах составляет 2,14 %. </w:t>
      </w:r>
    </w:p>
    <w:p w:rsidR="003B0920" w:rsidRDefault="003B0920" w:rsidP="003B0920">
      <w:pPr>
        <w:ind w:firstLine="567"/>
        <w:jc w:val="both"/>
        <w:rPr>
          <w:rFonts w:eastAsia="Calibri"/>
          <w:color w:val="000000"/>
          <w:sz w:val="28"/>
          <w:szCs w:val="28"/>
          <w:lang w:eastAsia="en-US"/>
        </w:rPr>
      </w:pPr>
      <w:r w:rsidRPr="00A75289">
        <w:rPr>
          <w:rFonts w:eastAsia="Calibri"/>
          <w:color w:val="000000"/>
          <w:sz w:val="28"/>
          <w:szCs w:val="28"/>
          <w:lang w:eastAsia="en-US"/>
        </w:rPr>
        <w:lastRenderedPageBreak/>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3B0920" w:rsidRPr="007737BC" w:rsidRDefault="003B0920" w:rsidP="003B0920">
      <w:pPr>
        <w:ind w:firstLine="567"/>
        <w:jc w:val="both"/>
        <w:rPr>
          <w:rFonts w:eastAsia="Calibri"/>
          <w:color w:val="000000"/>
          <w:sz w:val="28"/>
          <w:szCs w:val="28"/>
          <w:lang w:eastAsia="en-US"/>
        </w:rPr>
      </w:pPr>
    </w:p>
    <w:p w:rsidR="003B0920" w:rsidRDefault="003B0920" w:rsidP="003B0920">
      <w:pPr>
        <w:pStyle w:val="ac"/>
        <w:ind w:firstLine="567"/>
        <w:rPr>
          <w:b/>
          <w:szCs w:val="28"/>
        </w:rPr>
      </w:pPr>
      <w:r w:rsidRPr="00FC2CD7">
        <w:rPr>
          <w:b/>
          <w:szCs w:val="28"/>
        </w:rPr>
        <w:t>ППМИ-2018</w:t>
      </w:r>
    </w:p>
    <w:p w:rsidR="003B0920" w:rsidRPr="00A00321" w:rsidRDefault="003B0920" w:rsidP="003B0920">
      <w:pPr>
        <w:pStyle w:val="ac"/>
        <w:ind w:firstLine="567"/>
        <w:rPr>
          <w:b/>
          <w:szCs w:val="28"/>
        </w:rPr>
      </w:pPr>
      <w:r w:rsidRPr="009C6247">
        <w:rPr>
          <w:szCs w:val="28"/>
        </w:rPr>
        <w:t>В соответствии с протокол</w:t>
      </w:r>
      <w:r>
        <w:rPr>
          <w:szCs w:val="28"/>
        </w:rPr>
        <w:t xml:space="preserve">ами собраний граждан жители </w:t>
      </w:r>
      <w:proofErr w:type="spellStart"/>
      <w:r>
        <w:rPr>
          <w:szCs w:val="28"/>
        </w:rPr>
        <w:t>пгт</w:t>
      </w:r>
      <w:proofErr w:type="spellEnd"/>
      <w:r>
        <w:rPr>
          <w:szCs w:val="28"/>
        </w:rPr>
        <w:t xml:space="preserve"> Подосиновец решили </w:t>
      </w:r>
      <w:r w:rsidRPr="009C6247">
        <w:rPr>
          <w:szCs w:val="28"/>
        </w:rPr>
        <w:t xml:space="preserve">принять участие </w:t>
      </w:r>
      <w:r>
        <w:rPr>
          <w:szCs w:val="28"/>
        </w:rPr>
        <w:t xml:space="preserve">в проекте 2018 года, определили приоритетную проблему </w:t>
      </w:r>
      <w:r w:rsidRPr="00A00321">
        <w:rPr>
          <w:szCs w:val="28"/>
        </w:rPr>
        <w:t>– строительство детской площадки в сквере дер. Борок, утвердили</w:t>
      </w:r>
      <w:r>
        <w:rPr>
          <w:szCs w:val="28"/>
        </w:rPr>
        <w:t xml:space="preserve"> обязательный и  добровольный взносы, выбрали членов инициативной группы.</w:t>
      </w:r>
    </w:p>
    <w:p w:rsidR="003B0920" w:rsidRDefault="003B0920" w:rsidP="003B0920">
      <w:pPr>
        <w:pStyle w:val="ac"/>
        <w:ind w:firstLine="567"/>
        <w:rPr>
          <w:szCs w:val="28"/>
        </w:rPr>
      </w:pPr>
      <w:r w:rsidRPr="009C6247">
        <w:rPr>
          <w:szCs w:val="28"/>
        </w:rPr>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 в полном объеме </w:t>
      </w:r>
      <w:r w:rsidRPr="009C6247">
        <w:rPr>
          <w:szCs w:val="28"/>
        </w:rPr>
        <w:t xml:space="preserve">в сумме </w:t>
      </w:r>
      <w:r>
        <w:rPr>
          <w:szCs w:val="28"/>
        </w:rPr>
        <w:t>4</w:t>
      </w:r>
      <w:r w:rsidRPr="009C6247">
        <w:rPr>
          <w:szCs w:val="28"/>
        </w:rPr>
        <w:t>0</w:t>
      </w:r>
      <w:r>
        <w:rPr>
          <w:szCs w:val="28"/>
        </w:rPr>
        <w:t xml:space="preserve"> 000</w:t>
      </w:r>
      <w:r w:rsidRPr="009C6247">
        <w:rPr>
          <w:szCs w:val="28"/>
        </w:rPr>
        <w:t>,0</w:t>
      </w:r>
      <w:r>
        <w:rPr>
          <w:szCs w:val="28"/>
        </w:rPr>
        <w:t>0</w:t>
      </w:r>
      <w:r w:rsidRPr="009C6247">
        <w:rPr>
          <w:szCs w:val="28"/>
        </w:rPr>
        <w:t xml:space="preserve"> руб. </w:t>
      </w:r>
      <w:r>
        <w:rPr>
          <w:szCs w:val="28"/>
        </w:rPr>
        <w:t xml:space="preserve">и сданы </w:t>
      </w:r>
      <w:r w:rsidRPr="009C6247">
        <w:rPr>
          <w:szCs w:val="28"/>
        </w:rPr>
        <w:t>на расч</w:t>
      </w:r>
      <w:r>
        <w:rPr>
          <w:szCs w:val="28"/>
        </w:rPr>
        <w:t>етный сче</w:t>
      </w:r>
      <w:r w:rsidRPr="009C6247">
        <w:rPr>
          <w:szCs w:val="28"/>
        </w:rPr>
        <w:t>т администрации поселения</w:t>
      </w:r>
      <w:r>
        <w:rPr>
          <w:szCs w:val="28"/>
        </w:rPr>
        <w:t>.</w:t>
      </w:r>
    </w:p>
    <w:p w:rsidR="003B0920" w:rsidRDefault="003B0920" w:rsidP="003B0920">
      <w:pPr>
        <w:pStyle w:val="ac"/>
        <w:ind w:firstLine="567"/>
        <w:rPr>
          <w:szCs w:val="28"/>
        </w:rPr>
      </w:pPr>
      <w:r>
        <w:rPr>
          <w:szCs w:val="28"/>
        </w:rPr>
        <w:t xml:space="preserve">Денежные средства от спонсоров в общей сумме 53 000,00 руб. </w:t>
      </w:r>
      <w:r w:rsidRPr="009C6247">
        <w:rPr>
          <w:szCs w:val="28"/>
        </w:rPr>
        <w:t>были перечислены безналичным путем на расчетный счет администрации поселения</w:t>
      </w:r>
      <w:r>
        <w:rPr>
          <w:szCs w:val="28"/>
        </w:rPr>
        <w:t xml:space="preserve"> платежными поручениями:</w:t>
      </w:r>
    </w:p>
    <w:p w:rsidR="003B0920" w:rsidRDefault="003B0920" w:rsidP="003B0920">
      <w:pPr>
        <w:pStyle w:val="ac"/>
        <w:ind w:firstLine="567"/>
        <w:rPr>
          <w:szCs w:val="28"/>
        </w:rPr>
      </w:pPr>
      <w:r>
        <w:rPr>
          <w:szCs w:val="28"/>
        </w:rPr>
        <w:t>- № 5750 от 06.04.2018 в сумме 50 000,00 руб. от ПСК «ВОСХОД»;</w:t>
      </w:r>
    </w:p>
    <w:p w:rsidR="003B0920" w:rsidRPr="00A00321" w:rsidRDefault="003B0920" w:rsidP="003B0920">
      <w:pPr>
        <w:pStyle w:val="ac"/>
        <w:ind w:firstLine="567"/>
        <w:rPr>
          <w:szCs w:val="28"/>
        </w:rPr>
      </w:pPr>
      <w:r>
        <w:rPr>
          <w:szCs w:val="28"/>
        </w:rPr>
        <w:t xml:space="preserve">- № 380 от 11.04.2018 в сумме 3 000,00 руб. от </w:t>
      </w:r>
      <w:r w:rsidRPr="009C6247">
        <w:rPr>
          <w:szCs w:val="28"/>
        </w:rPr>
        <w:t>ООО «</w:t>
      </w:r>
      <w:r>
        <w:rPr>
          <w:szCs w:val="28"/>
        </w:rPr>
        <w:t>Исток</w:t>
      </w:r>
      <w:r w:rsidRPr="009C6247">
        <w:rPr>
          <w:szCs w:val="28"/>
        </w:rPr>
        <w:t>»</w:t>
      </w:r>
      <w:r w:rsidRPr="00221808">
        <w:rPr>
          <w:color w:val="000000"/>
          <w:szCs w:val="28"/>
        </w:rPr>
        <w:t>.</w:t>
      </w:r>
    </w:p>
    <w:p w:rsidR="003B0920" w:rsidRPr="009C6247" w:rsidRDefault="003B0920" w:rsidP="003B0920">
      <w:pPr>
        <w:pStyle w:val="ac"/>
        <w:ind w:firstLine="567"/>
        <w:rPr>
          <w:szCs w:val="28"/>
        </w:rPr>
      </w:pPr>
      <w:r w:rsidRPr="009C6247">
        <w:rPr>
          <w:szCs w:val="28"/>
        </w:rPr>
        <w:t>Услови</w:t>
      </w:r>
      <w:r>
        <w:rPr>
          <w:szCs w:val="28"/>
        </w:rPr>
        <w:t>е</w:t>
      </w:r>
      <w:r w:rsidRPr="009C6247">
        <w:rPr>
          <w:szCs w:val="28"/>
        </w:rPr>
        <w:t xml:space="preserve"> </w:t>
      </w:r>
      <w:proofErr w:type="spellStart"/>
      <w:r w:rsidRPr="009C6247">
        <w:rPr>
          <w:szCs w:val="28"/>
        </w:rPr>
        <w:t>софинансирования</w:t>
      </w:r>
      <w:proofErr w:type="spellEnd"/>
      <w:r w:rsidRPr="009C6247">
        <w:rPr>
          <w:szCs w:val="28"/>
        </w:rPr>
        <w:t xml:space="preserve"> проект</w:t>
      </w:r>
      <w:r>
        <w:rPr>
          <w:szCs w:val="28"/>
        </w:rPr>
        <w:t>а</w:t>
      </w:r>
      <w:r w:rsidRPr="009C6247">
        <w:rPr>
          <w:szCs w:val="28"/>
        </w:rPr>
        <w:t xml:space="preserve"> было выполнено в полном объёме.</w:t>
      </w:r>
    </w:p>
    <w:p w:rsidR="003B0920" w:rsidRDefault="003B0920" w:rsidP="003B0920">
      <w:pPr>
        <w:ind w:firstLine="567"/>
        <w:jc w:val="both"/>
        <w:rPr>
          <w:sz w:val="28"/>
          <w:szCs w:val="28"/>
        </w:rPr>
      </w:pPr>
      <w:r>
        <w:rPr>
          <w:sz w:val="28"/>
          <w:szCs w:val="28"/>
        </w:rPr>
        <w:t>Представлен</w:t>
      </w:r>
      <w:r w:rsidRPr="008258AA">
        <w:rPr>
          <w:sz w:val="28"/>
          <w:szCs w:val="28"/>
        </w:rPr>
        <w:t xml:space="preserve"> локальн</w:t>
      </w:r>
      <w:r>
        <w:rPr>
          <w:sz w:val="28"/>
          <w:szCs w:val="28"/>
        </w:rPr>
        <w:t xml:space="preserve">ый сметный расчет </w:t>
      </w:r>
      <w:r>
        <w:rPr>
          <w:color w:val="000000"/>
          <w:sz w:val="28"/>
          <w:szCs w:val="28"/>
        </w:rPr>
        <w:t xml:space="preserve">на строительство детской площадки в сквере д. Борок </w:t>
      </w:r>
      <w:r w:rsidRPr="008258AA">
        <w:rPr>
          <w:sz w:val="28"/>
          <w:szCs w:val="28"/>
        </w:rPr>
        <w:t xml:space="preserve">со сметной стоимостью </w:t>
      </w:r>
      <w:r>
        <w:rPr>
          <w:sz w:val="28"/>
          <w:szCs w:val="28"/>
        </w:rPr>
        <w:t xml:space="preserve">395,527 тыс. </w:t>
      </w:r>
      <w:r w:rsidRPr="008258AA">
        <w:rPr>
          <w:sz w:val="28"/>
          <w:szCs w:val="28"/>
        </w:rPr>
        <w:t xml:space="preserve">руб. Проверка достоверности определения сметной стоимости  проведена  </w:t>
      </w:r>
      <w:r>
        <w:rPr>
          <w:sz w:val="28"/>
          <w:szCs w:val="28"/>
        </w:rPr>
        <w:t xml:space="preserve">29.06.2017 </w:t>
      </w:r>
      <w:r w:rsidRPr="008258AA">
        <w:rPr>
          <w:sz w:val="28"/>
          <w:szCs w:val="28"/>
        </w:rPr>
        <w:t>КОГАУ «Управление государственной экспертизы и ценообразования в строительстве»</w:t>
      </w:r>
      <w:r>
        <w:rPr>
          <w:sz w:val="28"/>
          <w:szCs w:val="28"/>
        </w:rPr>
        <w:t xml:space="preserve">. Выдано положительное заключение о достоверности сметной стоимости работ. </w:t>
      </w:r>
    </w:p>
    <w:p w:rsidR="003B0920" w:rsidRDefault="003B0920" w:rsidP="003B0920">
      <w:pPr>
        <w:ind w:firstLine="567"/>
        <w:jc w:val="both"/>
        <w:rPr>
          <w:sz w:val="28"/>
          <w:szCs w:val="28"/>
        </w:rPr>
      </w:pPr>
      <w:r w:rsidRPr="00EC055B">
        <w:rPr>
          <w:sz w:val="28"/>
          <w:szCs w:val="28"/>
        </w:rPr>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3B0920" w:rsidRPr="00A00321" w:rsidRDefault="003B0920" w:rsidP="003B0920">
      <w:pPr>
        <w:ind w:firstLine="567"/>
        <w:contextualSpacing/>
        <w:jc w:val="both"/>
        <w:rPr>
          <w:rStyle w:val="cardmaininfocontent"/>
          <w:color w:val="000000"/>
          <w:sz w:val="28"/>
          <w:szCs w:val="28"/>
        </w:rPr>
      </w:pPr>
      <w:r w:rsidRPr="00A00321">
        <w:rPr>
          <w:rStyle w:val="sectioninfo"/>
          <w:color w:val="000000"/>
          <w:sz w:val="28"/>
          <w:szCs w:val="28"/>
        </w:rPr>
        <w:t xml:space="preserve">На выполнение работ </w:t>
      </w:r>
      <w:r w:rsidRPr="00A00321">
        <w:rPr>
          <w:sz w:val="28"/>
          <w:szCs w:val="28"/>
        </w:rPr>
        <w:t>по строительству детской площадки в сквере, д. Борок администрацией поселения  подана заявка   на размещение заказа  в КОГКУ «Центр по техническому сопровождению государственных закупок», уполномоченном на определение поставщиков (подрядчиков, исполнителей).</w:t>
      </w:r>
      <w:r w:rsidRPr="00A00321">
        <w:rPr>
          <w:rStyle w:val="sectioninfo"/>
          <w:color w:val="000000"/>
          <w:sz w:val="28"/>
          <w:szCs w:val="28"/>
        </w:rPr>
        <w:t xml:space="preserve"> Закупка размещена </w:t>
      </w:r>
      <w:r w:rsidRPr="00A00321">
        <w:rPr>
          <w:rStyle w:val="cardmaininfocontent"/>
          <w:color w:val="000000"/>
          <w:sz w:val="28"/>
          <w:szCs w:val="28"/>
        </w:rPr>
        <w:t>09.08.2018.</w:t>
      </w:r>
    </w:p>
    <w:p w:rsidR="003B0920" w:rsidRPr="00CA364F" w:rsidRDefault="003B0920" w:rsidP="003B0920">
      <w:pPr>
        <w:ind w:firstLine="567"/>
        <w:jc w:val="both"/>
        <w:rPr>
          <w:i/>
          <w:color w:val="000000"/>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аукционе </w:t>
      </w:r>
      <w:r w:rsidRPr="00CA364F">
        <w:rPr>
          <w:iCs/>
          <w:sz w:val="28"/>
          <w:szCs w:val="28"/>
        </w:rPr>
        <w:t xml:space="preserve">от </w:t>
      </w:r>
      <w:r>
        <w:rPr>
          <w:iCs/>
          <w:sz w:val="28"/>
          <w:szCs w:val="28"/>
        </w:rPr>
        <w:t>23</w:t>
      </w:r>
      <w:r w:rsidRPr="00CA364F">
        <w:rPr>
          <w:iCs/>
          <w:sz w:val="28"/>
          <w:szCs w:val="28"/>
        </w:rPr>
        <w:t xml:space="preserve">.08.2018 </w:t>
      </w:r>
      <w:r w:rsidRPr="001E2F51">
        <w:rPr>
          <w:bCs/>
          <w:sz w:val="28"/>
          <w:szCs w:val="28"/>
        </w:rPr>
        <w:t>№ 0340200003318010</w:t>
      </w:r>
      <w:r>
        <w:rPr>
          <w:bCs/>
          <w:sz w:val="28"/>
          <w:szCs w:val="28"/>
        </w:rPr>
        <w:t>321</w:t>
      </w:r>
      <w:r w:rsidRPr="001E2F51">
        <w:rPr>
          <w:iCs/>
          <w:sz w:val="28"/>
          <w:szCs w:val="28"/>
        </w:rPr>
        <w:t>-1</w:t>
      </w:r>
      <w:r>
        <w:rPr>
          <w:iCs/>
        </w:rPr>
        <w:t xml:space="preserve"> </w:t>
      </w:r>
      <w:r w:rsidRPr="00CA364F">
        <w:rPr>
          <w:sz w:val="28"/>
          <w:szCs w:val="28"/>
        </w:rPr>
        <w:t xml:space="preserve">комиссией </w:t>
      </w:r>
      <w:r w:rsidRPr="00CA364F">
        <w:rPr>
          <w:bCs/>
          <w:sz w:val="28"/>
          <w:szCs w:val="28"/>
        </w:rPr>
        <w:t>уполномоченного учреждения</w:t>
      </w:r>
      <w:r w:rsidRPr="00CA364F">
        <w:rPr>
          <w:sz w:val="28"/>
          <w:szCs w:val="28"/>
        </w:rPr>
        <w:t xml:space="preserve">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требованиям </w:t>
      </w:r>
      <w:r w:rsidRPr="00CA364F">
        <w:rPr>
          <w:sz w:val="28"/>
          <w:szCs w:val="28"/>
        </w:rPr>
        <w:t xml:space="preserve">Федерального закона от 05.04.2013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3B0920" w:rsidRPr="00CA364F" w:rsidRDefault="003B0920" w:rsidP="003B0920">
      <w:pPr>
        <w:ind w:firstLine="567"/>
        <w:jc w:val="both"/>
        <w:rPr>
          <w:b/>
          <w:color w:val="000000"/>
          <w:sz w:val="28"/>
          <w:szCs w:val="28"/>
        </w:rPr>
      </w:pPr>
      <w:r w:rsidRPr="00CA364F">
        <w:rPr>
          <w:bCs/>
          <w:sz w:val="28"/>
          <w:szCs w:val="28"/>
        </w:rPr>
        <w:lastRenderedPageBreak/>
        <w:t xml:space="preserve">Муниципальный контракт № </w:t>
      </w:r>
      <w:r w:rsidRPr="001E2F51">
        <w:rPr>
          <w:bCs/>
          <w:sz w:val="28"/>
          <w:szCs w:val="28"/>
        </w:rPr>
        <w:t>0340200003318010</w:t>
      </w:r>
      <w:r>
        <w:rPr>
          <w:bCs/>
          <w:sz w:val="28"/>
          <w:szCs w:val="28"/>
        </w:rPr>
        <w:t>321</w:t>
      </w:r>
      <w:r>
        <w:rPr>
          <w:iCs/>
          <w:sz w:val="28"/>
          <w:szCs w:val="28"/>
        </w:rPr>
        <w:t xml:space="preserve">-0093116-02 </w:t>
      </w:r>
      <w:r>
        <w:rPr>
          <w:bCs/>
          <w:sz w:val="28"/>
          <w:szCs w:val="28"/>
        </w:rPr>
        <w:t xml:space="preserve">от 10.09.2018 </w:t>
      </w:r>
      <w:r w:rsidRPr="00CA364F">
        <w:rPr>
          <w:bCs/>
          <w:sz w:val="28"/>
          <w:szCs w:val="28"/>
        </w:rPr>
        <w:t xml:space="preserve">на выполнение работ </w:t>
      </w:r>
      <w:r>
        <w:rPr>
          <w:bCs/>
          <w:sz w:val="28"/>
          <w:szCs w:val="28"/>
        </w:rPr>
        <w:t xml:space="preserve">по </w:t>
      </w:r>
      <w:r w:rsidRPr="00A00321">
        <w:rPr>
          <w:sz w:val="28"/>
          <w:szCs w:val="28"/>
        </w:rPr>
        <w:t xml:space="preserve">строительству детской площадки в сквере, д. Борок </w:t>
      </w:r>
      <w:r w:rsidRPr="00CA364F">
        <w:rPr>
          <w:bCs/>
          <w:sz w:val="28"/>
          <w:szCs w:val="28"/>
        </w:rPr>
        <w:t xml:space="preserve">на сумму </w:t>
      </w:r>
      <w:r>
        <w:rPr>
          <w:bCs/>
          <w:sz w:val="28"/>
          <w:szCs w:val="28"/>
        </w:rPr>
        <w:t>395 527,00</w:t>
      </w:r>
      <w:r w:rsidRPr="00CA364F">
        <w:rPr>
          <w:bCs/>
          <w:sz w:val="28"/>
          <w:szCs w:val="28"/>
        </w:rPr>
        <w:t xml:space="preserve"> руб. был </w:t>
      </w:r>
      <w:r w:rsidRPr="00CA364F">
        <w:rPr>
          <w:sz w:val="28"/>
          <w:szCs w:val="28"/>
        </w:rPr>
        <w:t xml:space="preserve">заключен с </w:t>
      </w:r>
      <w:r>
        <w:rPr>
          <w:sz w:val="28"/>
          <w:szCs w:val="28"/>
        </w:rPr>
        <w:t>ООО «Авен-Север»</w:t>
      </w:r>
      <w:r w:rsidRPr="00CA364F">
        <w:rPr>
          <w:rStyle w:val="af3"/>
          <w:b w:val="0"/>
          <w:color w:val="000000"/>
          <w:sz w:val="28"/>
          <w:szCs w:val="28"/>
        </w:rPr>
        <w:t xml:space="preserve">. </w:t>
      </w:r>
    </w:p>
    <w:p w:rsidR="003B0920" w:rsidRDefault="003B0920" w:rsidP="003B0920">
      <w:pPr>
        <w:ind w:firstLine="567"/>
        <w:jc w:val="both"/>
        <w:rPr>
          <w:b/>
          <w:color w:val="000000"/>
          <w:sz w:val="28"/>
          <w:szCs w:val="28"/>
        </w:rPr>
      </w:pPr>
      <w:r w:rsidRPr="00CA364F">
        <w:rPr>
          <w:sz w:val="28"/>
          <w:szCs w:val="28"/>
        </w:rPr>
        <w:t xml:space="preserve">Срок  </w:t>
      </w:r>
      <w:r>
        <w:rPr>
          <w:sz w:val="28"/>
          <w:szCs w:val="28"/>
        </w:rPr>
        <w:t>выполне</w:t>
      </w:r>
      <w:r w:rsidRPr="00CA364F">
        <w:rPr>
          <w:sz w:val="28"/>
          <w:szCs w:val="28"/>
        </w:rPr>
        <w:t>ния рабо</w:t>
      </w:r>
      <w:r>
        <w:rPr>
          <w:sz w:val="28"/>
          <w:szCs w:val="28"/>
        </w:rPr>
        <w:t>т: до 30.09.2018.</w:t>
      </w:r>
      <w:r w:rsidRPr="00CA364F">
        <w:rPr>
          <w:sz w:val="28"/>
          <w:szCs w:val="28"/>
        </w:rPr>
        <w:t xml:space="preserve"> </w:t>
      </w:r>
    </w:p>
    <w:p w:rsidR="003B0920" w:rsidRDefault="003B0920" w:rsidP="003B0920">
      <w:pPr>
        <w:ind w:firstLine="567"/>
        <w:jc w:val="both"/>
        <w:rPr>
          <w:color w:val="000000"/>
          <w:sz w:val="28"/>
          <w:szCs w:val="28"/>
        </w:rPr>
      </w:pPr>
      <w:r w:rsidRPr="00996971">
        <w:rPr>
          <w:sz w:val="28"/>
          <w:szCs w:val="28"/>
        </w:rPr>
        <w:t xml:space="preserve">Приемка выполненных работ осуществлялась в соответствии с п. 4 муниципального контракта. </w:t>
      </w:r>
    </w:p>
    <w:p w:rsidR="003B0920" w:rsidRDefault="003B0920" w:rsidP="003B0920">
      <w:pPr>
        <w:ind w:firstLine="567"/>
        <w:jc w:val="both"/>
        <w:rPr>
          <w:bCs/>
          <w:sz w:val="28"/>
          <w:szCs w:val="28"/>
          <w:shd w:val="clear" w:color="auto" w:fill="FFFFFF"/>
        </w:rPr>
      </w:pPr>
      <w:r w:rsidRPr="00996971">
        <w:rPr>
          <w:sz w:val="28"/>
          <w:szCs w:val="28"/>
        </w:rPr>
        <w:t>Согласно акт</w:t>
      </w:r>
      <w:r>
        <w:rPr>
          <w:sz w:val="28"/>
          <w:szCs w:val="28"/>
        </w:rPr>
        <w:t>у</w:t>
      </w:r>
      <w:r w:rsidRPr="00996971">
        <w:rPr>
          <w:sz w:val="28"/>
          <w:szCs w:val="28"/>
        </w:rPr>
        <w:t xml:space="preserve"> приемки </w:t>
      </w:r>
      <w:r w:rsidRPr="00996971">
        <w:rPr>
          <w:bCs/>
          <w:sz w:val="28"/>
          <w:szCs w:val="28"/>
        </w:rPr>
        <w:t>в эксплуатацию  (Приложение № 3 к муниципальному контрак</w:t>
      </w:r>
      <w:r>
        <w:rPr>
          <w:bCs/>
          <w:sz w:val="28"/>
          <w:szCs w:val="28"/>
        </w:rPr>
        <w:t>ту) работы выполнены 30.09.2018, своевременно.</w:t>
      </w:r>
      <w:r w:rsidRPr="00996971">
        <w:rPr>
          <w:bCs/>
          <w:sz w:val="28"/>
          <w:szCs w:val="28"/>
        </w:rPr>
        <w:t xml:space="preserve"> Заказчиком проведена </w:t>
      </w:r>
      <w:r w:rsidRPr="00996971">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996971">
        <w:rPr>
          <w:bCs/>
          <w:sz w:val="28"/>
          <w:szCs w:val="28"/>
        </w:rPr>
        <w:t xml:space="preserve">составлено </w:t>
      </w:r>
      <w:r>
        <w:rPr>
          <w:bCs/>
          <w:sz w:val="28"/>
          <w:szCs w:val="28"/>
          <w:shd w:val="clear" w:color="auto" w:fill="FFFFFF"/>
        </w:rPr>
        <w:t>экспертное заключение от 18</w:t>
      </w:r>
      <w:r w:rsidRPr="00996971">
        <w:rPr>
          <w:bCs/>
          <w:sz w:val="28"/>
          <w:szCs w:val="28"/>
          <w:shd w:val="clear" w:color="auto" w:fill="FFFFFF"/>
        </w:rPr>
        <w:t xml:space="preserve">.12.2018. </w:t>
      </w:r>
    </w:p>
    <w:p w:rsidR="003B0920" w:rsidRDefault="003B0920" w:rsidP="003B0920">
      <w:pPr>
        <w:ind w:firstLine="539"/>
        <w:jc w:val="both"/>
        <w:rPr>
          <w:sz w:val="28"/>
          <w:szCs w:val="28"/>
        </w:rPr>
      </w:pPr>
      <w:r w:rsidRPr="003344C0">
        <w:rPr>
          <w:sz w:val="28"/>
          <w:szCs w:val="28"/>
        </w:rPr>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3B0920" w:rsidRDefault="003B0920" w:rsidP="003B0920">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395 527</w:t>
      </w:r>
      <w:r w:rsidRPr="00996971">
        <w:rPr>
          <w:sz w:val="28"/>
          <w:szCs w:val="28"/>
        </w:rPr>
        <w:t>,00 руб. подписаны 2</w:t>
      </w:r>
      <w:r>
        <w:rPr>
          <w:sz w:val="28"/>
          <w:szCs w:val="28"/>
        </w:rPr>
        <w:t>1</w:t>
      </w:r>
      <w:r w:rsidRPr="00996971">
        <w:rPr>
          <w:sz w:val="28"/>
          <w:szCs w:val="28"/>
        </w:rPr>
        <w:t xml:space="preserve">.12.2018. </w:t>
      </w:r>
    </w:p>
    <w:p w:rsidR="003B0920" w:rsidRPr="00627C0A" w:rsidRDefault="003B0920" w:rsidP="003B0920">
      <w:pPr>
        <w:ind w:firstLine="539"/>
        <w:jc w:val="both"/>
        <w:rPr>
          <w:rFonts w:eastAsia="Calibri"/>
          <w:color w:val="000000"/>
          <w:sz w:val="28"/>
          <w:szCs w:val="28"/>
          <w:lang w:eastAsia="en-US"/>
        </w:rPr>
      </w:pPr>
      <w:r w:rsidRPr="00996971">
        <w:rPr>
          <w:sz w:val="28"/>
          <w:szCs w:val="28"/>
        </w:rPr>
        <w:t xml:space="preserve">Оплата </w:t>
      </w:r>
      <w:proofErr w:type="spellStart"/>
      <w:r>
        <w:rPr>
          <w:sz w:val="28"/>
          <w:szCs w:val="28"/>
        </w:rPr>
        <w:t>софинансирования</w:t>
      </w:r>
      <w:proofErr w:type="spellEnd"/>
      <w:r>
        <w:rPr>
          <w:sz w:val="28"/>
          <w:szCs w:val="28"/>
        </w:rPr>
        <w:t xml:space="preserve"> за счет средств местного бюджета произведена </w:t>
      </w:r>
      <w:r w:rsidRPr="00996971">
        <w:rPr>
          <w:sz w:val="28"/>
          <w:szCs w:val="28"/>
        </w:rPr>
        <w:t>на основании счета</w:t>
      </w:r>
      <w:r>
        <w:rPr>
          <w:sz w:val="28"/>
          <w:szCs w:val="28"/>
        </w:rPr>
        <w:t xml:space="preserve"> № 110</w:t>
      </w:r>
      <w:r w:rsidRPr="00996971">
        <w:rPr>
          <w:sz w:val="28"/>
          <w:szCs w:val="28"/>
        </w:rPr>
        <w:t xml:space="preserve"> от 2</w:t>
      </w:r>
      <w:r>
        <w:rPr>
          <w:sz w:val="28"/>
          <w:szCs w:val="28"/>
        </w:rPr>
        <w:t>1</w:t>
      </w:r>
      <w:r w:rsidRPr="00996971">
        <w:rPr>
          <w:sz w:val="28"/>
          <w:szCs w:val="28"/>
        </w:rPr>
        <w:t>.1</w:t>
      </w:r>
      <w:r>
        <w:rPr>
          <w:sz w:val="28"/>
          <w:szCs w:val="28"/>
        </w:rPr>
        <w:t xml:space="preserve">2.2018 </w:t>
      </w:r>
      <w:r w:rsidRPr="009C6247">
        <w:rPr>
          <w:sz w:val="28"/>
          <w:szCs w:val="28"/>
        </w:rPr>
        <w:t>плат</w:t>
      </w:r>
      <w:r>
        <w:rPr>
          <w:sz w:val="28"/>
          <w:szCs w:val="28"/>
        </w:rPr>
        <w:t>е</w:t>
      </w:r>
      <w:r w:rsidRPr="009C6247">
        <w:rPr>
          <w:sz w:val="28"/>
          <w:szCs w:val="28"/>
        </w:rPr>
        <w:t xml:space="preserve">жным поручением  № </w:t>
      </w:r>
      <w:r>
        <w:rPr>
          <w:sz w:val="28"/>
          <w:szCs w:val="28"/>
        </w:rPr>
        <w:t>1072 от 24</w:t>
      </w:r>
      <w:r w:rsidRPr="009C6247">
        <w:rPr>
          <w:sz w:val="28"/>
          <w:szCs w:val="28"/>
        </w:rPr>
        <w:t>.12.201</w:t>
      </w:r>
      <w:r>
        <w:rPr>
          <w:sz w:val="28"/>
          <w:szCs w:val="28"/>
        </w:rPr>
        <w:t>8</w:t>
      </w:r>
      <w:r w:rsidRPr="00797C29">
        <w:rPr>
          <w:sz w:val="28"/>
          <w:szCs w:val="28"/>
        </w:rPr>
        <w:t xml:space="preserve"> </w:t>
      </w:r>
      <w:r>
        <w:rPr>
          <w:sz w:val="28"/>
          <w:szCs w:val="28"/>
        </w:rPr>
        <w:t>в сумме 130 000,00 руб.</w:t>
      </w:r>
    </w:p>
    <w:p w:rsidR="003B0920" w:rsidRDefault="003B0920" w:rsidP="003B0920">
      <w:pPr>
        <w:tabs>
          <w:tab w:val="left" w:pos="426"/>
        </w:tabs>
        <w:ind w:firstLine="567"/>
        <w:jc w:val="both"/>
        <w:rPr>
          <w:sz w:val="28"/>
          <w:szCs w:val="28"/>
        </w:rPr>
      </w:pPr>
      <w:r>
        <w:rPr>
          <w:sz w:val="28"/>
          <w:szCs w:val="28"/>
        </w:rPr>
        <w:t>С</w:t>
      </w:r>
      <w:r w:rsidRPr="009532A6">
        <w:rPr>
          <w:sz w:val="28"/>
          <w:szCs w:val="28"/>
        </w:rPr>
        <w:t>ведения о выполнении работ по форме согласно Приложению № 3 к Соглашению</w:t>
      </w:r>
      <w:r>
        <w:rPr>
          <w:sz w:val="28"/>
          <w:szCs w:val="28"/>
        </w:rPr>
        <w:t xml:space="preserve"> направлены в Министерство 24.12.2018.</w:t>
      </w:r>
    </w:p>
    <w:p w:rsidR="003B0920" w:rsidRDefault="003B0920" w:rsidP="003B0920">
      <w:pPr>
        <w:ind w:firstLine="567"/>
        <w:jc w:val="both"/>
        <w:rPr>
          <w:sz w:val="28"/>
          <w:szCs w:val="28"/>
        </w:rPr>
      </w:pPr>
      <w:r w:rsidRPr="007A3A48">
        <w:rPr>
          <w:sz w:val="28"/>
          <w:szCs w:val="28"/>
        </w:rPr>
        <w:t xml:space="preserve">Средства областного бюджета поступили на расчетный счет администрации поселения </w:t>
      </w:r>
      <w:r w:rsidRPr="007A3A48">
        <w:rPr>
          <w:rFonts w:eastAsia="Calibri"/>
          <w:sz w:val="28"/>
          <w:szCs w:val="28"/>
          <w:lang w:eastAsia="en-US"/>
        </w:rPr>
        <w:t>22.01.2019</w:t>
      </w:r>
      <w:r w:rsidRPr="007A3A48">
        <w:rPr>
          <w:sz w:val="28"/>
          <w:szCs w:val="28"/>
        </w:rPr>
        <w:t xml:space="preserve"> в сумме </w:t>
      </w:r>
      <w:r>
        <w:rPr>
          <w:sz w:val="28"/>
          <w:szCs w:val="28"/>
        </w:rPr>
        <w:t>265 527</w:t>
      </w:r>
      <w:r w:rsidRPr="00876840">
        <w:rPr>
          <w:sz w:val="28"/>
          <w:szCs w:val="28"/>
        </w:rPr>
        <w:t>,00 руб.</w:t>
      </w:r>
    </w:p>
    <w:p w:rsidR="003B0920" w:rsidRDefault="003B0920" w:rsidP="003B0920">
      <w:pPr>
        <w:tabs>
          <w:tab w:val="left" w:pos="426"/>
        </w:tabs>
        <w:ind w:firstLine="567"/>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поручением  № </w:t>
      </w:r>
      <w:r>
        <w:rPr>
          <w:sz w:val="28"/>
          <w:szCs w:val="28"/>
        </w:rPr>
        <w:t>36</w:t>
      </w:r>
      <w:r w:rsidRPr="009C6247">
        <w:rPr>
          <w:sz w:val="28"/>
          <w:szCs w:val="28"/>
        </w:rPr>
        <w:t xml:space="preserve"> от </w:t>
      </w:r>
      <w:r>
        <w:rPr>
          <w:sz w:val="28"/>
          <w:szCs w:val="28"/>
        </w:rPr>
        <w:t xml:space="preserve">23.01.2019 денежные средства </w:t>
      </w:r>
      <w:r w:rsidRPr="009C6247">
        <w:rPr>
          <w:sz w:val="28"/>
          <w:szCs w:val="28"/>
        </w:rPr>
        <w:t xml:space="preserve">в сумме </w:t>
      </w:r>
      <w:r>
        <w:rPr>
          <w:sz w:val="28"/>
          <w:szCs w:val="28"/>
        </w:rPr>
        <w:t>265 527,00</w:t>
      </w:r>
      <w:r w:rsidRPr="009C6247">
        <w:rPr>
          <w:sz w:val="28"/>
          <w:szCs w:val="28"/>
        </w:rPr>
        <w:t xml:space="preserve"> руб.</w:t>
      </w:r>
      <w:r>
        <w:rPr>
          <w:sz w:val="28"/>
          <w:szCs w:val="28"/>
        </w:rPr>
        <w:t xml:space="preserve"> за сче</w:t>
      </w:r>
      <w:r w:rsidRPr="009C6247">
        <w:rPr>
          <w:sz w:val="28"/>
          <w:szCs w:val="28"/>
        </w:rPr>
        <w:t xml:space="preserve">т средств областного бюджета </w:t>
      </w:r>
      <w:r>
        <w:rPr>
          <w:sz w:val="28"/>
          <w:szCs w:val="28"/>
        </w:rPr>
        <w:t>перечислен</w:t>
      </w:r>
      <w:proofErr w:type="gramStart"/>
      <w:r>
        <w:rPr>
          <w:sz w:val="28"/>
          <w:szCs w:val="28"/>
        </w:rPr>
        <w:t>ы ООО</w:t>
      </w:r>
      <w:proofErr w:type="gramEnd"/>
      <w:r>
        <w:rPr>
          <w:sz w:val="28"/>
          <w:szCs w:val="28"/>
        </w:rPr>
        <w:t xml:space="preserve"> «Авен-Север».</w:t>
      </w:r>
      <w:r w:rsidRPr="00DB0997">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p>
    <w:p w:rsidR="003B0920" w:rsidRPr="00876840" w:rsidRDefault="003B0920" w:rsidP="003B0920">
      <w:pPr>
        <w:keepLines/>
        <w:widowControl w:val="0"/>
        <w:ind w:firstLine="567"/>
        <w:jc w:val="both"/>
        <w:rPr>
          <w:sz w:val="28"/>
          <w:szCs w:val="28"/>
        </w:rPr>
      </w:pPr>
      <w:r w:rsidRPr="00876840">
        <w:rPr>
          <w:sz w:val="28"/>
          <w:szCs w:val="28"/>
        </w:rPr>
        <w:t xml:space="preserve">Согласно п. 2.3.2 муниципального контракта оплата выполненных </w:t>
      </w:r>
      <w:r w:rsidRPr="00876840">
        <w:rPr>
          <w:iCs/>
          <w:sz w:val="28"/>
          <w:szCs w:val="28"/>
        </w:rPr>
        <w:t xml:space="preserve">работ производится на основании подписанных обеими сторонами в соответствии с актом </w:t>
      </w:r>
      <w:r w:rsidRPr="00876840">
        <w:rPr>
          <w:sz w:val="28"/>
          <w:szCs w:val="28"/>
        </w:rPr>
        <w:t>приемки в эксплуатацию объекта (Приложение № 2 к Контракту) акта выполненных работ (по форме КС-2) и справки о стоимости выполненных работ  (форма КС-3), в течение 15 (пятнадцати) рабочих  дней с момента подписания</w:t>
      </w:r>
      <w:r w:rsidRPr="00876840">
        <w:rPr>
          <w:iCs/>
          <w:sz w:val="28"/>
          <w:szCs w:val="28"/>
        </w:rPr>
        <w:t>.</w:t>
      </w:r>
      <w:r w:rsidRPr="00876840">
        <w:rPr>
          <w:sz w:val="28"/>
          <w:szCs w:val="28"/>
        </w:rPr>
        <w:t xml:space="preserve"> </w:t>
      </w:r>
    </w:p>
    <w:p w:rsidR="003B0920" w:rsidRPr="006968D5" w:rsidRDefault="003B0920" w:rsidP="003B0920">
      <w:pPr>
        <w:keepLines/>
        <w:widowControl w:val="0"/>
        <w:ind w:firstLine="567"/>
        <w:jc w:val="both"/>
        <w:rPr>
          <w:sz w:val="28"/>
          <w:szCs w:val="28"/>
        </w:rPr>
      </w:pPr>
      <w:r w:rsidRPr="00752535">
        <w:rPr>
          <w:b/>
          <w:sz w:val="28"/>
          <w:szCs w:val="28"/>
        </w:rPr>
        <w:t xml:space="preserve">При оплате выполненных работ допущено нарушение срока оплаты муниципального контракта на </w:t>
      </w:r>
      <w:r>
        <w:rPr>
          <w:b/>
          <w:sz w:val="28"/>
          <w:szCs w:val="28"/>
        </w:rPr>
        <w:t>1</w:t>
      </w:r>
      <w:r w:rsidRPr="00752535">
        <w:rPr>
          <w:b/>
          <w:sz w:val="28"/>
          <w:szCs w:val="28"/>
        </w:rPr>
        <w:t xml:space="preserve"> д</w:t>
      </w:r>
      <w:r>
        <w:rPr>
          <w:b/>
          <w:sz w:val="28"/>
          <w:szCs w:val="28"/>
        </w:rPr>
        <w:t>ень</w:t>
      </w:r>
      <w:r w:rsidRPr="00752535">
        <w:rPr>
          <w:b/>
          <w:sz w:val="28"/>
          <w:szCs w:val="28"/>
        </w:rPr>
        <w:t>.</w:t>
      </w:r>
      <w:r w:rsidRPr="009B2CD1">
        <w:rPr>
          <w:b/>
          <w:i/>
          <w:sz w:val="28"/>
          <w:szCs w:val="28"/>
        </w:rPr>
        <w:t xml:space="preserve"> </w:t>
      </w:r>
      <w:r w:rsidRPr="006968D5">
        <w:rPr>
          <w:sz w:val="28"/>
          <w:szCs w:val="28"/>
        </w:rPr>
        <w:t>В соответствии с п.7.9 муниципального контракта нарушение сроков оплаты выполненных работ мо</w:t>
      </w:r>
      <w:r>
        <w:rPr>
          <w:sz w:val="28"/>
          <w:szCs w:val="28"/>
        </w:rPr>
        <w:t xml:space="preserve">гло </w:t>
      </w:r>
      <w:r w:rsidRPr="006968D5">
        <w:rPr>
          <w:sz w:val="28"/>
          <w:szCs w:val="28"/>
        </w:rPr>
        <w:t>привести к дополнительным расходам бюджета в случае выставления исковых требований по выплате пени со стороны подрядчика</w:t>
      </w:r>
      <w:r>
        <w:rPr>
          <w:sz w:val="28"/>
          <w:szCs w:val="28"/>
        </w:rPr>
        <w:t xml:space="preserve">. </w:t>
      </w:r>
      <w:r w:rsidRPr="006E36CB">
        <w:rPr>
          <w:sz w:val="28"/>
          <w:szCs w:val="28"/>
        </w:rPr>
        <w:t>Требование об уплате пеней Подрядчиком не предъявлялось.</w:t>
      </w:r>
    </w:p>
    <w:p w:rsidR="003B0920" w:rsidRDefault="003B0920" w:rsidP="003B0920">
      <w:pPr>
        <w:tabs>
          <w:tab w:val="left" w:pos="426"/>
        </w:tabs>
        <w:ind w:firstLine="567"/>
        <w:jc w:val="both"/>
        <w:rPr>
          <w:sz w:val="28"/>
          <w:szCs w:val="28"/>
        </w:rPr>
      </w:pPr>
      <w:r w:rsidRPr="009C6247">
        <w:rPr>
          <w:sz w:val="28"/>
          <w:szCs w:val="28"/>
        </w:rPr>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xml:space="preserve">» по договору </w:t>
      </w:r>
      <w:r>
        <w:rPr>
          <w:sz w:val="28"/>
          <w:szCs w:val="28"/>
        </w:rPr>
        <w:t xml:space="preserve">№59/18/154/18 </w:t>
      </w:r>
      <w:r w:rsidRPr="009C6247">
        <w:rPr>
          <w:sz w:val="28"/>
          <w:szCs w:val="28"/>
        </w:rPr>
        <w:t xml:space="preserve">на оказание услуг </w:t>
      </w:r>
      <w:r>
        <w:rPr>
          <w:sz w:val="28"/>
          <w:szCs w:val="28"/>
        </w:rPr>
        <w:t xml:space="preserve">по осуществлению функций </w:t>
      </w:r>
      <w:r w:rsidRPr="009C6247">
        <w:rPr>
          <w:sz w:val="28"/>
          <w:szCs w:val="28"/>
        </w:rPr>
        <w:t xml:space="preserve">строительного контроля от </w:t>
      </w:r>
      <w:r>
        <w:rPr>
          <w:sz w:val="28"/>
          <w:szCs w:val="28"/>
        </w:rPr>
        <w:t>25.09.2018</w:t>
      </w:r>
      <w:r w:rsidRPr="009C6247">
        <w:rPr>
          <w:sz w:val="28"/>
          <w:szCs w:val="28"/>
        </w:rPr>
        <w:t xml:space="preserve"> на сумму </w:t>
      </w:r>
      <w:r>
        <w:rPr>
          <w:sz w:val="28"/>
          <w:szCs w:val="28"/>
        </w:rPr>
        <w:t>8 464,00</w:t>
      </w:r>
      <w:r w:rsidRPr="009C6247">
        <w:rPr>
          <w:sz w:val="28"/>
          <w:szCs w:val="28"/>
        </w:rPr>
        <w:t xml:space="preserve"> руб. </w:t>
      </w:r>
      <w:r w:rsidRPr="004717E5">
        <w:rPr>
          <w:sz w:val="28"/>
          <w:szCs w:val="28"/>
        </w:rPr>
        <w:t>(2,14 %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 xml:space="preserve">. </w:t>
      </w:r>
    </w:p>
    <w:p w:rsidR="003B0920" w:rsidRDefault="003B0920" w:rsidP="003B0920">
      <w:pPr>
        <w:tabs>
          <w:tab w:val="left" w:pos="426"/>
        </w:tabs>
        <w:ind w:firstLine="567"/>
        <w:jc w:val="both"/>
        <w:rPr>
          <w:sz w:val="28"/>
          <w:szCs w:val="28"/>
        </w:rPr>
      </w:pPr>
      <w:r w:rsidRPr="009C6247">
        <w:rPr>
          <w:sz w:val="28"/>
          <w:szCs w:val="28"/>
        </w:rPr>
        <w:lastRenderedPageBreak/>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293 от 21.12.2018 </w:t>
      </w:r>
      <w:r w:rsidRPr="009C6247">
        <w:rPr>
          <w:sz w:val="28"/>
          <w:szCs w:val="28"/>
        </w:rPr>
        <w:t xml:space="preserve">платежным поручением № </w:t>
      </w:r>
      <w:r>
        <w:rPr>
          <w:sz w:val="28"/>
          <w:szCs w:val="28"/>
        </w:rPr>
        <w:t>1073 от  24.12.2018</w:t>
      </w:r>
      <w:r w:rsidRPr="009C6247">
        <w:rPr>
          <w:sz w:val="28"/>
          <w:szCs w:val="28"/>
        </w:rPr>
        <w:t xml:space="preserve"> </w:t>
      </w:r>
      <w:r>
        <w:rPr>
          <w:sz w:val="28"/>
          <w:szCs w:val="28"/>
        </w:rPr>
        <w:t>в сумме 8 464,00 руб. за сче</w:t>
      </w:r>
      <w:r w:rsidRPr="009C6247">
        <w:rPr>
          <w:sz w:val="28"/>
          <w:szCs w:val="28"/>
        </w:rPr>
        <w:t>т средств местного бюджета.</w:t>
      </w:r>
    </w:p>
    <w:p w:rsidR="003B0920" w:rsidRDefault="003B0920" w:rsidP="003B0920">
      <w:pPr>
        <w:tabs>
          <w:tab w:val="left" w:pos="426"/>
        </w:tabs>
        <w:ind w:firstLine="567"/>
        <w:jc w:val="both"/>
        <w:rPr>
          <w:sz w:val="28"/>
          <w:szCs w:val="28"/>
        </w:rPr>
      </w:pPr>
      <w:r w:rsidRPr="00BE73B9">
        <w:rPr>
          <w:sz w:val="28"/>
          <w:szCs w:val="28"/>
        </w:rPr>
        <w:t>Таким образом, стоимость</w:t>
      </w:r>
      <w:r>
        <w:rPr>
          <w:sz w:val="28"/>
          <w:szCs w:val="28"/>
        </w:rPr>
        <w:t xml:space="preserve"> инвестиционного проекта составляет сумму  403 991,00 руб.</w:t>
      </w:r>
      <w:r w:rsidRPr="009C6247">
        <w:rPr>
          <w:sz w:val="28"/>
          <w:szCs w:val="28"/>
        </w:rPr>
        <w:t>, в том числе:</w:t>
      </w:r>
    </w:p>
    <w:p w:rsidR="003B0920" w:rsidRDefault="003B0920" w:rsidP="003B0920">
      <w:pPr>
        <w:tabs>
          <w:tab w:val="left" w:pos="426"/>
        </w:tabs>
        <w:ind w:firstLine="567"/>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265 527,00</w:t>
      </w:r>
      <w:r w:rsidRPr="009C6247">
        <w:rPr>
          <w:sz w:val="28"/>
          <w:szCs w:val="28"/>
        </w:rPr>
        <w:t xml:space="preserve"> руб.;</w:t>
      </w:r>
    </w:p>
    <w:p w:rsidR="003B0920" w:rsidRDefault="003B0920" w:rsidP="003B0920">
      <w:pPr>
        <w:tabs>
          <w:tab w:val="left" w:pos="426"/>
        </w:tabs>
        <w:ind w:firstLine="567"/>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138 464,00</w:t>
      </w:r>
      <w:r w:rsidRPr="009C6247">
        <w:rPr>
          <w:sz w:val="28"/>
          <w:szCs w:val="28"/>
        </w:rPr>
        <w:t xml:space="preserve"> руб.</w:t>
      </w:r>
    </w:p>
    <w:p w:rsidR="003B0920" w:rsidRDefault="003B0920" w:rsidP="003B0920">
      <w:pPr>
        <w:autoSpaceDE w:val="0"/>
        <w:autoSpaceDN w:val="0"/>
        <w:adjustRightInd w:val="0"/>
        <w:ind w:firstLine="567"/>
        <w:jc w:val="both"/>
        <w:rPr>
          <w:sz w:val="28"/>
          <w:szCs w:val="28"/>
        </w:rPr>
      </w:pPr>
      <w:r w:rsidRPr="00FB0D06">
        <w:rPr>
          <w:sz w:val="28"/>
          <w:szCs w:val="28"/>
        </w:rPr>
        <w:t>Работы выполнены по всем контрактам в полном объеме.</w:t>
      </w:r>
      <w:r>
        <w:rPr>
          <w:sz w:val="28"/>
          <w:szCs w:val="28"/>
        </w:rPr>
        <w:t xml:space="preserve"> Претензий со стороны заказчика и подрядчиков нет.</w:t>
      </w:r>
    </w:p>
    <w:p w:rsidR="003B0920" w:rsidRPr="006F6955" w:rsidRDefault="003B0920" w:rsidP="003B0920">
      <w:pPr>
        <w:pStyle w:val="ac"/>
        <w:ind w:firstLine="567"/>
        <w:rPr>
          <w:szCs w:val="28"/>
        </w:rPr>
      </w:pPr>
      <w:r w:rsidRPr="006F6955">
        <w:rPr>
          <w:szCs w:val="28"/>
        </w:rPr>
        <w:t xml:space="preserve">Сведения об объемах финансирования инвестиционного проекта </w:t>
      </w:r>
      <w:r>
        <w:rPr>
          <w:szCs w:val="28"/>
        </w:rPr>
        <w:t>«С</w:t>
      </w:r>
      <w:r w:rsidRPr="00D93448">
        <w:rPr>
          <w:szCs w:val="28"/>
        </w:rPr>
        <w:t>троительство детской площадки в сквере, дер. Борок</w:t>
      </w:r>
      <w:r>
        <w:rPr>
          <w:szCs w:val="28"/>
        </w:rPr>
        <w:t>»</w:t>
      </w:r>
      <w:r w:rsidRPr="006F6955">
        <w:rPr>
          <w:szCs w:val="28"/>
        </w:rPr>
        <w:t xml:space="preserve">:                                                                                       </w:t>
      </w:r>
    </w:p>
    <w:p w:rsidR="003B0920" w:rsidRPr="009C6247" w:rsidRDefault="003B0920" w:rsidP="003B0920">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3B0920" w:rsidRPr="0046413C" w:rsidTr="00D7762E">
        <w:tc>
          <w:tcPr>
            <w:tcW w:w="6185" w:type="dxa"/>
            <w:shd w:val="clear" w:color="auto" w:fill="auto"/>
          </w:tcPr>
          <w:p w:rsidR="003B0920" w:rsidRPr="006F6955" w:rsidRDefault="003B0920"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3B0920" w:rsidRPr="006F6955" w:rsidRDefault="003B0920"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3B0920" w:rsidRPr="006F6955" w:rsidRDefault="003B0920" w:rsidP="00D7762E">
            <w:pPr>
              <w:autoSpaceDE w:val="0"/>
              <w:autoSpaceDN w:val="0"/>
              <w:adjustRightInd w:val="0"/>
              <w:contextualSpacing/>
              <w:jc w:val="center"/>
              <w:rPr>
                <w:b/>
                <w:sz w:val="24"/>
                <w:szCs w:val="24"/>
              </w:rPr>
            </w:pPr>
            <w:r w:rsidRPr="006F6955">
              <w:rPr>
                <w:b/>
                <w:sz w:val="24"/>
                <w:szCs w:val="24"/>
              </w:rPr>
              <w:t>факт</w:t>
            </w:r>
          </w:p>
        </w:tc>
      </w:tr>
      <w:tr w:rsidR="003B0920" w:rsidRPr="0046413C" w:rsidTr="00D7762E">
        <w:tc>
          <w:tcPr>
            <w:tcW w:w="6185" w:type="dxa"/>
            <w:shd w:val="clear" w:color="auto" w:fill="auto"/>
          </w:tcPr>
          <w:p w:rsidR="003B0920" w:rsidRPr="006F6955" w:rsidRDefault="003B0920"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3B0920" w:rsidRPr="006F6955" w:rsidRDefault="003B0920" w:rsidP="00D7762E">
            <w:pPr>
              <w:autoSpaceDE w:val="0"/>
              <w:autoSpaceDN w:val="0"/>
              <w:adjustRightInd w:val="0"/>
              <w:contextualSpacing/>
              <w:jc w:val="center"/>
              <w:rPr>
                <w:b/>
                <w:i/>
                <w:sz w:val="24"/>
                <w:szCs w:val="24"/>
              </w:rPr>
            </w:pPr>
            <w:r>
              <w:rPr>
                <w:b/>
                <w:i/>
                <w:sz w:val="24"/>
                <w:szCs w:val="24"/>
              </w:rPr>
              <w:t>403991,00</w:t>
            </w:r>
          </w:p>
        </w:tc>
        <w:tc>
          <w:tcPr>
            <w:tcW w:w="1842" w:type="dxa"/>
            <w:shd w:val="clear" w:color="auto" w:fill="auto"/>
            <w:vAlign w:val="bottom"/>
          </w:tcPr>
          <w:p w:rsidR="003B0920" w:rsidRPr="006F6955" w:rsidRDefault="003B0920" w:rsidP="00D7762E">
            <w:pPr>
              <w:autoSpaceDE w:val="0"/>
              <w:autoSpaceDN w:val="0"/>
              <w:adjustRightInd w:val="0"/>
              <w:contextualSpacing/>
              <w:jc w:val="center"/>
              <w:rPr>
                <w:b/>
                <w:i/>
                <w:sz w:val="24"/>
                <w:szCs w:val="24"/>
              </w:rPr>
            </w:pPr>
            <w:r>
              <w:rPr>
                <w:b/>
                <w:i/>
                <w:sz w:val="24"/>
                <w:szCs w:val="24"/>
              </w:rPr>
              <w:t>403991,00</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265527,00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265527,00</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48464,00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48464,00</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40000,00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40000,00</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50000,00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50000,00</w:t>
            </w:r>
          </w:p>
        </w:tc>
      </w:tr>
      <w:tr w:rsidR="003B0920" w:rsidRPr="0046413C" w:rsidTr="00D7762E">
        <w:tc>
          <w:tcPr>
            <w:tcW w:w="6185" w:type="dxa"/>
            <w:shd w:val="clear" w:color="auto" w:fill="auto"/>
          </w:tcPr>
          <w:p w:rsidR="003B0920" w:rsidRPr="006F6955" w:rsidRDefault="003B0920"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3B0920" w:rsidRPr="006F6955" w:rsidRDefault="003B0920" w:rsidP="00D7762E">
            <w:pPr>
              <w:autoSpaceDE w:val="0"/>
              <w:autoSpaceDN w:val="0"/>
              <w:adjustRightInd w:val="0"/>
              <w:contextualSpacing/>
              <w:jc w:val="center"/>
              <w:rPr>
                <w:b/>
                <w:i/>
                <w:sz w:val="24"/>
                <w:szCs w:val="24"/>
              </w:rPr>
            </w:pPr>
            <w:r>
              <w:rPr>
                <w:b/>
                <w:i/>
                <w:sz w:val="24"/>
                <w:szCs w:val="24"/>
              </w:rPr>
              <w:t>138464,00</w:t>
            </w:r>
          </w:p>
        </w:tc>
        <w:tc>
          <w:tcPr>
            <w:tcW w:w="1842" w:type="dxa"/>
            <w:shd w:val="clear" w:color="auto" w:fill="auto"/>
          </w:tcPr>
          <w:p w:rsidR="003B0920" w:rsidRPr="006F6955" w:rsidRDefault="003B0920" w:rsidP="00D7762E">
            <w:pPr>
              <w:autoSpaceDE w:val="0"/>
              <w:autoSpaceDN w:val="0"/>
              <w:adjustRightInd w:val="0"/>
              <w:contextualSpacing/>
              <w:jc w:val="center"/>
              <w:rPr>
                <w:b/>
                <w:i/>
                <w:sz w:val="24"/>
                <w:szCs w:val="24"/>
              </w:rPr>
            </w:pPr>
            <w:r>
              <w:rPr>
                <w:b/>
                <w:i/>
                <w:sz w:val="24"/>
                <w:szCs w:val="24"/>
              </w:rPr>
              <w:t>138464,00</w:t>
            </w:r>
          </w:p>
        </w:tc>
      </w:tr>
    </w:tbl>
    <w:p w:rsidR="00BA772C" w:rsidRDefault="00BA772C" w:rsidP="003B0920">
      <w:pPr>
        <w:autoSpaceDE w:val="0"/>
        <w:autoSpaceDN w:val="0"/>
        <w:adjustRightInd w:val="0"/>
        <w:ind w:firstLine="567"/>
        <w:jc w:val="both"/>
        <w:rPr>
          <w:sz w:val="28"/>
          <w:szCs w:val="28"/>
        </w:rPr>
      </w:pPr>
    </w:p>
    <w:p w:rsidR="003B0920" w:rsidRDefault="003B0920" w:rsidP="003B0920">
      <w:pPr>
        <w:autoSpaceDE w:val="0"/>
        <w:autoSpaceDN w:val="0"/>
        <w:adjustRightInd w:val="0"/>
        <w:ind w:firstLine="567"/>
        <w:jc w:val="both"/>
        <w:rPr>
          <w:sz w:val="28"/>
          <w:szCs w:val="28"/>
        </w:rPr>
      </w:pPr>
      <w:r w:rsidRPr="009C6247">
        <w:rPr>
          <w:sz w:val="28"/>
          <w:szCs w:val="28"/>
        </w:rPr>
        <w:t>В фактическую стоимость инвестиционно</w:t>
      </w:r>
      <w:r>
        <w:rPr>
          <w:sz w:val="28"/>
          <w:szCs w:val="28"/>
        </w:rPr>
        <w:t>й</w:t>
      </w:r>
      <w:r w:rsidRPr="009C6247">
        <w:rPr>
          <w:sz w:val="28"/>
          <w:szCs w:val="28"/>
        </w:rPr>
        <w:t xml:space="preserve"> про</w:t>
      </w:r>
      <w:r>
        <w:rPr>
          <w:sz w:val="28"/>
          <w:szCs w:val="28"/>
        </w:rPr>
        <w:t>граммы</w:t>
      </w:r>
      <w:r w:rsidRPr="009C6247">
        <w:rPr>
          <w:sz w:val="28"/>
          <w:szCs w:val="28"/>
        </w:rPr>
        <w:t xml:space="preserve"> включена стоимость работ по </w:t>
      </w:r>
      <w:r>
        <w:rPr>
          <w:sz w:val="28"/>
          <w:szCs w:val="28"/>
        </w:rPr>
        <w:t xml:space="preserve">муниципальному </w:t>
      </w:r>
      <w:r w:rsidRPr="009C6247">
        <w:rPr>
          <w:sz w:val="28"/>
          <w:szCs w:val="28"/>
        </w:rPr>
        <w:t xml:space="preserve">контракту в сумме </w:t>
      </w:r>
      <w:r>
        <w:rPr>
          <w:sz w:val="28"/>
          <w:szCs w:val="28"/>
        </w:rPr>
        <w:t>395 527,00</w:t>
      </w:r>
      <w:r w:rsidRPr="009C6247">
        <w:rPr>
          <w:sz w:val="28"/>
          <w:szCs w:val="28"/>
        </w:rPr>
        <w:t xml:space="preserve"> руб., оплата услуг по </w:t>
      </w:r>
      <w:r>
        <w:rPr>
          <w:sz w:val="28"/>
          <w:szCs w:val="28"/>
        </w:rPr>
        <w:t>осуществлению технического надзора</w:t>
      </w:r>
      <w:r w:rsidRPr="009C6247">
        <w:rPr>
          <w:sz w:val="28"/>
          <w:szCs w:val="28"/>
        </w:rPr>
        <w:t xml:space="preserve"> в сумме </w:t>
      </w:r>
      <w:r>
        <w:rPr>
          <w:sz w:val="28"/>
          <w:szCs w:val="28"/>
        </w:rPr>
        <w:t>8 464,00 руб.</w:t>
      </w:r>
    </w:p>
    <w:p w:rsidR="003B0920" w:rsidRDefault="003B0920" w:rsidP="003B0920">
      <w:pPr>
        <w:ind w:firstLine="567"/>
        <w:jc w:val="both"/>
        <w:rPr>
          <w:rFonts w:eastAsia="Calibri"/>
          <w:color w:val="000000"/>
          <w:sz w:val="28"/>
          <w:szCs w:val="28"/>
          <w:lang w:eastAsia="en-US"/>
        </w:rPr>
      </w:pPr>
      <w:r w:rsidRPr="00A75289">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3B0920" w:rsidRDefault="003B0920" w:rsidP="003B0920">
      <w:pPr>
        <w:ind w:firstLine="567"/>
        <w:jc w:val="both"/>
        <w:rPr>
          <w:b/>
          <w:sz w:val="28"/>
          <w:szCs w:val="28"/>
        </w:rPr>
      </w:pPr>
      <w:r w:rsidRPr="00B06330">
        <w:rPr>
          <w:sz w:val="28"/>
          <w:szCs w:val="28"/>
        </w:rPr>
        <w:t>Остатки денежных средств по спонсорам, собранных сверх плана,  составляют сумму  3 000,00 руб., по которым отсутствует какое-либо коллегиальное решение об их дальнейшем использовании.</w:t>
      </w:r>
      <w:r w:rsidRPr="00B06330">
        <w:rPr>
          <w:b/>
          <w:color w:val="000000"/>
          <w:sz w:val="28"/>
          <w:szCs w:val="28"/>
        </w:rPr>
        <w:t xml:space="preserve"> Остатки средств </w:t>
      </w:r>
      <w:r w:rsidRPr="00B06330">
        <w:rPr>
          <w:b/>
          <w:sz w:val="28"/>
          <w:szCs w:val="28"/>
        </w:rPr>
        <w:t xml:space="preserve">перераспределены на другие расходы бюджета. Отмечаются необоснованные доходы бюджета поселения в сумме </w:t>
      </w:r>
      <w:r>
        <w:rPr>
          <w:b/>
          <w:sz w:val="28"/>
          <w:szCs w:val="28"/>
        </w:rPr>
        <w:t>3 000,00</w:t>
      </w:r>
      <w:r w:rsidRPr="00B06330">
        <w:rPr>
          <w:b/>
          <w:sz w:val="28"/>
          <w:szCs w:val="28"/>
        </w:rPr>
        <w:t xml:space="preserve"> руб.</w:t>
      </w:r>
    </w:p>
    <w:p w:rsidR="003B0920" w:rsidRDefault="003B0920" w:rsidP="003B0920">
      <w:pPr>
        <w:ind w:firstLine="567"/>
        <w:jc w:val="both"/>
        <w:rPr>
          <w:rFonts w:eastAsia="Calibri"/>
          <w:color w:val="000000"/>
          <w:sz w:val="28"/>
          <w:szCs w:val="28"/>
          <w:lang w:eastAsia="en-US"/>
        </w:rPr>
      </w:pPr>
    </w:p>
    <w:p w:rsidR="003B0920" w:rsidRDefault="003B0920" w:rsidP="003B0920">
      <w:pPr>
        <w:pStyle w:val="ac"/>
        <w:ind w:firstLine="567"/>
        <w:rPr>
          <w:b/>
          <w:szCs w:val="28"/>
        </w:rPr>
      </w:pPr>
      <w:r w:rsidRPr="00156D37">
        <w:rPr>
          <w:b/>
          <w:szCs w:val="28"/>
        </w:rPr>
        <w:t>ППМИ-2019</w:t>
      </w:r>
    </w:p>
    <w:p w:rsidR="003B0920" w:rsidRDefault="003B0920" w:rsidP="003B0920">
      <w:pPr>
        <w:pStyle w:val="ac"/>
        <w:ind w:firstLine="567"/>
        <w:rPr>
          <w:szCs w:val="28"/>
        </w:rPr>
      </w:pPr>
      <w:proofErr w:type="gramStart"/>
      <w:r w:rsidRPr="00156D37">
        <w:rPr>
          <w:szCs w:val="28"/>
        </w:rPr>
        <w:t xml:space="preserve">В соответствии с протоколами собраний граждан жители </w:t>
      </w:r>
      <w:r>
        <w:rPr>
          <w:szCs w:val="28"/>
        </w:rPr>
        <w:t xml:space="preserve">населенных пунктов </w:t>
      </w:r>
      <w:proofErr w:type="spellStart"/>
      <w:r>
        <w:rPr>
          <w:szCs w:val="28"/>
        </w:rPr>
        <w:t>Подосиновского</w:t>
      </w:r>
      <w:proofErr w:type="spellEnd"/>
      <w:r>
        <w:rPr>
          <w:szCs w:val="28"/>
        </w:rPr>
        <w:t xml:space="preserve"> городского поселения (</w:t>
      </w:r>
      <w:proofErr w:type="spellStart"/>
      <w:r>
        <w:rPr>
          <w:szCs w:val="28"/>
        </w:rPr>
        <w:t>пгт</w:t>
      </w:r>
      <w:proofErr w:type="spellEnd"/>
      <w:r>
        <w:rPr>
          <w:szCs w:val="28"/>
        </w:rPr>
        <w:t xml:space="preserve"> Подосиновец, дер. Борок, с. Октябрь)</w:t>
      </w:r>
      <w:r w:rsidRPr="00156D37">
        <w:rPr>
          <w:szCs w:val="28"/>
        </w:rPr>
        <w:t xml:space="preserve"> решили принять участие</w:t>
      </w:r>
      <w:r w:rsidRPr="009C6247">
        <w:rPr>
          <w:szCs w:val="28"/>
        </w:rPr>
        <w:t xml:space="preserve"> </w:t>
      </w:r>
      <w:r>
        <w:rPr>
          <w:szCs w:val="28"/>
        </w:rPr>
        <w:t xml:space="preserve">в проекте 2019 года, определили приоритетными проблемами – </w:t>
      </w:r>
      <w:r w:rsidRPr="00CF0F47">
        <w:rPr>
          <w:szCs w:val="28"/>
        </w:rPr>
        <w:t>обус</w:t>
      </w:r>
      <w:r>
        <w:rPr>
          <w:szCs w:val="28"/>
        </w:rPr>
        <w:t xml:space="preserve">тройство контейнерных площадок в </w:t>
      </w:r>
      <w:proofErr w:type="spellStart"/>
      <w:r w:rsidRPr="00CF0F47">
        <w:rPr>
          <w:szCs w:val="28"/>
        </w:rPr>
        <w:t>пгт</w:t>
      </w:r>
      <w:proofErr w:type="spellEnd"/>
      <w:r w:rsidRPr="00CF0F47">
        <w:rPr>
          <w:szCs w:val="28"/>
        </w:rPr>
        <w:t xml:space="preserve"> Подосиновец</w:t>
      </w:r>
      <w:r>
        <w:rPr>
          <w:szCs w:val="28"/>
        </w:rPr>
        <w:t xml:space="preserve">; </w:t>
      </w:r>
      <w:r w:rsidRPr="00D93448">
        <w:rPr>
          <w:szCs w:val="28"/>
        </w:rPr>
        <w:t xml:space="preserve"> </w:t>
      </w:r>
      <w:r>
        <w:rPr>
          <w:szCs w:val="28"/>
        </w:rPr>
        <w:t xml:space="preserve">ремонт памятника </w:t>
      </w:r>
      <w:r w:rsidRPr="00CF0F47">
        <w:rPr>
          <w:szCs w:val="28"/>
        </w:rPr>
        <w:t>во</w:t>
      </w:r>
      <w:r>
        <w:rPr>
          <w:szCs w:val="28"/>
        </w:rPr>
        <w:t xml:space="preserve">ину-освободителю с благо-устройством </w:t>
      </w:r>
      <w:r w:rsidRPr="00CF0F47">
        <w:rPr>
          <w:szCs w:val="28"/>
        </w:rPr>
        <w:t>прилегающей территории</w:t>
      </w:r>
      <w:r>
        <w:rPr>
          <w:szCs w:val="28"/>
        </w:rPr>
        <w:t xml:space="preserve"> в</w:t>
      </w:r>
      <w:r w:rsidRPr="00CF0F47">
        <w:rPr>
          <w:szCs w:val="28"/>
        </w:rPr>
        <w:t xml:space="preserve"> дер. Борок</w:t>
      </w:r>
      <w:r>
        <w:rPr>
          <w:szCs w:val="28"/>
        </w:rPr>
        <w:t xml:space="preserve">; </w:t>
      </w:r>
      <w:r w:rsidRPr="00CF0F47">
        <w:rPr>
          <w:szCs w:val="28"/>
        </w:rPr>
        <w:t>строительство спортивной пл</w:t>
      </w:r>
      <w:r w:rsidRPr="00CF0F47">
        <w:rPr>
          <w:szCs w:val="28"/>
        </w:rPr>
        <w:t>о</w:t>
      </w:r>
      <w:r w:rsidRPr="00CF0F47">
        <w:rPr>
          <w:szCs w:val="28"/>
        </w:rPr>
        <w:t>щадки</w:t>
      </w:r>
      <w:r>
        <w:rPr>
          <w:szCs w:val="28"/>
        </w:rPr>
        <w:t xml:space="preserve"> в</w:t>
      </w:r>
      <w:r w:rsidRPr="00CF0F47">
        <w:rPr>
          <w:szCs w:val="28"/>
        </w:rPr>
        <w:t xml:space="preserve"> с. Октябрь</w:t>
      </w:r>
      <w:r>
        <w:rPr>
          <w:szCs w:val="28"/>
        </w:rPr>
        <w:t>, утвердили обязательные и  добровольные взносы, выбрали членов инициативных групп.</w:t>
      </w:r>
      <w:proofErr w:type="gramEnd"/>
    </w:p>
    <w:p w:rsidR="003B0920" w:rsidRDefault="003B0920" w:rsidP="003B0920">
      <w:pPr>
        <w:pStyle w:val="ac"/>
        <w:ind w:firstLine="567"/>
        <w:rPr>
          <w:szCs w:val="28"/>
        </w:rPr>
      </w:pPr>
      <w:r w:rsidRPr="009C6247">
        <w:rPr>
          <w:szCs w:val="28"/>
        </w:rPr>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w:t>
      </w:r>
      <w:r w:rsidRPr="00B06330">
        <w:rPr>
          <w:szCs w:val="28"/>
        </w:rPr>
        <w:t xml:space="preserve"> </w:t>
      </w:r>
      <w:r>
        <w:rPr>
          <w:szCs w:val="28"/>
        </w:rPr>
        <w:t xml:space="preserve">и сданы </w:t>
      </w:r>
      <w:r w:rsidRPr="009C6247">
        <w:rPr>
          <w:szCs w:val="28"/>
        </w:rPr>
        <w:t>на расч</w:t>
      </w:r>
      <w:r>
        <w:rPr>
          <w:szCs w:val="28"/>
        </w:rPr>
        <w:t>етный сче</w:t>
      </w:r>
      <w:r w:rsidRPr="009C6247">
        <w:rPr>
          <w:szCs w:val="28"/>
        </w:rPr>
        <w:t>т администрации поселения</w:t>
      </w:r>
      <w:r>
        <w:rPr>
          <w:szCs w:val="28"/>
        </w:rPr>
        <w:t>:</w:t>
      </w:r>
    </w:p>
    <w:p w:rsidR="003B0920" w:rsidRDefault="003B0920" w:rsidP="003B0920">
      <w:pPr>
        <w:pStyle w:val="ac"/>
        <w:ind w:firstLine="567"/>
        <w:rPr>
          <w:szCs w:val="28"/>
        </w:rPr>
      </w:pPr>
      <w:r>
        <w:rPr>
          <w:szCs w:val="28"/>
        </w:rPr>
        <w:t xml:space="preserve">- </w:t>
      </w:r>
      <w:r w:rsidRPr="009C6247">
        <w:rPr>
          <w:szCs w:val="28"/>
        </w:rPr>
        <w:t xml:space="preserve">в сумме </w:t>
      </w:r>
      <w:r>
        <w:rPr>
          <w:szCs w:val="28"/>
        </w:rPr>
        <w:t>29 950</w:t>
      </w:r>
      <w:r w:rsidRPr="009C6247">
        <w:rPr>
          <w:szCs w:val="28"/>
        </w:rPr>
        <w:t>,0</w:t>
      </w:r>
      <w:r>
        <w:rPr>
          <w:szCs w:val="28"/>
        </w:rPr>
        <w:t>0</w:t>
      </w:r>
      <w:r w:rsidRPr="009C6247">
        <w:rPr>
          <w:szCs w:val="28"/>
        </w:rPr>
        <w:t xml:space="preserve"> руб.</w:t>
      </w:r>
      <w:r>
        <w:rPr>
          <w:szCs w:val="28"/>
        </w:rPr>
        <w:t xml:space="preserve"> по проекту «</w:t>
      </w:r>
      <w:r w:rsidRPr="00CF0F47">
        <w:rPr>
          <w:szCs w:val="28"/>
        </w:rPr>
        <w:t>обус</w:t>
      </w:r>
      <w:r>
        <w:rPr>
          <w:szCs w:val="28"/>
        </w:rPr>
        <w:t xml:space="preserve">тройство контейнерных площадок в </w:t>
      </w:r>
      <w:proofErr w:type="spellStart"/>
      <w:r w:rsidRPr="00CF0F47">
        <w:rPr>
          <w:szCs w:val="28"/>
        </w:rPr>
        <w:t>пгт</w:t>
      </w:r>
      <w:proofErr w:type="spellEnd"/>
      <w:r w:rsidRPr="00CF0F47">
        <w:rPr>
          <w:szCs w:val="28"/>
        </w:rPr>
        <w:t xml:space="preserve"> Подосиновец</w:t>
      </w:r>
      <w:r>
        <w:rPr>
          <w:szCs w:val="28"/>
        </w:rPr>
        <w:t>»;</w:t>
      </w:r>
    </w:p>
    <w:p w:rsidR="003B0920" w:rsidRDefault="003B0920" w:rsidP="003B0920">
      <w:pPr>
        <w:pStyle w:val="ac"/>
        <w:ind w:firstLine="567"/>
        <w:rPr>
          <w:szCs w:val="28"/>
        </w:rPr>
      </w:pPr>
      <w:r>
        <w:rPr>
          <w:szCs w:val="28"/>
        </w:rPr>
        <w:lastRenderedPageBreak/>
        <w:t xml:space="preserve">- в сумме 50 000,00 руб. по проекту «ремонт памятника </w:t>
      </w:r>
      <w:r w:rsidRPr="00CF0F47">
        <w:rPr>
          <w:szCs w:val="28"/>
        </w:rPr>
        <w:t>во</w:t>
      </w:r>
      <w:r>
        <w:rPr>
          <w:szCs w:val="28"/>
        </w:rPr>
        <w:t xml:space="preserve">ину-освободителю с благоустройством </w:t>
      </w:r>
      <w:r w:rsidRPr="00CF0F47">
        <w:rPr>
          <w:szCs w:val="28"/>
        </w:rPr>
        <w:t>прилегающей территории</w:t>
      </w:r>
      <w:r>
        <w:rPr>
          <w:szCs w:val="28"/>
        </w:rPr>
        <w:t xml:space="preserve"> в</w:t>
      </w:r>
      <w:r w:rsidRPr="00CF0F47">
        <w:rPr>
          <w:szCs w:val="28"/>
        </w:rPr>
        <w:t xml:space="preserve"> дер. Б</w:t>
      </w:r>
      <w:r w:rsidRPr="00CF0F47">
        <w:rPr>
          <w:szCs w:val="28"/>
        </w:rPr>
        <w:t>о</w:t>
      </w:r>
      <w:r w:rsidRPr="00CF0F47">
        <w:rPr>
          <w:szCs w:val="28"/>
        </w:rPr>
        <w:t>рок</w:t>
      </w:r>
      <w:r>
        <w:rPr>
          <w:szCs w:val="28"/>
        </w:rPr>
        <w:t>»;</w:t>
      </w:r>
    </w:p>
    <w:p w:rsidR="003B0920" w:rsidRDefault="003B0920" w:rsidP="003B0920">
      <w:pPr>
        <w:pStyle w:val="ac"/>
        <w:ind w:firstLine="567"/>
        <w:rPr>
          <w:szCs w:val="28"/>
        </w:rPr>
      </w:pPr>
      <w:r>
        <w:rPr>
          <w:szCs w:val="28"/>
        </w:rPr>
        <w:t>- в сумме 50 000,00 по проекту «</w:t>
      </w:r>
      <w:r w:rsidRPr="00CF0F47">
        <w:rPr>
          <w:szCs w:val="28"/>
        </w:rPr>
        <w:t>строительство спортивной пл</w:t>
      </w:r>
      <w:r w:rsidRPr="00CF0F47">
        <w:rPr>
          <w:szCs w:val="28"/>
        </w:rPr>
        <w:t>о</w:t>
      </w:r>
      <w:r w:rsidRPr="00CF0F47">
        <w:rPr>
          <w:szCs w:val="28"/>
        </w:rPr>
        <w:t>щадки</w:t>
      </w:r>
      <w:r>
        <w:rPr>
          <w:szCs w:val="28"/>
        </w:rPr>
        <w:t xml:space="preserve"> </w:t>
      </w:r>
      <w:proofErr w:type="gramStart"/>
      <w:r>
        <w:rPr>
          <w:szCs w:val="28"/>
        </w:rPr>
        <w:t>в</w:t>
      </w:r>
      <w:proofErr w:type="gramEnd"/>
      <w:r w:rsidRPr="00CF0F47">
        <w:rPr>
          <w:szCs w:val="28"/>
        </w:rPr>
        <w:t xml:space="preserve"> с. Октябрь</w:t>
      </w:r>
      <w:r>
        <w:rPr>
          <w:szCs w:val="28"/>
        </w:rPr>
        <w:t>».</w:t>
      </w:r>
    </w:p>
    <w:p w:rsidR="003B0920" w:rsidRDefault="003B0920" w:rsidP="003B0920">
      <w:pPr>
        <w:pStyle w:val="ac"/>
        <w:ind w:firstLine="567"/>
        <w:rPr>
          <w:szCs w:val="28"/>
        </w:rPr>
      </w:pPr>
      <w:r>
        <w:rPr>
          <w:szCs w:val="28"/>
        </w:rPr>
        <w:t xml:space="preserve">Денежные средства от спонсоров </w:t>
      </w:r>
      <w:r w:rsidRPr="009C6247">
        <w:rPr>
          <w:szCs w:val="28"/>
        </w:rPr>
        <w:t>перечислены безналичным путем на расчетный счет администрации поселения</w:t>
      </w:r>
      <w:r>
        <w:rPr>
          <w:szCs w:val="28"/>
        </w:rPr>
        <w:t xml:space="preserve"> платежными поручениями:</w:t>
      </w:r>
    </w:p>
    <w:p w:rsidR="003B0920" w:rsidRDefault="003B0920" w:rsidP="003B0920">
      <w:pPr>
        <w:pStyle w:val="ac"/>
        <w:ind w:firstLine="567"/>
        <w:rPr>
          <w:szCs w:val="28"/>
        </w:rPr>
      </w:pPr>
      <w:r>
        <w:rPr>
          <w:szCs w:val="28"/>
        </w:rPr>
        <w:t xml:space="preserve">- в общей сумме 61 000,00 руб. (по проекту </w:t>
      </w:r>
      <w:proofErr w:type="spellStart"/>
      <w:r>
        <w:rPr>
          <w:szCs w:val="28"/>
        </w:rPr>
        <w:t>пгт</w:t>
      </w:r>
      <w:proofErr w:type="spellEnd"/>
      <w:r>
        <w:rPr>
          <w:szCs w:val="28"/>
        </w:rPr>
        <w:t xml:space="preserve"> Подосиновец);</w:t>
      </w:r>
    </w:p>
    <w:p w:rsidR="003B0920" w:rsidRDefault="003B0920" w:rsidP="003B0920">
      <w:pPr>
        <w:pStyle w:val="ac"/>
        <w:ind w:firstLine="567"/>
        <w:rPr>
          <w:szCs w:val="28"/>
        </w:rPr>
      </w:pPr>
      <w:r>
        <w:rPr>
          <w:szCs w:val="28"/>
        </w:rPr>
        <w:t>- в общей сумме 50 000,00 руб. (по проекту д. Борок);</w:t>
      </w:r>
    </w:p>
    <w:p w:rsidR="003B0920" w:rsidRDefault="003B0920" w:rsidP="003B0920">
      <w:pPr>
        <w:pStyle w:val="ac"/>
        <w:ind w:firstLine="567"/>
        <w:rPr>
          <w:szCs w:val="28"/>
        </w:rPr>
      </w:pPr>
      <w:r>
        <w:rPr>
          <w:szCs w:val="28"/>
        </w:rPr>
        <w:t>- в общей сумме 60 000,00 руб. (по проекту с. Октябрь).</w:t>
      </w:r>
    </w:p>
    <w:p w:rsidR="003B0920" w:rsidRPr="009C6247" w:rsidRDefault="003B0920" w:rsidP="003B0920">
      <w:pPr>
        <w:pStyle w:val="ac"/>
        <w:ind w:firstLine="567"/>
        <w:rPr>
          <w:szCs w:val="28"/>
        </w:rPr>
      </w:pPr>
      <w:r>
        <w:rPr>
          <w:szCs w:val="28"/>
        </w:rPr>
        <w:t>У</w:t>
      </w:r>
      <w:r w:rsidRPr="009C6247">
        <w:rPr>
          <w:szCs w:val="28"/>
        </w:rPr>
        <w:t>слови</w:t>
      </w:r>
      <w:r>
        <w:rPr>
          <w:szCs w:val="28"/>
        </w:rPr>
        <w:t>е</w:t>
      </w:r>
      <w:r w:rsidRPr="009C6247">
        <w:rPr>
          <w:szCs w:val="28"/>
        </w:rPr>
        <w:t xml:space="preserve"> </w:t>
      </w:r>
      <w:proofErr w:type="spellStart"/>
      <w:r w:rsidRPr="009C6247">
        <w:rPr>
          <w:szCs w:val="28"/>
        </w:rPr>
        <w:t>софинансирования</w:t>
      </w:r>
      <w:proofErr w:type="spellEnd"/>
      <w:r w:rsidRPr="009C6247">
        <w:rPr>
          <w:szCs w:val="28"/>
        </w:rPr>
        <w:t xml:space="preserve"> проект</w:t>
      </w:r>
      <w:r>
        <w:rPr>
          <w:szCs w:val="28"/>
        </w:rPr>
        <w:t>ов</w:t>
      </w:r>
      <w:r w:rsidRPr="009C6247">
        <w:rPr>
          <w:szCs w:val="28"/>
        </w:rPr>
        <w:t xml:space="preserve"> было выполнено в полном объёме.</w:t>
      </w:r>
    </w:p>
    <w:p w:rsidR="003B0920" w:rsidRDefault="003B0920" w:rsidP="003B0920">
      <w:pPr>
        <w:ind w:firstLine="567"/>
        <w:jc w:val="both"/>
        <w:rPr>
          <w:sz w:val="28"/>
          <w:szCs w:val="28"/>
        </w:rPr>
      </w:pPr>
      <w:proofErr w:type="gramStart"/>
      <w:r w:rsidRPr="003F5F59">
        <w:rPr>
          <w:sz w:val="28"/>
          <w:szCs w:val="28"/>
        </w:rPr>
        <w:t xml:space="preserve">Расходы по определению достоверности сметной стоимости </w:t>
      </w:r>
      <w:r w:rsidRPr="002156C9">
        <w:rPr>
          <w:sz w:val="28"/>
          <w:szCs w:val="28"/>
        </w:rPr>
        <w:t>на ремонт памятника воину-освободителю с благоустройством прилегающей территории, д. Б</w:t>
      </w:r>
      <w:r w:rsidRPr="002156C9">
        <w:rPr>
          <w:sz w:val="28"/>
          <w:szCs w:val="28"/>
        </w:rPr>
        <w:t>о</w:t>
      </w:r>
      <w:r w:rsidRPr="002156C9">
        <w:rPr>
          <w:sz w:val="28"/>
          <w:szCs w:val="28"/>
        </w:rPr>
        <w:t xml:space="preserve">рок </w:t>
      </w:r>
      <w:proofErr w:type="spellStart"/>
      <w:r w:rsidRPr="002156C9">
        <w:rPr>
          <w:sz w:val="28"/>
          <w:szCs w:val="28"/>
        </w:rPr>
        <w:t>Подосиновского</w:t>
      </w:r>
      <w:proofErr w:type="spellEnd"/>
      <w:r w:rsidRPr="002156C9">
        <w:rPr>
          <w:sz w:val="28"/>
          <w:szCs w:val="28"/>
        </w:rPr>
        <w:t xml:space="preserve"> района Кировской области</w:t>
      </w:r>
      <w:r>
        <w:rPr>
          <w:sz w:val="28"/>
          <w:szCs w:val="28"/>
        </w:rPr>
        <w:t xml:space="preserve"> и</w:t>
      </w:r>
      <w:r w:rsidRPr="002156C9">
        <w:rPr>
          <w:sz w:val="28"/>
          <w:szCs w:val="28"/>
        </w:rPr>
        <w:t xml:space="preserve"> на обустройство контейнерных площадок, </w:t>
      </w:r>
      <w:proofErr w:type="spellStart"/>
      <w:r w:rsidRPr="002156C9">
        <w:rPr>
          <w:sz w:val="28"/>
          <w:szCs w:val="28"/>
        </w:rPr>
        <w:t>пгт</w:t>
      </w:r>
      <w:proofErr w:type="spellEnd"/>
      <w:r w:rsidRPr="002156C9">
        <w:rPr>
          <w:sz w:val="28"/>
          <w:szCs w:val="28"/>
        </w:rPr>
        <w:t xml:space="preserve"> Подосиновец </w:t>
      </w:r>
      <w:r w:rsidRPr="003F5F59">
        <w:rPr>
          <w:sz w:val="28"/>
          <w:szCs w:val="28"/>
        </w:rPr>
        <w:t xml:space="preserve">включены в стоимость </w:t>
      </w:r>
      <w:r>
        <w:rPr>
          <w:sz w:val="28"/>
          <w:szCs w:val="28"/>
        </w:rPr>
        <w:t xml:space="preserve">инвестиционных программ и </w:t>
      </w:r>
      <w:r w:rsidRPr="003F5F59">
        <w:rPr>
          <w:sz w:val="28"/>
          <w:szCs w:val="28"/>
        </w:rPr>
        <w:t>оплачен</w:t>
      </w:r>
      <w:r>
        <w:rPr>
          <w:sz w:val="28"/>
          <w:szCs w:val="28"/>
        </w:rPr>
        <w:t>ы администрацией поселения за счет средств местного бюджета плате</w:t>
      </w:r>
      <w:r w:rsidRPr="003F5F59">
        <w:rPr>
          <w:sz w:val="28"/>
          <w:szCs w:val="28"/>
        </w:rPr>
        <w:t>жным</w:t>
      </w:r>
      <w:r>
        <w:rPr>
          <w:sz w:val="28"/>
          <w:szCs w:val="28"/>
        </w:rPr>
        <w:t>и</w:t>
      </w:r>
      <w:r w:rsidRPr="003F5F59">
        <w:rPr>
          <w:sz w:val="28"/>
          <w:szCs w:val="28"/>
        </w:rPr>
        <w:t xml:space="preserve"> поруче</w:t>
      </w:r>
      <w:r>
        <w:rPr>
          <w:sz w:val="28"/>
          <w:szCs w:val="28"/>
        </w:rPr>
        <w:t>ниями</w:t>
      </w:r>
      <w:r w:rsidRPr="003F5F59">
        <w:rPr>
          <w:sz w:val="28"/>
          <w:szCs w:val="28"/>
        </w:rPr>
        <w:t xml:space="preserve"> № </w:t>
      </w:r>
      <w:r>
        <w:rPr>
          <w:sz w:val="28"/>
          <w:szCs w:val="28"/>
        </w:rPr>
        <w:t>803</w:t>
      </w:r>
      <w:r w:rsidRPr="003F5F59">
        <w:rPr>
          <w:sz w:val="28"/>
          <w:szCs w:val="28"/>
        </w:rPr>
        <w:t xml:space="preserve">  от </w:t>
      </w:r>
      <w:r>
        <w:rPr>
          <w:sz w:val="28"/>
          <w:szCs w:val="28"/>
        </w:rPr>
        <w:t>09.10.2018</w:t>
      </w:r>
      <w:r w:rsidRPr="003F5F59">
        <w:rPr>
          <w:sz w:val="28"/>
          <w:szCs w:val="28"/>
        </w:rPr>
        <w:t xml:space="preserve"> в сумме</w:t>
      </w:r>
      <w:r>
        <w:rPr>
          <w:sz w:val="28"/>
          <w:szCs w:val="28"/>
        </w:rPr>
        <w:t xml:space="preserve"> 5 000</w:t>
      </w:r>
      <w:r w:rsidRPr="003F5F59">
        <w:rPr>
          <w:sz w:val="28"/>
          <w:szCs w:val="28"/>
        </w:rPr>
        <w:t>,00 руб.</w:t>
      </w:r>
      <w:r>
        <w:rPr>
          <w:sz w:val="28"/>
          <w:szCs w:val="28"/>
        </w:rPr>
        <w:t xml:space="preserve"> (проект </w:t>
      </w:r>
      <w:proofErr w:type="spellStart"/>
      <w:r>
        <w:rPr>
          <w:sz w:val="28"/>
          <w:szCs w:val="28"/>
        </w:rPr>
        <w:t>пгт</w:t>
      </w:r>
      <w:proofErr w:type="spellEnd"/>
      <w:r>
        <w:rPr>
          <w:sz w:val="28"/>
          <w:szCs w:val="28"/>
        </w:rPr>
        <w:t xml:space="preserve"> Подосиновец)</w:t>
      </w:r>
      <w:r w:rsidRPr="003F5F59">
        <w:rPr>
          <w:sz w:val="28"/>
          <w:szCs w:val="28"/>
        </w:rPr>
        <w:t xml:space="preserve">, </w:t>
      </w:r>
      <w:r>
        <w:rPr>
          <w:sz w:val="28"/>
          <w:szCs w:val="28"/>
        </w:rPr>
        <w:t xml:space="preserve"> № 804 от 09.10.2018 в сумме 1</w:t>
      </w:r>
      <w:proofErr w:type="gramEnd"/>
      <w:r>
        <w:rPr>
          <w:sz w:val="28"/>
          <w:szCs w:val="28"/>
        </w:rPr>
        <w:t> 250,00 руб. (проект д. Борок).</w:t>
      </w:r>
    </w:p>
    <w:p w:rsidR="003B0920" w:rsidRDefault="003B0920" w:rsidP="003B0920">
      <w:pPr>
        <w:ind w:firstLine="567"/>
        <w:jc w:val="both"/>
        <w:rPr>
          <w:sz w:val="28"/>
          <w:szCs w:val="28"/>
        </w:rPr>
      </w:pPr>
      <w:r w:rsidRPr="00EC055B">
        <w:rPr>
          <w:sz w:val="28"/>
          <w:szCs w:val="28"/>
        </w:rPr>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3B0920" w:rsidRPr="00712A91" w:rsidRDefault="003B0920" w:rsidP="003B0920">
      <w:pPr>
        <w:ind w:firstLine="567"/>
        <w:contextualSpacing/>
        <w:jc w:val="both"/>
        <w:rPr>
          <w:rStyle w:val="cardmaininfocontent"/>
          <w:color w:val="000000"/>
          <w:sz w:val="28"/>
          <w:szCs w:val="28"/>
        </w:rPr>
      </w:pPr>
      <w:r w:rsidRPr="00712A91">
        <w:rPr>
          <w:sz w:val="28"/>
          <w:szCs w:val="28"/>
        </w:rPr>
        <w:t xml:space="preserve">На выполнение работ  по обустройству контейнерных площадок в </w:t>
      </w:r>
      <w:proofErr w:type="spellStart"/>
      <w:r w:rsidRPr="00712A91">
        <w:rPr>
          <w:sz w:val="28"/>
          <w:szCs w:val="28"/>
        </w:rPr>
        <w:t>пгт</w:t>
      </w:r>
      <w:proofErr w:type="spellEnd"/>
      <w:r w:rsidRPr="00712A91">
        <w:rPr>
          <w:sz w:val="28"/>
          <w:szCs w:val="28"/>
        </w:rPr>
        <w:t xml:space="preserve"> Подосиновец муниципальным заказчиком - администрацией поселения -  </w:t>
      </w:r>
      <w:r w:rsidRPr="00712A91">
        <w:rPr>
          <w:rStyle w:val="sectioninfo"/>
          <w:color w:val="000000"/>
          <w:sz w:val="28"/>
          <w:szCs w:val="28"/>
        </w:rPr>
        <w:t>закупка размещалась пять раз 30.05.2019, 13.06.2019, 26</w:t>
      </w:r>
      <w:r w:rsidRPr="00712A91">
        <w:rPr>
          <w:sz w:val="28"/>
          <w:szCs w:val="28"/>
        </w:rPr>
        <w:t>.06.2019, 17.07.2019, 19.09.2019.</w:t>
      </w:r>
    </w:p>
    <w:p w:rsidR="003B0920" w:rsidRDefault="003B0920" w:rsidP="003B0920">
      <w:pPr>
        <w:ind w:firstLine="567"/>
        <w:jc w:val="both"/>
        <w:rPr>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w:t>
      </w:r>
      <w:r w:rsidRPr="00BA772C">
        <w:rPr>
          <w:bCs/>
          <w:sz w:val="28"/>
          <w:szCs w:val="28"/>
        </w:rPr>
        <w:t xml:space="preserve">аукционе </w:t>
      </w:r>
      <w:hyperlink r:id="rId13" w:tgtFrame="_blank" w:history="1">
        <w:r w:rsidRPr="00BA772C">
          <w:rPr>
            <w:rStyle w:val="af"/>
            <w:color w:val="auto"/>
            <w:sz w:val="28"/>
            <w:szCs w:val="28"/>
            <w:u w:val="none"/>
          </w:rPr>
          <w:t>от 27.09.2019 № 0140300020919000022-1</w:t>
        </w:r>
      </w:hyperlink>
      <w:r>
        <w:rPr>
          <w:sz w:val="28"/>
          <w:szCs w:val="28"/>
        </w:rPr>
        <w:t xml:space="preserve"> </w:t>
      </w:r>
      <w:r w:rsidRPr="00CA364F">
        <w:rPr>
          <w:sz w:val="28"/>
          <w:szCs w:val="28"/>
        </w:rPr>
        <w:t xml:space="preserve">комиссией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требованиям </w:t>
      </w:r>
      <w:r w:rsidRPr="00CA364F">
        <w:rPr>
          <w:sz w:val="28"/>
          <w:szCs w:val="28"/>
        </w:rPr>
        <w:t xml:space="preserve">Федерального закона от </w:t>
      </w:r>
      <w:smartTag w:uri="urn:schemas-microsoft-com:office:smarttags" w:element="date">
        <w:smartTagPr>
          <w:attr w:name="Year" w:val="2013"/>
          <w:attr w:name="Day" w:val="05"/>
          <w:attr w:name="Month" w:val="04"/>
          <w:attr w:name="ls" w:val="trans"/>
        </w:smartTagPr>
        <w:r w:rsidRPr="00CA364F">
          <w:rPr>
            <w:sz w:val="28"/>
            <w:szCs w:val="28"/>
          </w:rPr>
          <w:t>05.04.2013</w:t>
        </w:r>
      </w:smartTag>
      <w:r w:rsidRPr="00CA364F">
        <w:rPr>
          <w:sz w:val="28"/>
          <w:szCs w:val="28"/>
        </w:rPr>
        <w:t xml:space="preserve">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3B0920" w:rsidRPr="00B857AA" w:rsidRDefault="003B0920" w:rsidP="003B0920">
      <w:pPr>
        <w:pStyle w:val="ac"/>
        <w:ind w:firstLine="567"/>
        <w:rPr>
          <w:color w:val="000000"/>
          <w:szCs w:val="28"/>
        </w:rPr>
      </w:pPr>
      <w:r w:rsidRPr="00B857AA">
        <w:rPr>
          <w:bCs/>
          <w:szCs w:val="28"/>
        </w:rPr>
        <w:t xml:space="preserve">Муниципальный контракт </w:t>
      </w:r>
      <w:r w:rsidRPr="00B857AA">
        <w:rPr>
          <w:szCs w:val="28"/>
        </w:rPr>
        <w:t xml:space="preserve">№ </w:t>
      </w:r>
      <w:r>
        <w:rPr>
          <w:szCs w:val="28"/>
        </w:rPr>
        <w:t>1</w:t>
      </w:r>
      <w:r w:rsidRPr="00B857AA">
        <w:rPr>
          <w:szCs w:val="28"/>
        </w:rPr>
        <w:t>1</w:t>
      </w:r>
      <w:r>
        <w:rPr>
          <w:szCs w:val="28"/>
        </w:rPr>
        <w:t xml:space="preserve"> </w:t>
      </w:r>
      <w:r w:rsidRPr="00B857AA">
        <w:rPr>
          <w:szCs w:val="28"/>
        </w:rPr>
        <w:t xml:space="preserve">на </w:t>
      </w:r>
      <w:r>
        <w:rPr>
          <w:szCs w:val="28"/>
        </w:rPr>
        <w:t>«</w:t>
      </w:r>
      <w:r w:rsidRPr="00B857AA">
        <w:rPr>
          <w:szCs w:val="28"/>
        </w:rPr>
        <w:t>выполнение работ по</w:t>
      </w:r>
      <w:r>
        <w:rPr>
          <w:szCs w:val="28"/>
        </w:rPr>
        <w:t xml:space="preserve"> </w:t>
      </w:r>
      <w:r w:rsidRPr="00CF0F47">
        <w:rPr>
          <w:szCs w:val="28"/>
        </w:rPr>
        <w:t>обус</w:t>
      </w:r>
      <w:r>
        <w:rPr>
          <w:szCs w:val="28"/>
        </w:rPr>
        <w:t xml:space="preserve">тройству контейнерных площадок в </w:t>
      </w:r>
      <w:proofErr w:type="spellStart"/>
      <w:r w:rsidRPr="00CF0F47">
        <w:rPr>
          <w:szCs w:val="28"/>
        </w:rPr>
        <w:t>пгт</w:t>
      </w:r>
      <w:proofErr w:type="spellEnd"/>
      <w:r w:rsidRPr="00CF0F47">
        <w:rPr>
          <w:szCs w:val="28"/>
        </w:rPr>
        <w:t xml:space="preserve"> Подосиновец</w:t>
      </w:r>
      <w:r>
        <w:rPr>
          <w:szCs w:val="28"/>
        </w:rPr>
        <w:t xml:space="preserve">» </w:t>
      </w:r>
      <w:r w:rsidRPr="00B857AA">
        <w:rPr>
          <w:bCs/>
          <w:szCs w:val="28"/>
        </w:rPr>
        <w:t>от 0</w:t>
      </w:r>
      <w:r>
        <w:rPr>
          <w:bCs/>
          <w:szCs w:val="28"/>
        </w:rPr>
        <w:t>7.10</w:t>
      </w:r>
      <w:r w:rsidRPr="00B857AA">
        <w:rPr>
          <w:bCs/>
          <w:szCs w:val="28"/>
        </w:rPr>
        <w:t xml:space="preserve">.2019 на сумму </w:t>
      </w:r>
      <w:r>
        <w:rPr>
          <w:bCs/>
          <w:szCs w:val="28"/>
        </w:rPr>
        <w:t>405 960</w:t>
      </w:r>
      <w:r w:rsidRPr="00B857AA">
        <w:rPr>
          <w:bCs/>
          <w:szCs w:val="28"/>
        </w:rPr>
        <w:t xml:space="preserve">,00 руб. был </w:t>
      </w:r>
      <w:r w:rsidRPr="00B857AA">
        <w:rPr>
          <w:szCs w:val="28"/>
        </w:rPr>
        <w:t xml:space="preserve">заключен с </w:t>
      </w:r>
      <w:r w:rsidRPr="00B857AA">
        <w:rPr>
          <w:szCs w:val="28"/>
          <w:lang w:eastAsia="en-US"/>
        </w:rPr>
        <w:t>Общ</w:t>
      </w:r>
      <w:r w:rsidRPr="00B857AA">
        <w:rPr>
          <w:szCs w:val="28"/>
          <w:lang w:eastAsia="en-US"/>
        </w:rPr>
        <w:t>е</w:t>
      </w:r>
      <w:r w:rsidRPr="00B857AA">
        <w:rPr>
          <w:szCs w:val="28"/>
          <w:lang w:eastAsia="en-US"/>
        </w:rPr>
        <w:t>ство</w:t>
      </w:r>
      <w:r>
        <w:rPr>
          <w:szCs w:val="28"/>
          <w:lang w:eastAsia="en-US"/>
        </w:rPr>
        <w:t>м</w:t>
      </w:r>
      <w:r w:rsidRPr="00B857AA">
        <w:rPr>
          <w:szCs w:val="28"/>
          <w:lang w:eastAsia="en-US"/>
        </w:rPr>
        <w:t xml:space="preserve"> с ограниченной ответственностью «</w:t>
      </w:r>
      <w:r>
        <w:rPr>
          <w:szCs w:val="28"/>
          <w:lang w:eastAsia="en-US"/>
        </w:rPr>
        <w:t>Строй Смета»</w:t>
      </w:r>
      <w:r w:rsidRPr="00B857AA">
        <w:rPr>
          <w:rStyle w:val="af3"/>
          <w:color w:val="000000"/>
          <w:szCs w:val="28"/>
        </w:rPr>
        <w:t xml:space="preserve">. </w:t>
      </w:r>
    </w:p>
    <w:p w:rsidR="003B0920" w:rsidRPr="001340F6" w:rsidRDefault="003B0920" w:rsidP="003B0920">
      <w:pPr>
        <w:ind w:firstLine="567"/>
        <w:jc w:val="both"/>
        <w:rPr>
          <w:color w:val="000000"/>
          <w:sz w:val="28"/>
          <w:szCs w:val="28"/>
        </w:rPr>
      </w:pPr>
      <w:r w:rsidRPr="001340F6">
        <w:rPr>
          <w:sz w:val="28"/>
          <w:szCs w:val="28"/>
        </w:rPr>
        <w:lastRenderedPageBreak/>
        <w:t xml:space="preserve">Срок  выполнения работ первоначально определен  до 1 декабря 2019 года (включительно). В соответствии с </w:t>
      </w:r>
      <w:r w:rsidRPr="001340F6">
        <w:rPr>
          <w:rStyle w:val="data"/>
          <w:sz w:val="28"/>
          <w:szCs w:val="28"/>
        </w:rPr>
        <w:t>Дополнительным соглашением к контракту</w:t>
      </w:r>
      <w:r>
        <w:rPr>
          <w:rStyle w:val="data"/>
          <w:sz w:val="28"/>
          <w:szCs w:val="28"/>
        </w:rPr>
        <w:t xml:space="preserve"> № б/н от 29.11.2019 -</w:t>
      </w:r>
      <w:r w:rsidRPr="001340F6">
        <w:rPr>
          <w:sz w:val="28"/>
          <w:szCs w:val="28"/>
        </w:rPr>
        <w:t xml:space="preserve"> </w:t>
      </w:r>
      <w:r>
        <w:rPr>
          <w:sz w:val="28"/>
          <w:szCs w:val="28"/>
        </w:rPr>
        <w:t>П</w:t>
      </w:r>
      <w:r w:rsidRPr="001340F6">
        <w:rPr>
          <w:sz w:val="28"/>
          <w:szCs w:val="28"/>
        </w:rPr>
        <w:t>одрядчик обязуется выполнить работы до 30.06.2020.</w:t>
      </w:r>
      <w:r>
        <w:rPr>
          <w:sz w:val="28"/>
          <w:szCs w:val="28"/>
        </w:rPr>
        <w:t xml:space="preserve"> Документы по выполнению работ не представлены</w:t>
      </w:r>
      <w:r w:rsidRPr="00A75289">
        <w:rPr>
          <w:sz w:val="28"/>
          <w:szCs w:val="28"/>
        </w:rPr>
        <w:t>.</w:t>
      </w:r>
    </w:p>
    <w:p w:rsidR="003B0920" w:rsidRPr="001340F6" w:rsidRDefault="003B0920" w:rsidP="003B0920">
      <w:pPr>
        <w:ind w:firstLine="567"/>
        <w:jc w:val="both"/>
        <w:rPr>
          <w:sz w:val="28"/>
          <w:szCs w:val="28"/>
        </w:rPr>
      </w:pPr>
      <w:r w:rsidRPr="001340F6">
        <w:rPr>
          <w:sz w:val="28"/>
          <w:szCs w:val="28"/>
        </w:rPr>
        <w:t xml:space="preserve">Закупка по выполнению ремонтных работ памятника </w:t>
      </w:r>
      <w:proofErr w:type="gramStart"/>
      <w:r w:rsidRPr="001340F6">
        <w:rPr>
          <w:sz w:val="28"/>
          <w:szCs w:val="28"/>
        </w:rPr>
        <w:t>войну-освободителю</w:t>
      </w:r>
      <w:proofErr w:type="gramEnd"/>
      <w:r w:rsidRPr="001340F6">
        <w:rPr>
          <w:sz w:val="28"/>
          <w:szCs w:val="28"/>
        </w:rPr>
        <w:t xml:space="preserve"> с благоустройством прилегающей территории в д. Борок </w:t>
      </w:r>
      <w:proofErr w:type="spellStart"/>
      <w:r w:rsidRPr="001340F6">
        <w:rPr>
          <w:rStyle w:val="pinkbg"/>
          <w:sz w:val="28"/>
          <w:szCs w:val="28"/>
        </w:rPr>
        <w:t>Подосиновского</w:t>
      </w:r>
      <w:proofErr w:type="spellEnd"/>
      <w:r w:rsidRPr="001340F6">
        <w:rPr>
          <w:sz w:val="28"/>
          <w:szCs w:val="28"/>
        </w:rPr>
        <w:t xml:space="preserve"> района Кировской области муниципальным заказчиком - администрацией поселения -  </w:t>
      </w:r>
      <w:r w:rsidRPr="001340F6">
        <w:rPr>
          <w:rStyle w:val="sectioninfo"/>
          <w:color w:val="000000"/>
          <w:sz w:val="28"/>
          <w:szCs w:val="28"/>
        </w:rPr>
        <w:t>закупка размещалась пять раз 30.05.2019, 13.06.2019, 26</w:t>
      </w:r>
      <w:r w:rsidRPr="001340F6">
        <w:rPr>
          <w:sz w:val="28"/>
          <w:szCs w:val="28"/>
        </w:rPr>
        <w:t>.06.2019, 25.07.2019, 19.09.2019.</w:t>
      </w:r>
    </w:p>
    <w:p w:rsidR="003B0920" w:rsidRDefault="003B0920" w:rsidP="003B0920">
      <w:pPr>
        <w:ind w:firstLine="567"/>
        <w:jc w:val="both"/>
        <w:rPr>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аукционе </w:t>
      </w:r>
      <w:hyperlink r:id="rId14" w:tgtFrame="_blank" w:history="1">
        <w:r w:rsidRPr="00BA772C">
          <w:rPr>
            <w:rStyle w:val="af"/>
            <w:color w:val="auto"/>
            <w:sz w:val="28"/>
            <w:szCs w:val="28"/>
            <w:u w:val="none"/>
          </w:rPr>
          <w:t>от 27.09.2019 № 0140300020919000021-1</w:t>
        </w:r>
      </w:hyperlink>
      <w:r w:rsidRPr="00BA772C">
        <w:rPr>
          <w:sz w:val="28"/>
          <w:szCs w:val="28"/>
        </w:rPr>
        <w:t xml:space="preserve"> </w:t>
      </w:r>
      <w:r w:rsidRPr="00CA364F">
        <w:rPr>
          <w:sz w:val="28"/>
          <w:szCs w:val="28"/>
        </w:rPr>
        <w:t xml:space="preserve">комиссией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требованиям </w:t>
      </w:r>
      <w:r w:rsidRPr="00CA364F">
        <w:rPr>
          <w:sz w:val="28"/>
          <w:szCs w:val="28"/>
        </w:rPr>
        <w:t xml:space="preserve">Федерального закона от 05.04.2013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3B0920" w:rsidRPr="00B857AA" w:rsidRDefault="003B0920" w:rsidP="003B0920">
      <w:pPr>
        <w:pStyle w:val="ac"/>
        <w:ind w:firstLine="567"/>
        <w:rPr>
          <w:color w:val="000000"/>
          <w:szCs w:val="28"/>
        </w:rPr>
      </w:pPr>
      <w:r w:rsidRPr="00B857AA">
        <w:rPr>
          <w:bCs/>
          <w:szCs w:val="28"/>
        </w:rPr>
        <w:t xml:space="preserve">Муниципальный контракт </w:t>
      </w:r>
      <w:r w:rsidRPr="00B857AA">
        <w:rPr>
          <w:szCs w:val="28"/>
        </w:rPr>
        <w:t xml:space="preserve">№ </w:t>
      </w:r>
      <w:r>
        <w:rPr>
          <w:szCs w:val="28"/>
        </w:rPr>
        <w:t xml:space="preserve">10 </w:t>
      </w:r>
      <w:r w:rsidRPr="00B857AA">
        <w:rPr>
          <w:szCs w:val="28"/>
        </w:rPr>
        <w:t xml:space="preserve">на </w:t>
      </w:r>
      <w:r>
        <w:rPr>
          <w:szCs w:val="28"/>
        </w:rPr>
        <w:t>«</w:t>
      </w:r>
      <w:r w:rsidRPr="00B857AA">
        <w:rPr>
          <w:szCs w:val="28"/>
        </w:rPr>
        <w:t xml:space="preserve">выполнение </w:t>
      </w:r>
      <w:r w:rsidRPr="001340F6">
        <w:rPr>
          <w:szCs w:val="28"/>
        </w:rPr>
        <w:t xml:space="preserve">ремонтных работ памятника </w:t>
      </w:r>
      <w:proofErr w:type="gramStart"/>
      <w:r w:rsidRPr="001340F6">
        <w:rPr>
          <w:szCs w:val="28"/>
        </w:rPr>
        <w:t>войну-освободителю</w:t>
      </w:r>
      <w:proofErr w:type="gramEnd"/>
      <w:r w:rsidRPr="001340F6">
        <w:rPr>
          <w:szCs w:val="28"/>
        </w:rPr>
        <w:t xml:space="preserve"> с благоустройством прилегающей территории в д. Борок </w:t>
      </w:r>
      <w:proofErr w:type="spellStart"/>
      <w:r w:rsidRPr="001340F6">
        <w:rPr>
          <w:rStyle w:val="pinkbg"/>
          <w:szCs w:val="28"/>
        </w:rPr>
        <w:t>Подосиновского</w:t>
      </w:r>
      <w:proofErr w:type="spellEnd"/>
      <w:r w:rsidRPr="001340F6">
        <w:rPr>
          <w:szCs w:val="28"/>
        </w:rPr>
        <w:t xml:space="preserve"> района Кировской области</w:t>
      </w:r>
      <w:r>
        <w:rPr>
          <w:szCs w:val="28"/>
        </w:rPr>
        <w:t xml:space="preserve">» </w:t>
      </w:r>
      <w:r w:rsidRPr="00B857AA">
        <w:rPr>
          <w:bCs/>
          <w:szCs w:val="28"/>
        </w:rPr>
        <w:t>от 0</w:t>
      </w:r>
      <w:r>
        <w:rPr>
          <w:bCs/>
          <w:szCs w:val="28"/>
        </w:rPr>
        <w:t>7.10</w:t>
      </w:r>
      <w:r w:rsidRPr="00B857AA">
        <w:rPr>
          <w:bCs/>
          <w:szCs w:val="28"/>
        </w:rPr>
        <w:t xml:space="preserve">.2019 на сумму </w:t>
      </w:r>
      <w:r>
        <w:rPr>
          <w:bCs/>
          <w:szCs w:val="28"/>
        </w:rPr>
        <w:t>487 873</w:t>
      </w:r>
      <w:r w:rsidRPr="00B857AA">
        <w:rPr>
          <w:bCs/>
          <w:szCs w:val="28"/>
        </w:rPr>
        <w:t xml:space="preserve">,00 руб. был </w:t>
      </w:r>
      <w:r w:rsidRPr="00B857AA">
        <w:rPr>
          <w:szCs w:val="28"/>
        </w:rPr>
        <w:t xml:space="preserve">заключен с </w:t>
      </w:r>
      <w:r w:rsidRPr="00B857AA">
        <w:rPr>
          <w:szCs w:val="28"/>
          <w:lang w:eastAsia="en-US"/>
        </w:rPr>
        <w:t>Общ</w:t>
      </w:r>
      <w:r w:rsidRPr="00B857AA">
        <w:rPr>
          <w:szCs w:val="28"/>
          <w:lang w:eastAsia="en-US"/>
        </w:rPr>
        <w:t>е</w:t>
      </w:r>
      <w:r w:rsidRPr="00B857AA">
        <w:rPr>
          <w:szCs w:val="28"/>
          <w:lang w:eastAsia="en-US"/>
        </w:rPr>
        <w:t>ство</w:t>
      </w:r>
      <w:r>
        <w:rPr>
          <w:szCs w:val="28"/>
          <w:lang w:eastAsia="en-US"/>
        </w:rPr>
        <w:t>м</w:t>
      </w:r>
      <w:r w:rsidRPr="00B857AA">
        <w:rPr>
          <w:szCs w:val="28"/>
          <w:lang w:eastAsia="en-US"/>
        </w:rPr>
        <w:t xml:space="preserve"> с ограниченной ответственностью «</w:t>
      </w:r>
      <w:r>
        <w:rPr>
          <w:szCs w:val="28"/>
          <w:lang w:eastAsia="en-US"/>
        </w:rPr>
        <w:t>Строй Смета»</w:t>
      </w:r>
      <w:r w:rsidRPr="00B857AA">
        <w:rPr>
          <w:rStyle w:val="af3"/>
          <w:color w:val="000000"/>
          <w:szCs w:val="28"/>
        </w:rPr>
        <w:t xml:space="preserve">. </w:t>
      </w:r>
    </w:p>
    <w:p w:rsidR="003B0920" w:rsidRPr="001340F6" w:rsidRDefault="003B0920" w:rsidP="003B0920">
      <w:pPr>
        <w:ind w:firstLine="567"/>
        <w:jc w:val="both"/>
        <w:rPr>
          <w:color w:val="000000"/>
          <w:sz w:val="28"/>
          <w:szCs w:val="28"/>
        </w:rPr>
      </w:pPr>
      <w:r w:rsidRPr="001340F6">
        <w:rPr>
          <w:sz w:val="28"/>
          <w:szCs w:val="28"/>
        </w:rPr>
        <w:t xml:space="preserve">Срок  выполнения работ первоначально определен  до 1 декабря 2019 года (включительно). В соответствии с </w:t>
      </w:r>
      <w:r w:rsidRPr="001340F6">
        <w:rPr>
          <w:rStyle w:val="data"/>
          <w:sz w:val="28"/>
          <w:szCs w:val="28"/>
        </w:rPr>
        <w:t>Дополнительным соглашением к контракту</w:t>
      </w:r>
      <w:r>
        <w:rPr>
          <w:rStyle w:val="data"/>
          <w:sz w:val="28"/>
          <w:szCs w:val="28"/>
        </w:rPr>
        <w:t xml:space="preserve"> № б/н от 29.11.2019 -</w:t>
      </w:r>
      <w:r w:rsidRPr="001340F6">
        <w:rPr>
          <w:sz w:val="28"/>
          <w:szCs w:val="28"/>
        </w:rPr>
        <w:t xml:space="preserve"> </w:t>
      </w:r>
      <w:r>
        <w:rPr>
          <w:sz w:val="28"/>
          <w:szCs w:val="28"/>
        </w:rPr>
        <w:t>П</w:t>
      </w:r>
      <w:r w:rsidRPr="001340F6">
        <w:rPr>
          <w:sz w:val="28"/>
          <w:szCs w:val="28"/>
        </w:rPr>
        <w:t>одрядчик обязуется выполнить работы до 30.06.2020.</w:t>
      </w:r>
      <w:r>
        <w:rPr>
          <w:sz w:val="28"/>
          <w:szCs w:val="28"/>
        </w:rPr>
        <w:t xml:space="preserve"> Документы по выполнению работ не представлены</w:t>
      </w:r>
      <w:r w:rsidRPr="00A75289">
        <w:rPr>
          <w:sz w:val="28"/>
          <w:szCs w:val="28"/>
        </w:rPr>
        <w:t>.</w:t>
      </w:r>
    </w:p>
    <w:p w:rsidR="003B0920" w:rsidRPr="001124FF" w:rsidRDefault="003B0920" w:rsidP="003B0920">
      <w:pPr>
        <w:ind w:firstLine="567"/>
        <w:contextualSpacing/>
        <w:jc w:val="both"/>
        <w:rPr>
          <w:rStyle w:val="cardmaininfocontent"/>
          <w:color w:val="000000"/>
          <w:sz w:val="28"/>
          <w:szCs w:val="28"/>
        </w:rPr>
      </w:pPr>
      <w:r w:rsidRPr="001124FF">
        <w:rPr>
          <w:sz w:val="28"/>
          <w:szCs w:val="28"/>
        </w:rPr>
        <w:t xml:space="preserve">На выполнение работ  по строительству спортивной площадки </w:t>
      </w:r>
      <w:proofErr w:type="gramStart"/>
      <w:r w:rsidRPr="001124FF">
        <w:rPr>
          <w:sz w:val="28"/>
          <w:szCs w:val="28"/>
        </w:rPr>
        <w:t>в</w:t>
      </w:r>
      <w:proofErr w:type="gramEnd"/>
      <w:r w:rsidRPr="001124FF">
        <w:rPr>
          <w:sz w:val="28"/>
          <w:szCs w:val="28"/>
        </w:rPr>
        <w:t xml:space="preserve"> </w:t>
      </w:r>
      <w:proofErr w:type="gramStart"/>
      <w:r w:rsidRPr="001124FF">
        <w:rPr>
          <w:sz w:val="28"/>
          <w:szCs w:val="28"/>
        </w:rPr>
        <w:t>с</w:t>
      </w:r>
      <w:proofErr w:type="gramEnd"/>
      <w:r w:rsidRPr="001124FF">
        <w:rPr>
          <w:sz w:val="28"/>
          <w:szCs w:val="28"/>
        </w:rPr>
        <w:t xml:space="preserve">. Октябрь </w:t>
      </w:r>
      <w:proofErr w:type="spellStart"/>
      <w:r w:rsidRPr="001124FF">
        <w:rPr>
          <w:rStyle w:val="pinkbg"/>
          <w:sz w:val="28"/>
          <w:szCs w:val="28"/>
        </w:rPr>
        <w:t>Подосиновского</w:t>
      </w:r>
      <w:proofErr w:type="spellEnd"/>
      <w:r w:rsidRPr="001124FF">
        <w:rPr>
          <w:sz w:val="28"/>
          <w:szCs w:val="28"/>
        </w:rPr>
        <w:t xml:space="preserve"> района Кировской области муниципальным заказчиком - администрацией поселения -  </w:t>
      </w:r>
      <w:r w:rsidRPr="001124FF">
        <w:rPr>
          <w:rStyle w:val="sectioninfo"/>
          <w:color w:val="000000"/>
          <w:sz w:val="28"/>
          <w:szCs w:val="28"/>
        </w:rPr>
        <w:t>закупка размещена 13.06.2019</w:t>
      </w:r>
      <w:r w:rsidRPr="001124FF">
        <w:rPr>
          <w:sz w:val="28"/>
          <w:szCs w:val="28"/>
        </w:rPr>
        <w:t>.</w:t>
      </w:r>
    </w:p>
    <w:p w:rsidR="003B0920" w:rsidRPr="00E37FDB" w:rsidRDefault="003B0920" w:rsidP="003B0920">
      <w:pPr>
        <w:ind w:firstLine="567"/>
        <w:jc w:val="both"/>
        <w:rPr>
          <w:bCs/>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аукционе </w:t>
      </w:r>
      <w:r w:rsidRPr="00CA364F">
        <w:rPr>
          <w:iCs/>
          <w:sz w:val="28"/>
          <w:szCs w:val="28"/>
        </w:rPr>
        <w:t xml:space="preserve">от </w:t>
      </w:r>
      <w:r>
        <w:rPr>
          <w:iCs/>
          <w:sz w:val="28"/>
          <w:szCs w:val="28"/>
        </w:rPr>
        <w:t>24</w:t>
      </w:r>
      <w:r w:rsidRPr="00CA364F">
        <w:rPr>
          <w:iCs/>
          <w:sz w:val="28"/>
          <w:szCs w:val="28"/>
        </w:rPr>
        <w:t>.0</w:t>
      </w:r>
      <w:r>
        <w:rPr>
          <w:iCs/>
          <w:sz w:val="28"/>
          <w:szCs w:val="28"/>
        </w:rPr>
        <w:t>6</w:t>
      </w:r>
      <w:r w:rsidRPr="00CA364F">
        <w:rPr>
          <w:iCs/>
          <w:sz w:val="28"/>
          <w:szCs w:val="28"/>
        </w:rPr>
        <w:t>.201</w:t>
      </w:r>
      <w:r>
        <w:rPr>
          <w:iCs/>
          <w:sz w:val="28"/>
          <w:szCs w:val="28"/>
        </w:rPr>
        <w:t>9</w:t>
      </w:r>
      <w:r w:rsidRPr="00CA364F">
        <w:rPr>
          <w:iCs/>
          <w:sz w:val="28"/>
          <w:szCs w:val="28"/>
        </w:rPr>
        <w:t xml:space="preserve"> </w:t>
      </w:r>
      <w:r w:rsidRPr="001E2F51">
        <w:rPr>
          <w:bCs/>
          <w:sz w:val="28"/>
          <w:szCs w:val="28"/>
        </w:rPr>
        <w:t xml:space="preserve">№ </w:t>
      </w:r>
      <w:r>
        <w:rPr>
          <w:bCs/>
          <w:sz w:val="28"/>
          <w:szCs w:val="28"/>
        </w:rPr>
        <w:t xml:space="preserve">0140300020919000011-1 </w:t>
      </w:r>
      <w:r>
        <w:rPr>
          <w:sz w:val="28"/>
          <w:szCs w:val="28"/>
        </w:rPr>
        <w:t>комиссией</w:t>
      </w:r>
      <w:r w:rsidRPr="00CA364F">
        <w:rPr>
          <w:sz w:val="28"/>
          <w:szCs w:val="28"/>
        </w:rPr>
        <w:t xml:space="preserve">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требованиям </w:t>
      </w:r>
      <w:r w:rsidRPr="00CA364F">
        <w:rPr>
          <w:sz w:val="28"/>
          <w:szCs w:val="28"/>
        </w:rPr>
        <w:t xml:space="preserve">Федерального закона от 05.04.2013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3B0920" w:rsidRPr="00E37FDB" w:rsidRDefault="003B0920" w:rsidP="003B0920">
      <w:pPr>
        <w:ind w:firstLine="567"/>
        <w:jc w:val="both"/>
        <w:rPr>
          <w:b/>
          <w:color w:val="000000"/>
          <w:sz w:val="28"/>
          <w:szCs w:val="28"/>
        </w:rPr>
      </w:pPr>
      <w:r w:rsidRPr="00E37FDB">
        <w:rPr>
          <w:bCs/>
          <w:sz w:val="28"/>
          <w:szCs w:val="28"/>
        </w:rPr>
        <w:t xml:space="preserve">Муниципальный контракт </w:t>
      </w:r>
      <w:r w:rsidRPr="00E37FDB">
        <w:rPr>
          <w:rStyle w:val="cardmaininfocontent"/>
          <w:sz w:val="28"/>
          <w:szCs w:val="28"/>
        </w:rPr>
        <w:t xml:space="preserve">№ 6 на «выполнение работ по строительству спортивной площадки </w:t>
      </w:r>
      <w:proofErr w:type="gramStart"/>
      <w:r w:rsidRPr="00E37FDB">
        <w:rPr>
          <w:rStyle w:val="cardmaininfocontent"/>
          <w:sz w:val="28"/>
          <w:szCs w:val="28"/>
        </w:rPr>
        <w:t>в</w:t>
      </w:r>
      <w:proofErr w:type="gramEnd"/>
      <w:r w:rsidRPr="00E37FDB">
        <w:rPr>
          <w:rStyle w:val="cardmaininfocontent"/>
          <w:sz w:val="28"/>
          <w:szCs w:val="28"/>
        </w:rPr>
        <w:t xml:space="preserve"> </w:t>
      </w:r>
      <w:proofErr w:type="gramStart"/>
      <w:r w:rsidRPr="00E37FDB">
        <w:rPr>
          <w:rStyle w:val="cardmaininfocontent"/>
          <w:sz w:val="28"/>
          <w:szCs w:val="28"/>
        </w:rPr>
        <w:t>с</w:t>
      </w:r>
      <w:proofErr w:type="gramEnd"/>
      <w:r w:rsidRPr="00E37FDB">
        <w:rPr>
          <w:rStyle w:val="cardmaininfocontent"/>
          <w:sz w:val="28"/>
          <w:szCs w:val="28"/>
        </w:rPr>
        <w:t xml:space="preserve">. Октябрь </w:t>
      </w:r>
      <w:proofErr w:type="spellStart"/>
      <w:r w:rsidRPr="00E37FDB">
        <w:rPr>
          <w:rStyle w:val="cardmaininfocontent"/>
          <w:sz w:val="28"/>
          <w:szCs w:val="28"/>
        </w:rPr>
        <w:t>Подосиновского</w:t>
      </w:r>
      <w:proofErr w:type="spellEnd"/>
      <w:r w:rsidRPr="00E37FDB">
        <w:rPr>
          <w:rStyle w:val="cardmaininfocontent"/>
          <w:sz w:val="28"/>
          <w:szCs w:val="28"/>
        </w:rPr>
        <w:t xml:space="preserve"> района Кировской области»</w:t>
      </w:r>
      <w:r w:rsidRPr="00E37FDB">
        <w:rPr>
          <w:bCs/>
          <w:sz w:val="28"/>
          <w:szCs w:val="28"/>
        </w:rPr>
        <w:t xml:space="preserve"> на сумму 678 988,00 руб. был </w:t>
      </w:r>
      <w:r w:rsidRPr="00E37FDB">
        <w:rPr>
          <w:sz w:val="28"/>
          <w:szCs w:val="28"/>
        </w:rPr>
        <w:t>заключен с ООО «Авен-Север»</w:t>
      </w:r>
      <w:r w:rsidRPr="00E37FDB">
        <w:rPr>
          <w:bCs/>
          <w:sz w:val="28"/>
          <w:szCs w:val="28"/>
        </w:rPr>
        <w:t xml:space="preserve"> 05.07.2019</w:t>
      </w:r>
      <w:r>
        <w:rPr>
          <w:bCs/>
          <w:sz w:val="28"/>
          <w:szCs w:val="28"/>
        </w:rPr>
        <w:t>.</w:t>
      </w:r>
    </w:p>
    <w:p w:rsidR="003B0920" w:rsidRDefault="003B0920" w:rsidP="003B0920">
      <w:pPr>
        <w:ind w:firstLine="567"/>
        <w:jc w:val="both"/>
        <w:rPr>
          <w:b/>
          <w:color w:val="000000"/>
          <w:sz w:val="28"/>
          <w:szCs w:val="28"/>
        </w:rPr>
      </w:pPr>
      <w:r w:rsidRPr="00CA364F">
        <w:rPr>
          <w:sz w:val="28"/>
          <w:szCs w:val="28"/>
        </w:rPr>
        <w:lastRenderedPageBreak/>
        <w:t xml:space="preserve">Срок  </w:t>
      </w:r>
      <w:r>
        <w:rPr>
          <w:sz w:val="28"/>
          <w:szCs w:val="28"/>
        </w:rPr>
        <w:t>выполне</w:t>
      </w:r>
      <w:r w:rsidRPr="00CA364F">
        <w:rPr>
          <w:sz w:val="28"/>
          <w:szCs w:val="28"/>
        </w:rPr>
        <w:t>ния рабо</w:t>
      </w:r>
      <w:r>
        <w:rPr>
          <w:sz w:val="28"/>
          <w:szCs w:val="28"/>
        </w:rPr>
        <w:t>т: до 31.08.2019 (включительно).</w:t>
      </w:r>
      <w:r w:rsidRPr="00CA364F">
        <w:rPr>
          <w:sz w:val="28"/>
          <w:szCs w:val="28"/>
        </w:rPr>
        <w:t xml:space="preserve"> </w:t>
      </w:r>
    </w:p>
    <w:p w:rsidR="003B0920" w:rsidRDefault="003B0920" w:rsidP="003B0920">
      <w:pPr>
        <w:ind w:firstLine="567"/>
        <w:jc w:val="both"/>
        <w:rPr>
          <w:color w:val="000000"/>
          <w:sz w:val="28"/>
          <w:szCs w:val="28"/>
        </w:rPr>
      </w:pPr>
      <w:r w:rsidRPr="00996971">
        <w:rPr>
          <w:sz w:val="28"/>
          <w:szCs w:val="28"/>
        </w:rPr>
        <w:t xml:space="preserve">Приемка выполненных работ осуществлялась в соответствии с п. 4 муниципального контракта. </w:t>
      </w:r>
    </w:p>
    <w:p w:rsidR="003B0920" w:rsidRPr="00417161" w:rsidRDefault="003B0920" w:rsidP="003B0920">
      <w:pPr>
        <w:pStyle w:val="Default"/>
        <w:ind w:firstLine="567"/>
        <w:jc w:val="both"/>
        <w:rPr>
          <w:b/>
          <w:color w:val="auto"/>
          <w:sz w:val="28"/>
          <w:szCs w:val="28"/>
        </w:rPr>
      </w:pPr>
      <w:proofErr w:type="gramStart"/>
      <w:r w:rsidRPr="007E2BBC">
        <w:rPr>
          <w:color w:val="auto"/>
          <w:sz w:val="28"/>
          <w:szCs w:val="28"/>
        </w:rPr>
        <w:t>В соответствии в с п. 4.2</w:t>
      </w:r>
      <w:r>
        <w:rPr>
          <w:color w:val="auto"/>
          <w:sz w:val="28"/>
          <w:szCs w:val="28"/>
        </w:rPr>
        <w:t xml:space="preserve"> муниципального контракта</w:t>
      </w:r>
      <w:r w:rsidRPr="007E2BBC">
        <w:rPr>
          <w:color w:val="auto"/>
          <w:sz w:val="28"/>
          <w:szCs w:val="28"/>
        </w:rPr>
        <w:t xml:space="preserve"> в течение 20 рабочих дней  Заказчик (его уполномоченный представитель) обязан с уч</w:t>
      </w:r>
      <w:r w:rsidRPr="007E2BBC">
        <w:rPr>
          <w:color w:val="auto"/>
          <w:sz w:val="28"/>
          <w:szCs w:val="28"/>
        </w:rPr>
        <w:t>а</w:t>
      </w:r>
      <w:r w:rsidRPr="007E2BBC">
        <w:rPr>
          <w:color w:val="auto"/>
          <w:sz w:val="28"/>
          <w:szCs w:val="28"/>
        </w:rPr>
        <w:t xml:space="preserve">стием Подрядчика осмотреть и при надлежащем исполнении обязанностей Подрядчика принять выполненный результат работ путем подписания </w:t>
      </w:r>
      <w:r w:rsidRPr="007E2BBC">
        <w:rPr>
          <w:bCs/>
          <w:color w:val="auto"/>
          <w:sz w:val="28"/>
          <w:szCs w:val="28"/>
        </w:rPr>
        <w:t>акта пр</w:t>
      </w:r>
      <w:r w:rsidRPr="007E2BBC">
        <w:rPr>
          <w:bCs/>
          <w:color w:val="auto"/>
          <w:sz w:val="28"/>
          <w:szCs w:val="28"/>
        </w:rPr>
        <w:t>и</w:t>
      </w:r>
      <w:r w:rsidRPr="007E2BBC">
        <w:rPr>
          <w:bCs/>
          <w:color w:val="auto"/>
          <w:sz w:val="28"/>
          <w:szCs w:val="28"/>
        </w:rPr>
        <w:t xml:space="preserve">емки в эксплуатацию </w:t>
      </w:r>
      <w:r w:rsidRPr="007E2BBC">
        <w:rPr>
          <w:color w:val="auto"/>
          <w:sz w:val="28"/>
          <w:szCs w:val="28"/>
        </w:rPr>
        <w:t>либо при обнаружении отступлений от Контракта, ухудшающих результат работы,  или иных недостатков в работе, своевременно письменно сообщить об этом Подрядчику.</w:t>
      </w:r>
      <w:proofErr w:type="gramEnd"/>
      <w:r w:rsidRPr="007E2BBC">
        <w:rPr>
          <w:color w:val="auto"/>
          <w:sz w:val="28"/>
          <w:szCs w:val="28"/>
        </w:rPr>
        <w:t xml:space="preserve"> </w:t>
      </w:r>
      <w:r w:rsidRPr="00417161">
        <w:rPr>
          <w:b/>
          <w:bCs/>
          <w:color w:val="auto"/>
          <w:sz w:val="28"/>
          <w:szCs w:val="28"/>
        </w:rPr>
        <w:t xml:space="preserve">Акт приемки в эксплуатацию </w:t>
      </w:r>
      <w:r w:rsidRPr="00417161">
        <w:rPr>
          <w:b/>
          <w:color w:val="auto"/>
          <w:sz w:val="28"/>
          <w:szCs w:val="28"/>
        </w:rPr>
        <w:t>(Приложение № 2) подписан не своевременно с нарушение сроков подписания – 24.12.2019.</w:t>
      </w:r>
    </w:p>
    <w:p w:rsidR="003B0920" w:rsidRDefault="003B0920" w:rsidP="003B0920">
      <w:pPr>
        <w:ind w:firstLine="567"/>
        <w:jc w:val="both"/>
        <w:rPr>
          <w:bCs/>
          <w:sz w:val="28"/>
          <w:szCs w:val="28"/>
        </w:rPr>
      </w:pPr>
      <w:r w:rsidRPr="00417161">
        <w:rPr>
          <w:sz w:val="28"/>
          <w:szCs w:val="28"/>
        </w:rPr>
        <w:t xml:space="preserve">Согласно акту приемки </w:t>
      </w:r>
      <w:r>
        <w:rPr>
          <w:bCs/>
          <w:sz w:val="28"/>
          <w:szCs w:val="28"/>
        </w:rPr>
        <w:t xml:space="preserve">в эксплуатацию </w:t>
      </w:r>
      <w:r w:rsidRPr="00417161">
        <w:rPr>
          <w:bCs/>
          <w:sz w:val="28"/>
          <w:szCs w:val="28"/>
        </w:rPr>
        <w:t>работы выполнены 31.08.2019, своевременно</w:t>
      </w:r>
      <w:r>
        <w:rPr>
          <w:bCs/>
          <w:sz w:val="28"/>
          <w:szCs w:val="28"/>
        </w:rPr>
        <w:t xml:space="preserve">, в соответствии с муниципальным контрактом. </w:t>
      </w:r>
    </w:p>
    <w:p w:rsidR="003B0920" w:rsidRDefault="003B0920" w:rsidP="003B0920">
      <w:pPr>
        <w:ind w:firstLine="539"/>
        <w:jc w:val="both"/>
        <w:rPr>
          <w:sz w:val="28"/>
          <w:szCs w:val="28"/>
        </w:rPr>
      </w:pPr>
      <w:r w:rsidRPr="003344C0">
        <w:rPr>
          <w:sz w:val="28"/>
          <w:szCs w:val="28"/>
        </w:rPr>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3B0920" w:rsidRDefault="003B0920" w:rsidP="003B0920">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678 988</w:t>
      </w:r>
      <w:r w:rsidRPr="00996971">
        <w:rPr>
          <w:sz w:val="28"/>
          <w:szCs w:val="28"/>
        </w:rPr>
        <w:t>,00 руб. подписаны 2</w:t>
      </w:r>
      <w:r>
        <w:rPr>
          <w:sz w:val="28"/>
          <w:szCs w:val="28"/>
        </w:rPr>
        <w:t>4</w:t>
      </w:r>
      <w:r w:rsidRPr="00996971">
        <w:rPr>
          <w:sz w:val="28"/>
          <w:szCs w:val="28"/>
        </w:rPr>
        <w:t>.1</w:t>
      </w:r>
      <w:r>
        <w:rPr>
          <w:sz w:val="28"/>
          <w:szCs w:val="28"/>
        </w:rPr>
        <w:t>2.2019</w:t>
      </w:r>
      <w:r w:rsidRPr="00996971">
        <w:rPr>
          <w:sz w:val="28"/>
          <w:szCs w:val="28"/>
        </w:rPr>
        <w:t xml:space="preserve">. </w:t>
      </w:r>
    </w:p>
    <w:p w:rsidR="003B0920" w:rsidRPr="00627C0A" w:rsidRDefault="003B0920" w:rsidP="003B0920">
      <w:pPr>
        <w:ind w:firstLine="539"/>
        <w:jc w:val="both"/>
        <w:rPr>
          <w:rFonts w:eastAsia="Calibri"/>
          <w:color w:val="000000"/>
          <w:sz w:val="28"/>
          <w:szCs w:val="28"/>
          <w:lang w:eastAsia="en-US"/>
        </w:rPr>
      </w:pPr>
      <w:r w:rsidRPr="00996971">
        <w:rPr>
          <w:sz w:val="28"/>
          <w:szCs w:val="28"/>
        </w:rPr>
        <w:t xml:space="preserve">Оплата </w:t>
      </w:r>
      <w:proofErr w:type="spellStart"/>
      <w:r>
        <w:rPr>
          <w:sz w:val="28"/>
          <w:szCs w:val="28"/>
        </w:rPr>
        <w:t>софинансирования</w:t>
      </w:r>
      <w:proofErr w:type="spellEnd"/>
      <w:r>
        <w:rPr>
          <w:sz w:val="28"/>
          <w:szCs w:val="28"/>
        </w:rPr>
        <w:t xml:space="preserve"> за счет средств местного бюджета произведена </w:t>
      </w:r>
      <w:r w:rsidRPr="00996971">
        <w:rPr>
          <w:sz w:val="28"/>
          <w:szCs w:val="28"/>
        </w:rPr>
        <w:t>на основании счета</w:t>
      </w:r>
      <w:r>
        <w:rPr>
          <w:sz w:val="28"/>
          <w:szCs w:val="28"/>
        </w:rPr>
        <w:t xml:space="preserve"> № 60</w:t>
      </w:r>
      <w:r w:rsidRPr="00996971">
        <w:rPr>
          <w:sz w:val="28"/>
          <w:szCs w:val="28"/>
        </w:rPr>
        <w:t xml:space="preserve"> от 2</w:t>
      </w:r>
      <w:r>
        <w:rPr>
          <w:sz w:val="28"/>
          <w:szCs w:val="28"/>
        </w:rPr>
        <w:t>4</w:t>
      </w:r>
      <w:r w:rsidRPr="00996971">
        <w:rPr>
          <w:sz w:val="28"/>
          <w:szCs w:val="28"/>
        </w:rPr>
        <w:t>.1</w:t>
      </w:r>
      <w:r>
        <w:rPr>
          <w:sz w:val="28"/>
          <w:szCs w:val="28"/>
        </w:rPr>
        <w:t xml:space="preserve">2.2019 </w:t>
      </w:r>
      <w:r w:rsidRPr="009C6247">
        <w:rPr>
          <w:sz w:val="28"/>
          <w:szCs w:val="28"/>
        </w:rPr>
        <w:t>плат</w:t>
      </w:r>
      <w:r>
        <w:rPr>
          <w:sz w:val="28"/>
          <w:szCs w:val="28"/>
        </w:rPr>
        <w:t>е</w:t>
      </w:r>
      <w:r w:rsidRPr="009C6247">
        <w:rPr>
          <w:sz w:val="28"/>
          <w:szCs w:val="28"/>
        </w:rPr>
        <w:t xml:space="preserve">жным поручением  № </w:t>
      </w:r>
      <w:r>
        <w:rPr>
          <w:sz w:val="28"/>
          <w:szCs w:val="28"/>
        </w:rPr>
        <w:t>1360 от 27</w:t>
      </w:r>
      <w:r w:rsidRPr="009C6247">
        <w:rPr>
          <w:sz w:val="28"/>
          <w:szCs w:val="28"/>
        </w:rPr>
        <w:t>.12.201</w:t>
      </w:r>
      <w:r>
        <w:rPr>
          <w:sz w:val="28"/>
          <w:szCs w:val="28"/>
        </w:rPr>
        <w:t>9</w:t>
      </w:r>
      <w:r w:rsidRPr="00797C29">
        <w:rPr>
          <w:sz w:val="28"/>
          <w:szCs w:val="28"/>
        </w:rPr>
        <w:t xml:space="preserve"> </w:t>
      </w:r>
      <w:r>
        <w:rPr>
          <w:sz w:val="28"/>
          <w:szCs w:val="28"/>
        </w:rPr>
        <w:t>в сумме 170 734,63 руб.</w:t>
      </w:r>
    </w:p>
    <w:p w:rsidR="003B0920" w:rsidRDefault="003B0920" w:rsidP="003B0920">
      <w:pPr>
        <w:ind w:firstLine="567"/>
        <w:jc w:val="both"/>
        <w:rPr>
          <w:sz w:val="28"/>
          <w:szCs w:val="28"/>
        </w:rPr>
      </w:pPr>
      <w:r w:rsidRPr="00417161">
        <w:rPr>
          <w:sz w:val="28"/>
          <w:szCs w:val="28"/>
        </w:rPr>
        <w:t xml:space="preserve">Средства областного бюджета поступили на расчетный счет администрации поселения </w:t>
      </w:r>
      <w:r w:rsidRPr="007A3A48">
        <w:rPr>
          <w:rFonts w:eastAsia="Calibri"/>
          <w:sz w:val="28"/>
          <w:szCs w:val="28"/>
          <w:lang w:eastAsia="en-US"/>
        </w:rPr>
        <w:t>17.02.2020</w:t>
      </w:r>
      <w:r w:rsidRPr="00417161">
        <w:rPr>
          <w:sz w:val="28"/>
          <w:szCs w:val="28"/>
        </w:rPr>
        <w:t xml:space="preserve"> в сумме </w:t>
      </w:r>
      <w:r>
        <w:rPr>
          <w:sz w:val="28"/>
          <w:szCs w:val="28"/>
        </w:rPr>
        <w:t>508 253,37</w:t>
      </w:r>
      <w:r w:rsidRPr="00417161">
        <w:rPr>
          <w:sz w:val="28"/>
          <w:szCs w:val="28"/>
        </w:rPr>
        <w:t xml:space="preserve"> руб.</w:t>
      </w:r>
    </w:p>
    <w:p w:rsidR="003B0920" w:rsidRDefault="003B0920" w:rsidP="003B0920">
      <w:pPr>
        <w:tabs>
          <w:tab w:val="left" w:pos="426"/>
        </w:tabs>
        <w:ind w:firstLine="567"/>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поручением  № </w:t>
      </w:r>
      <w:r>
        <w:rPr>
          <w:sz w:val="28"/>
          <w:szCs w:val="28"/>
        </w:rPr>
        <w:t>147</w:t>
      </w:r>
      <w:r w:rsidRPr="009C6247">
        <w:rPr>
          <w:sz w:val="28"/>
          <w:szCs w:val="28"/>
        </w:rPr>
        <w:t xml:space="preserve"> от </w:t>
      </w:r>
      <w:r>
        <w:rPr>
          <w:sz w:val="28"/>
          <w:szCs w:val="28"/>
        </w:rPr>
        <w:t xml:space="preserve">18.02.2020 денежные средства </w:t>
      </w:r>
      <w:r w:rsidRPr="009C6247">
        <w:rPr>
          <w:sz w:val="28"/>
          <w:szCs w:val="28"/>
        </w:rPr>
        <w:t xml:space="preserve">в сумме </w:t>
      </w:r>
      <w:r>
        <w:rPr>
          <w:sz w:val="28"/>
          <w:szCs w:val="28"/>
        </w:rPr>
        <w:t>508 253,37</w:t>
      </w:r>
      <w:r w:rsidRPr="009C6247">
        <w:rPr>
          <w:sz w:val="28"/>
          <w:szCs w:val="28"/>
        </w:rPr>
        <w:t xml:space="preserve"> руб.</w:t>
      </w:r>
      <w:r>
        <w:rPr>
          <w:sz w:val="28"/>
          <w:szCs w:val="28"/>
        </w:rPr>
        <w:t xml:space="preserve"> за сче</w:t>
      </w:r>
      <w:r w:rsidRPr="009C6247">
        <w:rPr>
          <w:sz w:val="28"/>
          <w:szCs w:val="28"/>
        </w:rPr>
        <w:t xml:space="preserve">т средств областного бюджета </w:t>
      </w:r>
      <w:r>
        <w:rPr>
          <w:sz w:val="28"/>
          <w:szCs w:val="28"/>
        </w:rPr>
        <w:t>перечислен</w:t>
      </w:r>
      <w:proofErr w:type="gramStart"/>
      <w:r>
        <w:rPr>
          <w:sz w:val="28"/>
          <w:szCs w:val="28"/>
        </w:rPr>
        <w:t>ы ООО</w:t>
      </w:r>
      <w:proofErr w:type="gramEnd"/>
      <w:r>
        <w:rPr>
          <w:sz w:val="28"/>
          <w:szCs w:val="28"/>
        </w:rPr>
        <w:t xml:space="preserve"> «Авен-Север».</w:t>
      </w:r>
      <w:r w:rsidRPr="00DB0997">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p>
    <w:p w:rsidR="003B0920" w:rsidRDefault="003B0920" w:rsidP="003B0920">
      <w:pPr>
        <w:pStyle w:val="Default"/>
        <w:ind w:firstLine="567"/>
        <w:jc w:val="both"/>
        <w:rPr>
          <w:sz w:val="28"/>
          <w:szCs w:val="28"/>
        </w:rPr>
      </w:pPr>
      <w:r w:rsidRPr="0013028F">
        <w:rPr>
          <w:sz w:val="28"/>
          <w:szCs w:val="28"/>
        </w:rPr>
        <w:t xml:space="preserve">Согласно п. 2.3.2 муниципального контракта оплата выполненных </w:t>
      </w:r>
      <w:r w:rsidRPr="0013028F">
        <w:rPr>
          <w:iCs/>
          <w:sz w:val="28"/>
          <w:szCs w:val="28"/>
        </w:rPr>
        <w:t xml:space="preserve">работ производится на основании подписанных обеими сторонами в соответствии с актом </w:t>
      </w:r>
      <w:r w:rsidRPr="0013028F">
        <w:rPr>
          <w:sz w:val="28"/>
          <w:szCs w:val="28"/>
        </w:rPr>
        <w:t>приемки в эксплуатацию объекта (Приложение № 2 к Контракту) акта выполненных работ (по форме КС-2) и справки о стоимости выполненных работ  (форма</w:t>
      </w:r>
      <w:r w:rsidRPr="00876840">
        <w:rPr>
          <w:sz w:val="28"/>
          <w:szCs w:val="28"/>
        </w:rPr>
        <w:t xml:space="preserve"> КС-3), в течение 15 (пятнадцати) рабочих  дней с момента подписания</w:t>
      </w:r>
      <w:r w:rsidRPr="00876840">
        <w:rPr>
          <w:iCs/>
          <w:sz w:val="28"/>
          <w:szCs w:val="28"/>
        </w:rPr>
        <w:t>.</w:t>
      </w:r>
      <w:r w:rsidRPr="00876840">
        <w:rPr>
          <w:sz w:val="28"/>
          <w:szCs w:val="28"/>
        </w:rPr>
        <w:t xml:space="preserve"> </w:t>
      </w:r>
    </w:p>
    <w:p w:rsidR="003B0920" w:rsidRPr="006968D5" w:rsidRDefault="003B0920" w:rsidP="003B0920">
      <w:pPr>
        <w:pStyle w:val="Default"/>
        <w:ind w:firstLine="567"/>
        <w:jc w:val="both"/>
        <w:rPr>
          <w:sz w:val="28"/>
          <w:szCs w:val="28"/>
        </w:rPr>
      </w:pPr>
      <w:r>
        <w:rPr>
          <w:b/>
          <w:sz w:val="28"/>
          <w:szCs w:val="28"/>
        </w:rPr>
        <w:t>П</w:t>
      </w:r>
      <w:r w:rsidRPr="00CF7709">
        <w:rPr>
          <w:b/>
          <w:sz w:val="28"/>
          <w:szCs w:val="28"/>
        </w:rPr>
        <w:t>ри оплате выполненных работ допущено нарушение срока оплаты муниципального контракта на 3</w:t>
      </w:r>
      <w:r>
        <w:rPr>
          <w:b/>
          <w:sz w:val="28"/>
          <w:szCs w:val="28"/>
        </w:rPr>
        <w:t>2 дня</w:t>
      </w:r>
      <w:r w:rsidRPr="00CF7709">
        <w:rPr>
          <w:b/>
          <w:sz w:val="28"/>
          <w:szCs w:val="28"/>
        </w:rPr>
        <w:t>.</w:t>
      </w:r>
      <w:r w:rsidRPr="009B2CD1">
        <w:rPr>
          <w:b/>
          <w:i/>
          <w:sz w:val="28"/>
          <w:szCs w:val="28"/>
        </w:rPr>
        <w:t xml:space="preserve"> </w:t>
      </w:r>
      <w:r w:rsidRPr="006968D5">
        <w:rPr>
          <w:sz w:val="28"/>
          <w:szCs w:val="28"/>
        </w:rPr>
        <w:t>В соответствии с п.</w:t>
      </w:r>
      <w:r>
        <w:rPr>
          <w:sz w:val="28"/>
          <w:szCs w:val="28"/>
        </w:rPr>
        <w:t xml:space="preserve"> </w:t>
      </w:r>
      <w:r w:rsidRPr="006968D5">
        <w:rPr>
          <w:sz w:val="28"/>
          <w:szCs w:val="28"/>
        </w:rPr>
        <w:t>7.9 муниципального контракта нарушение сроков оплаты выполненных работ мо</w:t>
      </w:r>
      <w:r>
        <w:rPr>
          <w:sz w:val="28"/>
          <w:szCs w:val="28"/>
        </w:rPr>
        <w:t xml:space="preserve">гло </w:t>
      </w:r>
      <w:r w:rsidRPr="006968D5">
        <w:rPr>
          <w:sz w:val="28"/>
          <w:szCs w:val="28"/>
        </w:rPr>
        <w:t>привести к дополнительным расходам бюджета в случае выставления исковых требований по выплате пени со стороны подрядчика</w:t>
      </w:r>
      <w:r>
        <w:rPr>
          <w:sz w:val="28"/>
          <w:szCs w:val="28"/>
        </w:rPr>
        <w:t xml:space="preserve">. </w:t>
      </w:r>
      <w:r w:rsidRPr="005275BD">
        <w:rPr>
          <w:sz w:val="28"/>
          <w:szCs w:val="28"/>
        </w:rPr>
        <w:t>Требование об уплате пеней Подрядчиком не предъявлялось.</w:t>
      </w:r>
    </w:p>
    <w:p w:rsidR="003B0920" w:rsidRPr="00CF7709" w:rsidRDefault="003B0920" w:rsidP="003B0920">
      <w:pPr>
        <w:ind w:firstLine="539"/>
        <w:jc w:val="both"/>
        <w:rPr>
          <w:b/>
          <w:sz w:val="28"/>
          <w:szCs w:val="28"/>
        </w:rPr>
      </w:pPr>
      <w:r w:rsidRPr="00CF7709">
        <w:rPr>
          <w:b/>
          <w:color w:val="000000"/>
          <w:sz w:val="28"/>
          <w:szCs w:val="28"/>
        </w:rPr>
        <w:t xml:space="preserve">В нарушение п. 2 ст. 103 Федерального закона от 05.04.2013 № 44-ФЗ «О контрактной системе в сфере закупок товаров, работ, услуг для обеспечения государственных и муниципальных нужд» в реестре контрактов не размещен </w:t>
      </w:r>
      <w:r w:rsidRPr="00CF7709">
        <w:rPr>
          <w:b/>
          <w:sz w:val="28"/>
          <w:szCs w:val="28"/>
        </w:rPr>
        <w:t>документ о приемке выполненных работ</w:t>
      </w:r>
      <w:r w:rsidRPr="00CF7709">
        <w:rPr>
          <w:b/>
          <w:color w:val="000000"/>
          <w:sz w:val="28"/>
          <w:szCs w:val="28"/>
        </w:rPr>
        <w:t xml:space="preserve">. </w:t>
      </w:r>
    </w:p>
    <w:p w:rsidR="003B0920" w:rsidRDefault="003B0920" w:rsidP="003B0920">
      <w:pPr>
        <w:tabs>
          <w:tab w:val="left" w:pos="426"/>
        </w:tabs>
        <w:ind w:firstLine="567"/>
        <w:jc w:val="both"/>
        <w:rPr>
          <w:sz w:val="28"/>
          <w:szCs w:val="28"/>
        </w:rPr>
      </w:pPr>
      <w:r w:rsidRPr="009C6247">
        <w:rPr>
          <w:sz w:val="28"/>
          <w:szCs w:val="28"/>
        </w:rPr>
        <w:lastRenderedPageBreak/>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xml:space="preserve">» по договору </w:t>
      </w:r>
      <w:r>
        <w:rPr>
          <w:sz w:val="28"/>
          <w:szCs w:val="28"/>
        </w:rPr>
        <w:t xml:space="preserve">№252/19 </w:t>
      </w:r>
      <w:r w:rsidRPr="009C6247">
        <w:rPr>
          <w:sz w:val="28"/>
          <w:szCs w:val="28"/>
        </w:rPr>
        <w:t xml:space="preserve">на оказание услуг </w:t>
      </w:r>
      <w:r>
        <w:rPr>
          <w:sz w:val="28"/>
          <w:szCs w:val="28"/>
        </w:rPr>
        <w:t xml:space="preserve">по осуществлению функций </w:t>
      </w:r>
      <w:r w:rsidRPr="009C6247">
        <w:rPr>
          <w:sz w:val="28"/>
          <w:szCs w:val="28"/>
        </w:rPr>
        <w:t xml:space="preserve">строительного контроля от </w:t>
      </w:r>
      <w:r>
        <w:rPr>
          <w:sz w:val="28"/>
          <w:szCs w:val="28"/>
        </w:rPr>
        <w:t>11.10.2019 на сумму 7 420,00</w:t>
      </w:r>
      <w:r w:rsidRPr="009C6247">
        <w:rPr>
          <w:sz w:val="28"/>
          <w:szCs w:val="28"/>
        </w:rPr>
        <w:t xml:space="preserve"> руб. </w:t>
      </w:r>
      <w:r w:rsidRPr="004717E5">
        <w:rPr>
          <w:sz w:val="28"/>
          <w:szCs w:val="28"/>
        </w:rPr>
        <w:t>Акт приемки выполненных работ</w:t>
      </w:r>
      <w:r>
        <w:rPr>
          <w:sz w:val="28"/>
          <w:szCs w:val="28"/>
        </w:rPr>
        <w:t xml:space="preserve"> подписан инженером строительного контроля</w:t>
      </w:r>
      <w:r w:rsidRPr="009C6247">
        <w:rPr>
          <w:sz w:val="28"/>
          <w:szCs w:val="28"/>
        </w:rPr>
        <w:t>.</w:t>
      </w:r>
    </w:p>
    <w:p w:rsidR="003B0920" w:rsidRDefault="003B0920" w:rsidP="003B0920">
      <w:pPr>
        <w:tabs>
          <w:tab w:val="left" w:pos="426"/>
        </w:tabs>
        <w:ind w:firstLine="567"/>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525 от 25.11.2019 </w:t>
      </w:r>
      <w:r w:rsidRPr="009C6247">
        <w:rPr>
          <w:sz w:val="28"/>
          <w:szCs w:val="28"/>
        </w:rPr>
        <w:t xml:space="preserve">платежным поручением № </w:t>
      </w:r>
      <w:r>
        <w:rPr>
          <w:sz w:val="28"/>
          <w:szCs w:val="28"/>
        </w:rPr>
        <w:t>1225 от  24.12.2019</w:t>
      </w:r>
      <w:r w:rsidRPr="009C6247">
        <w:rPr>
          <w:sz w:val="28"/>
          <w:szCs w:val="28"/>
        </w:rPr>
        <w:t xml:space="preserve"> </w:t>
      </w:r>
      <w:r>
        <w:rPr>
          <w:sz w:val="28"/>
          <w:szCs w:val="28"/>
        </w:rPr>
        <w:t>в сумме 7 420,00 руб. за сче</w:t>
      </w:r>
      <w:r w:rsidRPr="009C6247">
        <w:rPr>
          <w:sz w:val="28"/>
          <w:szCs w:val="28"/>
        </w:rPr>
        <w:t>т средств местного бюджета.</w:t>
      </w:r>
    </w:p>
    <w:p w:rsidR="003B0920" w:rsidRDefault="003B0920" w:rsidP="003B0920">
      <w:pPr>
        <w:keepLines/>
        <w:widowControl w:val="0"/>
        <w:ind w:firstLine="567"/>
        <w:jc w:val="both"/>
        <w:rPr>
          <w:sz w:val="28"/>
          <w:szCs w:val="28"/>
        </w:rPr>
      </w:pPr>
      <w:r w:rsidRPr="00CF7709">
        <w:rPr>
          <w:b/>
          <w:sz w:val="28"/>
          <w:szCs w:val="28"/>
        </w:rPr>
        <w:t>При оплате выполненных работ</w:t>
      </w:r>
      <w:r>
        <w:rPr>
          <w:b/>
          <w:sz w:val="28"/>
          <w:szCs w:val="28"/>
        </w:rPr>
        <w:t xml:space="preserve"> по строительному контролю</w:t>
      </w:r>
      <w:r w:rsidRPr="00CF7709">
        <w:rPr>
          <w:b/>
          <w:sz w:val="28"/>
          <w:szCs w:val="28"/>
        </w:rPr>
        <w:t xml:space="preserve"> допущено нарушение срока оплаты </w:t>
      </w:r>
      <w:r>
        <w:rPr>
          <w:b/>
          <w:sz w:val="28"/>
          <w:szCs w:val="28"/>
        </w:rPr>
        <w:t>договора</w:t>
      </w:r>
      <w:r w:rsidRPr="00CF7709">
        <w:rPr>
          <w:b/>
          <w:sz w:val="28"/>
          <w:szCs w:val="28"/>
        </w:rPr>
        <w:t xml:space="preserve"> на </w:t>
      </w:r>
      <w:r>
        <w:rPr>
          <w:b/>
          <w:sz w:val="28"/>
          <w:szCs w:val="28"/>
        </w:rPr>
        <w:t>7</w:t>
      </w:r>
      <w:r w:rsidRPr="00CF7709">
        <w:rPr>
          <w:b/>
          <w:sz w:val="28"/>
          <w:szCs w:val="28"/>
        </w:rPr>
        <w:t xml:space="preserve"> дней.</w:t>
      </w:r>
      <w:r w:rsidRPr="00752535">
        <w:rPr>
          <w:sz w:val="28"/>
          <w:szCs w:val="28"/>
        </w:rPr>
        <w:t xml:space="preserve"> </w:t>
      </w:r>
      <w:r w:rsidRPr="006968D5">
        <w:rPr>
          <w:sz w:val="28"/>
          <w:szCs w:val="28"/>
        </w:rPr>
        <w:t>В соответствии с п.</w:t>
      </w:r>
      <w:r>
        <w:rPr>
          <w:sz w:val="28"/>
          <w:szCs w:val="28"/>
        </w:rPr>
        <w:t>4.3</w:t>
      </w:r>
      <w:r w:rsidRPr="006968D5">
        <w:rPr>
          <w:sz w:val="28"/>
          <w:szCs w:val="28"/>
        </w:rPr>
        <w:t xml:space="preserve"> </w:t>
      </w:r>
      <w:r>
        <w:rPr>
          <w:sz w:val="28"/>
          <w:szCs w:val="28"/>
        </w:rPr>
        <w:t>договора</w:t>
      </w:r>
      <w:r w:rsidRPr="006968D5">
        <w:rPr>
          <w:sz w:val="28"/>
          <w:szCs w:val="28"/>
        </w:rPr>
        <w:t xml:space="preserve"> </w:t>
      </w:r>
      <w:r>
        <w:rPr>
          <w:sz w:val="28"/>
          <w:szCs w:val="28"/>
        </w:rPr>
        <w:t>просрочка</w:t>
      </w:r>
      <w:r w:rsidRPr="006968D5">
        <w:rPr>
          <w:sz w:val="28"/>
          <w:szCs w:val="28"/>
        </w:rPr>
        <w:t xml:space="preserve"> оплаты выполненных работ мо</w:t>
      </w:r>
      <w:r>
        <w:rPr>
          <w:sz w:val="28"/>
          <w:szCs w:val="28"/>
        </w:rPr>
        <w:t xml:space="preserve">гла </w:t>
      </w:r>
      <w:r w:rsidRPr="006968D5">
        <w:rPr>
          <w:sz w:val="28"/>
          <w:szCs w:val="28"/>
        </w:rPr>
        <w:t xml:space="preserve">привести к дополнительным расходам бюджета в случае выставления исковых требований по выплате </w:t>
      </w:r>
      <w:r>
        <w:rPr>
          <w:sz w:val="28"/>
          <w:szCs w:val="28"/>
        </w:rPr>
        <w:t>неустойки</w:t>
      </w:r>
      <w:r w:rsidRPr="006968D5">
        <w:rPr>
          <w:sz w:val="28"/>
          <w:szCs w:val="28"/>
        </w:rPr>
        <w:t xml:space="preserve"> со стороны подрядчика</w:t>
      </w:r>
      <w:r>
        <w:rPr>
          <w:sz w:val="28"/>
          <w:szCs w:val="28"/>
        </w:rPr>
        <w:t xml:space="preserve">. </w:t>
      </w:r>
      <w:r w:rsidRPr="005275BD">
        <w:rPr>
          <w:sz w:val="28"/>
          <w:szCs w:val="28"/>
        </w:rPr>
        <w:t xml:space="preserve">Требование об уплате </w:t>
      </w:r>
      <w:r>
        <w:rPr>
          <w:sz w:val="28"/>
          <w:szCs w:val="28"/>
        </w:rPr>
        <w:t xml:space="preserve">неустойки </w:t>
      </w:r>
      <w:r w:rsidRPr="005275BD">
        <w:rPr>
          <w:sz w:val="28"/>
          <w:szCs w:val="28"/>
        </w:rPr>
        <w:t>Подрядчиком не предъявлялось.</w:t>
      </w:r>
    </w:p>
    <w:p w:rsidR="003B0920" w:rsidRPr="00E329D6" w:rsidRDefault="003B0920" w:rsidP="003B0920">
      <w:pPr>
        <w:autoSpaceDE w:val="0"/>
        <w:autoSpaceDN w:val="0"/>
        <w:adjustRightInd w:val="0"/>
        <w:ind w:firstLine="567"/>
        <w:jc w:val="both"/>
        <w:rPr>
          <w:b/>
          <w:bCs/>
          <w:i/>
          <w:sz w:val="28"/>
          <w:szCs w:val="28"/>
        </w:rPr>
      </w:pPr>
      <w:r>
        <w:rPr>
          <w:b/>
          <w:bCs/>
          <w:i/>
          <w:sz w:val="28"/>
          <w:szCs w:val="28"/>
        </w:rPr>
        <w:t xml:space="preserve">В нарушение условия предоставления субсидии в соответствии с п.2.2.4 Соглашения № 064-п от 22.04.2019 строительный контроль проведен   на не </w:t>
      </w:r>
      <w:r w:rsidRPr="00E329D6">
        <w:rPr>
          <w:b/>
          <w:bCs/>
          <w:i/>
          <w:sz w:val="28"/>
          <w:szCs w:val="28"/>
        </w:rPr>
        <w:t>безвозмездной основе</w:t>
      </w:r>
      <w:r>
        <w:rPr>
          <w:b/>
          <w:bCs/>
          <w:i/>
          <w:sz w:val="28"/>
          <w:szCs w:val="28"/>
        </w:rPr>
        <w:t>. Администрацией поселения произведены дополнительные расходы в сумме 7 420,00 руб.</w:t>
      </w:r>
    </w:p>
    <w:p w:rsidR="003B0920" w:rsidRDefault="003B0920" w:rsidP="003B0920">
      <w:pPr>
        <w:tabs>
          <w:tab w:val="left" w:pos="426"/>
        </w:tabs>
        <w:ind w:firstLine="567"/>
        <w:jc w:val="both"/>
        <w:rPr>
          <w:sz w:val="28"/>
          <w:szCs w:val="28"/>
        </w:rPr>
      </w:pPr>
      <w:r w:rsidRPr="00BE73B9">
        <w:rPr>
          <w:sz w:val="28"/>
          <w:szCs w:val="28"/>
        </w:rPr>
        <w:t>Таким образом, стоимость</w:t>
      </w:r>
      <w:r>
        <w:rPr>
          <w:sz w:val="28"/>
          <w:szCs w:val="28"/>
        </w:rPr>
        <w:t xml:space="preserve"> инвестиционного проекта составляет сумму  686 408,00 руб.</w:t>
      </w:r>
      <w:r w:rsidRPr="009C6247">
        <w:rPr>
          <w:sz w:val="28"/>
          <w:szCs w:val="28"/>
        </w:rPr>
        <w:t>, в том числе:</w:t>
      </w:r>
    </w:p>
    <w:p w:rsidR="003B0920" w:rsidRDefault="003B0920" w:rsidP="003B0920">
      <w:pPr>
        <w:tabs>
          <w:tab w:val="left" w:pos="426"/>
        </w:tabs>
        <w:ind w:firstLine="567"/>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508 253,37</w:t>
      </w:r>
      <w:r w:rsidRPr="009C6247">
        <w:rPr>
          <w:sz w:val="28"/>
          <w:szCs w:val="28"/>
        </w:rPr>
        <w:t xml:space="preserve"> руб.;</w:t>
      </w:r>
    </w:p>
    <w:p w:rsidR="003B0920" w:rsidRDefault="003B0920" w:rsidP="003B0920">
      <w:pPr>
        <w:tabs>
          <w:tab w:val="left" w:pos="426"/>
        </w:tabs>
        <w:ind w:firstLine="567"/>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178 154,63 руб</w:t>
      </w:r>
      <w:r w:rsidRPr="002423C2">
        <w:rPr>
          <w:sz w:val="28"/>
          <w:szCs w:val="28"/>
        </w:rPr>
        <w:t xml:space="preserve">. </w:t>
      </w:r>
    </w:p>
    <w:p w:rsidR="003B0920" w:rsidRPr="00F831B4" w:rsidRDefault="003B0920" w:rsidP="003B0920">
      <w:pPr>
        <w:autoSpaceDE w:val="0"/>
        <w:autoSpaceDN w:val="0"/>
        <w:adjustRightInd w:val="0"/>
        <w:ind w:firstLine="567"/>
        <w:contextualSpacing/>
        <w:jc w:val="both"/>
        <w:rPr>
          <w:b/>
          <w:sz w:val="28"/>
          <w:szCs w:val="28"/>
        </w:rPr>
      </w:pPr>
      <w:r w:rsidRPr="00F831B4">
        <w:rPr>
          <w:b/>
          <w:sz w:val="28"/>
          <w:szCs w:val="28"/>
        </w:rPr>
        <w:t xml:space="preserve">По состоянию на 01.06.2020 дополнительное соглашение по </w:t>
      </w:r>
      <w:r>
        <w:rPr>
          <w:b/>
          <w:sz w:val="28"/>
          <w:szCs w:val="28"/>
        </w:rPr>
        <w:t xml:space="preserve">изменению </w:t>
      </w:r>
      <w:r w:rsidRPr="00F831B4">
        <w:rPr>
          <w:b/>
          <w:sz w:val="28"/>
          <w:szCs w:val="28"/>
        </w:rPr>
        <w:t>объем</w:t>
      </w:r>
      <w:r>
        <w:rPr>
          <w:b/>
          <w:sz w:val="28"/>
          <w:szCs w:val="28"/>
        </w:rPr>
        <w:t>а</w:t>
      </w:r>
      <w:r w:rsidRPr="00F831B4">
        <w:rPr>
          <w:b/>
          <w:sz w:val="28"/>
          <w:szCs w:val="28"/>
        </w:rPr>
        <w:t xml:space="preserve"> бюджетных ассигнований, предусматриваемых в бюджете поселения с кодом направления расходов в целевой статье </w:t>
      </w:r>
      <w:r w:rsidRPr="00F831B4">
        <w:rPr>
          <w:b/>
          <w:sz w:val="28"/>
          <w:szCs w:val="28"/>
          <w:lang w:val="en-US"/>
        </w:rPr>
        <w:t>S</w:t>
      </w:r>
      <w:r w:rsidRPr="00F831B4">
        <w:rPr>
          <w:b/>
          <w:sz w:val="28"/>
          <w:szCs w:val="28"/>
        </w:rPr>
        <w:t xml:space="preserve">5170 на финансовое  обеспечение  расходных  обязательств, в целях </w:t>
      </w:r>
      <w:proofErr w:type="spellStart"/>
      <w:r w:rsidRPr="00F831B4">
        <w:rPr>
          <w:b/>
          <w:sz w:val="28"/>
          <w:szCs w:val="28"/>
        </w:rPr>
        <w:t>софинансирования</w:t>
      </w:r>
      <w:proofErr w:type="spellEnd"/>
      <w:r w:rsidRPr="00F831B4">
        <w:rPr>
          <w:b/>
          <w:sz w:val="28"/>
          <w:szCs w:val="28"/>
        </w:rPr>
        <w:t xml:space="preserve"> которых предоставляется Субсидия, не </w:t>
      </w:r>
      <w:r>
        <w:rPr>
          <w:b/>
          <w:sz w:val="28"/>
          <w:szCs w:val="28"/>
        </w:rPr>
        <w:t>заключе</w:t>
      </w:r>
      <w:r w:rsidRPr="00F831B4">
        <w:rPr>
          <w:b/>
          <w:sz w:val="28"/>
          <w:szCs w:val="28"/>
        </w:rPr>
        <w:t>но.</w:t>
      </w:r>
    </w:p>
    <w:p w:rsidR="003B0920" w:rsidRPr="00D97913" w:rsidRDefault="003B0920" w:rsidP="003B0920">
      <w:pPr>
        <w:tabs>
          <w:tab w:val="left" w:pos="426"/>
        </w:tabs>
        <w:ind w:firstLine="567"/>
        <w:jc w:val="both"/>
        <w:rPr>
          <w:b/>
          <w:sz w:val="28"/>
          <w:szCs w:val="28"/>
        </w:rPr>
      </w:pPr>
    </w:p>
    <w:p w:rsidR="003B0920" w:rsidRPr="006F6955" w:rsidRDefault="003B0920" w:rsidP="003B0920">
      <w:pPr>
        <w:pStyle w:val="ac"/>
        <w:ind w:firstLine="567"/>
        <w:rPr>
          <w:szCs w:val="28"/>
        </w:rPr>
      </w:pPr>
      <w:r w:rsidRPr="006F6955">
        <w:rPr>
          <w:szCs w:val="28"/>
        </w:rPr>
        <w:t xml:space="preserve">Сведения об объемах финансирования инвестиционного проекта </w:t>
      </w:r>
      <w:r>
        <w:rPr>
          <w:szCs w:val="28"/>
        </w:rPr>
        <w:t>«</w:t>
      </w:r>
      <w:r w:rsidRPr="00CF0F47">
        <w:rPr>
          <w:szCs w:val="28"/>
        </w:rPr>
        <w:t>строительство спортивной пл</w:t>
      </w:r>
      <w:r w:rsidRPr="00CF0F47">
        <w:rPr>
          <w:szCs w:val="28"/>
        </w:rPr>
        <w:t>о</w:t>
      </w:r>
      <w:r w:rsidRPr="00CF0F47">
        <w:rPr>
          <w:szCs w:val="28"/>
        </w:rPr>
        <w:t>щадки</w:t>
      </w:r>
      <w:r>
        <w:rPr>
          <w:szCs w:val="28"/>
        </w:rPr>
        <w:t xml:space="preserve"> </w:t>
      </w:r>
      <w:proofErr w:type="gramStart"/>
      <w:r>
        <w:rPr>
          <w:szCs w:val="28"/>
        </w:rPr>
        <w:t>в</w:t>
      </w:r>
      <w:proofErr w:type="gramEnd"/>
      <w:r w:rsidRPr="00CF0F47">
        <w:rPr>
          <w:szCs w:val="28"/>
        </w:rPr>
        <w:t xml:space="preserve"> с. Октябрь</w:t>
      </w:r>
      <w:r>
        <w:rPr>
          <w:szCs w:val="28"/>
        </w:rPr>
        <w:t>»</w:t>
      </w:r>
      <w:r w:rsidRPr="006F6955">
        <w:rPr>
          <w:szCs w:val="28"/>
        </w:rPr>
        <w:t xml:space="preserve">:                                                                                       </w:t>
      </w:r>
    </w:p>
    <w:p w:rsidR="003B0920" w:rsidRPr="009C6247" w:rsidRDefault="003B0920" w:rsidP="003B0920">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3B0920" w:rsidRPr="0046413C" w:rsidTr="00D7762E">
        <w:tc>
          <w:tcPr>
            <w:tcW w:w="6185" w:type="dxa"/>
            <w:shd w:val="clear" w:color="auto" w:fill="auto"/>
          </w:tcPr>
          <w:p w:rsidR="003B0920" w:rsidRPr="006F6955" w:rsidRDefault="003B0920"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3B0920" w:rsidRPr="006F6955" w:rsidRDefault="003B0920"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3B0920" w:rsidRPr="006F6955" w:rsidRDefault="003B0920" w:rsidP="00D7762E">
            <w:pPr>
              <w:autoSpaceDE w:val="0"/>
              <w:autoSpaceDN w:val="0"/>
              <w:adjustRightInd w:val="0"/>
              <w:contextualSpacing/>
              <w:jc w:val="center"/>
              <w:rPr>
                <w:b/>
                <w:sz w:val="24"/>
                <w:szCs w:val="24"/>
              </w:rPr>
            </w:pPr>
            <w:r w:rsidRPr="006F6955">
              <w:rPr>
                <w:b/>
                <w:sz w:val="24"/>
                <w:szCs w:val="24"/>
              </w:rPr>
              <w:t>факт</w:t>
            </w:r>
          </w:p>
        </w:tc>
      </w:tr>
      <w:tr w:rsidR="003B0920" w:rsidRPr="0046413C" w:rsidTr="00D7762E">
        <w:tc>
          <w:tcPr>
            <w:tcW w:w="6185" w:type="dxa"/>
            <w:shd w:val="clear" w:color="auto" w:fill="auto"/>
          </w:tcPr>
          <w:p w:rsidR="003B0920" w:rsidRPr="006F6955" w:rsidRDefault="003B0920"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3B0920" w:rsidRPr="006F6955" w:rsidRDefault="003B0920" w:rsidP="00D7762E">
            <w:pPr>
              <w:autoSpaceDE w:val="0"/>
              <w:autoSpaceDN w:val="0"/>
              <w:adjustRightInd w:val="0"/>
              <w:contextualSpacing/>
              <w:jc w:val="center"/>
              <w:rPr>
                <w:b/>
                <w:i/>
                <w:sz w:val="24"/>
                <w:szCs w:val="24"/>
              </w:rPr>
            </w:pPr>
            <w:r>
              <w:rPr>
                <w:b/>
                <w:i/>
                <w:sz w:val="24"/>
                <w:szCs w:val="24"/>
              </w:rPr>
              <w:t>693518,00</w:t>
            </w:r>
          </w:p>
        </w:tc>
        <w:tc>
          <w:tcPr>
            <w:tcW w:w="1842" w:type="dxa"/>
            <w:shd w:val="clear" w:color="auto" w:fill="auto"/>
            <w:vAlign w:val="bottom"/>
          </w:tcPr>
          <w:p w:rsidR="003B0920" w:rsidRPr="006F6955" w:rsidRDefault="003B0920" w:rsidP="00D7762E">
            <w:pPr>
              <w:autoSpaceDE w:val="0"/>
              <w:autoSpaceDN w:val="0"/>
              <w:adjustRightInd w:val="0"/>
              <w:contextualSpacing/>
              <w:jc w:val="center"/>
              <w:rPr>
                <w:b/>
                <w:i/>
                <w:sz w:val="24"/>
                <w:szCs w:val="24"/>
              </w:rPr>
            </w:pPr>
            <w:r>
              <w:rPr>
                <w:b/>
                <w:i/>
                <w:sz w:val="24"/>
                <w:szCs w:val="24"/>
              </w:rPr>
              <w:t>686408,00</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513518,00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508253,37</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70000,00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69282,35</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50000,00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49487,40</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60000,00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59384,88</w:t>
            </w:r>
          </w:p>
        </w:tc>
      </w:tr>
      <w:tr w:rsidR="003B0920" w:rsidRPr="0046413C" w:rsidTr="00D7762E">
        <w:tc>
          <w:tcPr>
            <w:tcW w:w="6185" w:type="dxa"/>
            <w:shd w:val="clear" w:color="auto" w:fill="auto"/>
          </w:tcPr>
          <w:p w:rsidR="003B0920" w:rsidRPr="006F6955" w:rsidRDefault="003B0920"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3B0920" w:rsidRPr="006F6955" w:rsidRDefault="003B0920" w:rsidP="00D7762E">
            <w:pPr>
              <w:autoSpaceDE w:val="0"/>
              <w:autoSpaceDN w:val="0"/>
              <w:adjustRightInd w:val="0"/>
              <w:contextualSpacing/>
              <w:jc w:val="center"/>
              <w:rPr>
                <w:b/>
                <w:i/>
                <w:sz w:val="24"/>
                <w:szCs w:val="24"/>
              </w:rPr>
            </w:pPr>
            <w:r>
              <w:rPr>
                <w:b/>
                <w:i/>
                <w:sz w:val="24"/>
                <w:szCs w:val="24"/>
              </w:rPr>
              <w:t>180000,00</w:t>
            </w:r>
          </w:p>
        </w:tc>
        <w:tc>
          <w:tcPr>
            <w:tcW w:w="1842" w:type="dxa"/>
            <w:shd w:val="clear" w:color="auto" w:fill="auto"/>
          </w:tcPr>
          <w:p w:rsidR="003B0920" w:rsidRPr="006F6955" w:rsidRDefault="003B0920" w:rsidP="00D7762E">
            <w:pPr>
              <w:autoSpaceDE w:val="0"/>
              <w:autoSpaceDN w:val="0"/>
              <w:adjustRightInd w:val="0"/>
              <w:contextualSpacing/>
              <w:jc w:val="center"/>
              <w:rPr>
                <w:b/>
                <w:i/>
                <w:sz w:val="24"/>
                <w:szCs w:val="24"/>
              </w:rPr>
            </w:pPr>
            <w:r>
              <w:rPr>
                <w:b/>
                <w:i/>
                <w:sz w:val="24"/>
                <w:szCs w:val="24"/>
              </w:rPr>
              <w:t>178154,63</w:t>
            </w:r>
          </w:p>
        </w:tc>
      </w:tr>
    </w:tbl>
    <w:p w:rsidR="003B0920" w:rsidRDefault="003B0920" w:rsidP="003B0920">
      <w:pPr>
        <w:autoSpaceDE w:val="0"/>
        <w:autoSpaceDN w:val="0"/>
        <w:adjustRightInd w:val="0"/>
        <w:ind w:firstLine="567"/>
        <w:jc w:val="both"/>
        <w:rPr>
          <w:sz w:val="28"/>
          <w:szCs w:val="28"/>
        </w:rPr>
      </w:pPr>
    </w:p>
    <w:p w:rsidR="003B0920" w:rsidRDefault="003B0920" w:rsidP="003B0920">
      <w:pPr>
        <w:autoSpaceDE w:val="0"/>
        <w:autoSpaceDN w:val="0"/>
        <w:adjustRightInd w:val="0"/>
        <w:ind w:firstLine="567"/>
        <w:jc w:val="both"/>
        <w:rPr>
          <w:sz w:val="28"/>
          <w:szCs w:val="28"/>
        </w:rPr>
      </w:pPr>
      <w:r w:rsidRPr="00F45266">
        <w:rPr>
          <w:sz w:val="28"/>
          <w:szCs w:val="28"/>
        </w:rPr>
        <w:t>В фактическую стоимость инвестиционной программы включена стоимость работ по муниципальному контракту в сумме 678 988,00 руб., оплата услуг по осуществлению технического надзора в сумме 7 420,00 руб.</w:t>
      </w:r>
    </w:p>
    <w:p w:rsidR="003B0920" w:rsidRPr="007A3A48" w:rsidRDefault="003B0920" w:rsidP="003B0920">
      <w:pPr>
        <w:autoSpaceDE w:val="0"/>
        <w:autoSpaceDN w:val="0"/>
        <w:adjustRightInd w:val="0"/>
        <w:ind w:firstLine="567"/>
        <w:jc w:val="both"/>
        <w:rPr>
          <w:sz w:val="28"/>
          <w:szCs w:val="28"/>
        </w:rPr>
      </w:pPr>
      <w:r>
        <w:rPr>
          <w:sz w:val="28"/>
          <w:szCs w:val="28"/>
        </w:rPr>
        <w:t xml:space="preserve">Итоговая </w:t>
      </w:r>
      <w:r>
        <w:rPr>
          <w:color w:val="000000"/>
          <w:sz w:val="28"/>
          <w:szCs w:val="28"/>
        </w:rPr>
        <w:t xml:space="preserve">стоимость проекта сложилась ниже планового значения, в результате чего произошла экономия </w:t>
      </w:r>
      <w:r w:rsidRPr="00EF4A67">
        <w:rPr>
          <w:color w:val="000000"/>
          <w:sz w:val="28"/>
          <w:szCs w:val="28"/>
        </w:rPr>
        <w:t>сре</w:t>
      </w:r>
      <w:proofErr w:type="gramStart"/>
      <w:r w:rsidRPr="00EF4A67">
        <w:rPr>
          <w:color w:val="000000"/>
          <w:sz w:val="28"/>
          <w:szCs w:val="28"/>
        </w:rPr>
        <w:t>дств</w:t>
      </w:r>
      <w:r w:rsidRPr="00EF4A67">
        <w:rPr>
          <w:sz w:val="28"/>
          <w:szCs w:val="28"/>
        </w:rPr>
        <w:t xml:space="preserve"> в с</w:t>
      </w:r>
      <w:proofErr w:type="gramEnd"/>
      <w:r w:rsidRPr="00EF4A67">
        <w:rPr>
          <w:sz w:val="28"/>
          <w:szCs w:val="28"/>
        </w:rPr>
        <w:t xml:space="preserve">умме </w:t>
      </w:r>
      <w:r>
        <w:rPr>
          <w:sz w:val="28"/>
          <w:szCs w:val="28"/>
        </w:rPr>
        <w:t>7 110</w:t>
      </w:r>
      <w:r w:rsidRPr="00EF4A67">
        <w:rPr>
          <w:sz w:val="28"/>
          <w:szCs w:val="28"/>
        </w:rPr>
        <w:t>,00 руб.</w:t>
      </w:r>
      <w:r w:rsidRPr="00EF4A67">
        <w:rPr>
          <w:color w:val="000000"/>
          <w:sz w:val="28"/>
          <w:szCs w:val="28"/>
        </w:rPr>
        <w:t>, в</w:t>
      </w:r>
      <w:r>
        <w:rPr>
          <w:color w:val="000000"/>
          <w:sz w:val="28"/>
          <w:szCs w:val="28"/>
        </w:rPr>
        <w:t xml:space="preserve"> том числе средства населения – 512,60 руб., спонсоров – 615,12 руб. </w:t>
      </w:r>
    </w:p>
    <w:p w:rsidR="003B0920" w:rsidRDefault="003B0920" w:rsidP="003B0920">
      <w:pPr>
        <w:ind w:firstLine="709"/>
        <w:jc w:val="both"/>
        <w:rPr>
          <w:b/>
          <w:sz w:val="28"/>
          <w:szCs w:val="28"/>
        </w:rPr>
      </w:pPr>
      <w:r w:rsidRPr="006D7999">
        <w:rPr>
          <w:sz w:val="28"/>
          <w:szCs w:val="28"/>
        </w:rPr>
        <w:lastRenderedPageBreak/>
        <w:t>Собрания ини</w:t>
      </w:r>
      <w:r>
        <w:rPr>
          <w:sz w:val="28"/>
          <w:szCs w:val="28"/>
        </w:rPr>
        <w:t>циативной группы, информирование</w:t>
      </w:r>
      <w:r w:rsidRPr="006D7999">
        <w:rPr>
          <w:sz w:val="28"/>
          <w:szCs w:val="28"/>
        </w:rPr>
        <w:t xml:space="preserve"> населения через средства массовой информации о перераспределении (дальнейшем расходовании) остатка средств населения и спонсорской помощи не проводилось.</w:t>
      </w:r>
      <w:r w:rsidRPr="00EF4A67">
        <w:rPr>
          <w:color w:val="000000"/>
          <w:sz w:val="28"/>
          <w:szCs w:val="28"/>
        </w:rPr>
        <w:t xml:space="preserve"> </w:t>
      </w:r>
      <w:r w:rsidRPr="00BF7145">
        <w:rPr>
          <w:b/>
          <w:color w:val="000000"/>
          <w:sz w:val="28"/>
          <w:szCs w:val="28"/>
        </w:rPr>
        <w:t xml:space="preserve">Остатки средств </w:t>
      </w:r>
      <w:r w:rsidRPr="00BF7145">
        <w:rPr>
          <w:b/>
          <w:sz w:val="28"/>
          <w:szCs w:val="28"/>
        </w:rPr>
        <w:t xml:space="preserve">перераспределены на другие расходы бюджета. Отмечаются необоснованные доходы бюджета поселения в сумме </w:t>
      </w:r>
      <w:r>
        <w:rPr>
          <w:b/>
          <w:sz w:val="28"/>
          <w:szCs w:val="28"/>
        </w:rPr>
        <w:t>1 127,72</w:t>
      </w:r>
      <w:r w:rsidRPr="00BF7145">
        <w:rPr>
          <w:b/>
          <w:sz w:val="28"/>
          <w:szCs w:val="28"/>
        </w:rPr>
        <w:t xml:space="preserve"> руб.</w:t>
      </w:r>
    </w:p>
    <w:p w:rsidR="003B0920" w:rsidRDefault="003B0920" w:rsidP="003B0920">
      <w:pPr>
        <w:ind w:firstLine="567"/>
        <w:jc w:val="both"/>
        <w:rPr>
          <w:rFonts w:eastAsia="Calibri"/>
          <w:color w:val="000000"/>
          <w:sz w:val="28"/>
          <w:szCs w:val="28"/>
          <w:lang w:eastAsia="en-US"/>
        </w:rPr>
      </w:pPr>
      <w:r w:rsidRPr="00A75289">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3B0920" w:rsidRDefault="003B0920" w:rsidP="003B0920">
      <w:pPr>
        <w:shd w:val="clear" w:color="auto" w:fill="FFFFFF"/>
        <w:ind w:firstLine="567"/>
        <w:jc w:val="both"/>
        <w:rPr>
          <w:b/>
          <w:bCs/>
        </w:rPr>
      </w:pPr>
    </w:p>
    <w:p w:rsidR="003B0920" w:rsidRDefault="003B0920" w:rsidP="003B0920">
      <w:pPr>
        <w:ind w:firstLine="539"/>
        <w:jc w:val="both"/>
        <w:rPr>
          <w:rStyle w:val="af3"/>
          <w:b w:val="0"/>
          <w:sz w:val="28"/>
          <w:szCs w:val="28"/>
        </w:rPr>
      </w:pPr>
      <w:r w:rsidRPr="00F45266">
        <w:rPr>
          <w:rFonts w:eastAsia="Calibri"/>
          <w:sz w:val="28"/>
          <w:szCs w:val="28"/>
          <w:lang w:eastAsia="en-US"/>
        </w:rPr>
        <w:t xml:space="preserve">В ходе визуального осмотра установлено, что </w:t>
      </w:r>
      <w:r w:rsidRPr="00CD55FE">
        <w:rPr>
          <w:sz w:val="28"/>
          <w:szCs w:val="28"/>
        </w:rPr>
        <w:t xml:space="preserve">работы по благоустройству кладбища, </w:t>
      </w:r>
      <w:proofErr w:type="spellStart"/>
      <w:r w:rsidRPr="00CD55FE">
        <w:rPr>
          <w:sz w:val="28"/>
          <w:szCs w:val="28"/>
        </w:rPr>
        <w:t>пгт</w:t>
      </w:r>
      <w:proofErr w:type="spellEnd"/>
      <w:r w:rsidRPr="00CD55FE">
        <w:rPr>
          <w:sz w:val="28"/>
          <w:szCs w:val="28"/>
        </w:rPr>
        <w:t xml:space="preserve"> Подосиновец,</w:t>
      </w:r>
      <w:r w:rsidRPr="00FB12DD">
        <w:rPr>
          <w:sz w:val="28"/>
          <w:szCs w:val="28"/>
        </w:rPr>
        <w:t xml:space="preserve"> строительству детской</w:t>
      </w:r>
      <w:r w:rsidRPr="00F45266">
        <w:rPr>
          <w:sz w:val="28"/>
          <w:szCs w:val="28"/>
        </w:rPr>
        <w:t xml:space="preserve"> площадки в сквере</w:t>
      </w:r>
      <w:r>
        <w:rPr>
          <w:sz w:val="28"/>
          <w:szCs w:val="28"/>
        </w:rPr>
        <w:t xml:space="preserve">, дер. Борок, </w:t>
      </w:r>
      <w:r w:rsidRPr="00F45266">
        <w:rPr>
          <w:sz w:val="28"/>
          <w:szCs w:val="28"/>
        </w:rPr>
        <w:t>строительству спортивной пл</w:t>
      </w:r>
      <w:r w:rsidRPr="00F45266">
        <w:rPr>
          <w:sz w:val="28"/>
          <w:szCs w:val="28"/>
        </w:rPr>
        <w:t>о</w:t>
      </w:r>
      <w:r w:rsidRPr="00F45266">
        <w:rPr>
          <w:sz w:val="28"/>
          <w:szCs w:val="28"/>
        </w:rPr>
        <w:t xml:space="preserve">щадки, с. Октябрь </w:t>
      </w:r>
      <w:r w:rsidRPr="00F45266">
        <w:rPr>
          <w:bCs/>
          <w:sz w:val="28"/>
          <w:szCs w:val="28"/>
        </w:rPr>
        <w:t xml:space="preserve">выполнены </w:t>
      </w:r>
      <w:r w:rsidRPr="00F45266">
        <w:rPr>
          <w:rStyle w:val="af3"/>
          <w:b w:val="0"/>
          <w:sz w:val="28"/>
          <w:szCs w:val="28"/>
        </w:rPr>
        <w:t>в соответствии с локальным сметным расчетом.</w:t>
      </w:r>
    </w:p>
    <w:p w:rsidR="003B0920" w:rsidRPr="00B63872" w:rsidRDefault="003B0920" w:rsidP="003B0920">
      <w:pPr>
        <w:ind w:firstLine="539"/>
        <w:jc w:val="both"/>
        <w:rPr>
          <w:bCs/>
          <w:sz w:val="28"/>
          <w:szCs w:val="28"/>
        </w:rPr>
      </w:pPr>
      <w:r w:rsidRPr="00B63872">
        <w:rPr>
          <w:rStyle w:val="af3"/>
          <w:sz w:val="28"/>
          <w:szCs w:val="28"/>
        </w:rPr>
        <w:t>Отмечается отслоение краски на ограждении кладбища</w:t>
      </w:r>
      <w:r w:rsidRPr="00B63872">
        <w:rPr>
          <w:sz w:val="28"/>
          <w:szCs w:val="28"/>
        </w:rPr>
        <w:t xml:space="preserve"> </w:t>
      </w:r>
      <w:proofErr w:type="spellStart"/>
      <w:r w:rsidRPr="00B63872">
        <w:rPr>
          <w:b/>
          <w:sz w:val="28"/>
          <w:szCs w:val="28"/>
        </w:rPr>
        <w:t>пгт</w:t>
      </w:r>
      <w:proofErr w:type="spellEnd"/>
      <w:r w:rsidRPr="00B63872">
        <w:rPr>
          <w:b/>
          <w:sz w:val="28"/>
          <w:szCs w:val="28"/>
        </w:rPr>
        <w:t xml:space="preserve"> Подосиновец</w:t>
      </w:r>
      <w:r w:rsidRPr="00B63872">
        <w:rPr>
          <w:rStyle w:val="af3"/>
          <w:b w:val="0"/>
          <w:sz w:val="28"/>
          <w:szCs w:val="28"/>
        </w:rPr>
        <w:t>.</w:t>
      </w:r>
      <w:r w:rsidRPr="00B63872">
        <w:rPr>
          <w:rStyle w:val="af3"/>
          <w:sz w:val="28"/>
          <w:szCs w:val="28"/>
        </w:rPr>
        <w:t xml:space="preserve"> В соответствии с п. 6.2 муниципального контракта</w:t>
      </w:r>
      <w:r w:rsidRPr="00B63872">
        <w:rPr>
          <w:rStyle w:val="af3"/>
          <w:b w:val="0"/>
          <w:sz w:val="28"/>
          <w:szCs w:val="28"/>
        </w:rPr>
        <w:t xml:space="preserve"> </w:t>
      </w:r>
      <w:r w:rsidRPr="00B63872">
        <w:rPr>
          <w:b/>
          <w:sz w:val="28"/>
          <w:szCs w:val="28"/>
          <w:highlight w:val="white"/>
        </w:rPr>
        <w:t xml:space="preserve">гарантийный срок на выполняемые по Контракту работы составляет не менее 5 лет </w:t>
      </w:r>
      <w:proofErr w:type="gramStart"/>
      <w:r w:rsidRPr="00B63872">
        <w:rPr>
          <w:b/>
          <w:sz w:val="28"/>
          <w:szCs w:val="28"/>
          <w:highlight w:val="white"/>
        </w:rPr>
        <w:t>с даты утверждения</w:t>
      </w:r>
      <w:proofErr w:type="gramEnd"/>
      <w:r w:rsidRPr="00B63872">
        <w:rPr>
          <w:b/>
          <w:sz w:val="28"/>
          <w:szCs w:val="28"/>
          <w:highlight w:val="white"/>
        </w:rPr>
        <w:t xml:space="preserve"> Заказчиком Акта приемки выполненных работ </w:t>
      </w:r>
      <w:r>
        <w:rPr>
          <w:b/>
          <w:sz w:val="28"/>
          <w:szCs w:val="28"/>
        </w:rPr>
        <w:t>и распространяе</w:t>
      </w:r>
      <w:r w:rsidRPr="00B63872">
        <w:rPr>
          <w:b/>
          <w:sz w:val="28"/>
          <w:szCs w:val="28"/>
        </w:rPr>
        <w:t>тся на все выполненные Подрядчиком работы.</w:t>
      </w:r>
    </w:p>
    <w:p w:rsidR="003B0920" w:rsidRDefault="003B0920" w:rsidP="003B0920">
      <w:pPr>
        <w:shd w:val="clear" w:color="auto" w:fill="FFFFFF"/>
        <w:ind w:firstLine="562"/>
        <w:jc w:val="both"/>
        <w:rPr>
          <w:sz w:val="28"/>
          <w:szCs w:val="28"/>
        </w:rPr>
      </w:pPr>
      <w:r w:rsidRPr="00F45266">
        <w:rPr>
          <w:color w:val="000000"/>
          <w:spacing w:val="-2"/>
          <w:sz w:val="28"/>
          <w:szCs w:val="28"/>
        </w:rPr>
        <w:t xml:space="preserve">Фактическое расходование средств субсидии осуществлено в соответствии с кодами бюджетной классификации. </w:t>
      </w:r>
      <w:r w:rsidRPr="00F45266">
        <w:rPr>
          <w:sz w:val="28"/>
          <w:szCs w:val="28"/>
        </w:rPr>
        <w:t xml:space="preserve">Проверкой правильности применения кодов бюджетной классификации при отражении в бюджете </w:t>
      </w:r>
      <w:proofErr w:type="spellStart"/>
      <w:r w:rsidRPr="00F45266">
        <w:rPr>
          <w:sz w:val="28"/>
          <w:szCs w:val="28"/>
        </w:rPr>
        <w:t>Подосиновского</w:t>
      </w:r>
      <w:proofErr w:type="spellEnd"/>
      <w:r w:rsidRPr="00F45266">
        <w:rPr>
          <w:sz w:val="28"/>
          <w:szCs w:val="28"/>
        </w:rPr>
        <w:t xml:space="preserve"> городского поселения расходов на реализацию ППМИ-2017, ППМИ-2018  нарушений  не выявлено. </w:t>
      </w:r>
    </w:p>
    <w:p w:rsidR="003B0920" w:rsidRDefault="003B0920" w:rsidP="003B0920">
      <w:pPr>
        <w:shd w:val="clear" w:color="auto" w:fill="FFFFFF"/>
        <w:ind w:firstLine="562"/>
        <w:jc w:val="both"/>
        <w:rPr>
          <w:sz w:val="28"/>
          <w:szCs w:val="28"/>
        </w:rPr>
      </w:pPr>
      <w:r>
        <w:rPr>
          <w:sz w:val="28"/>
          <w:szCs w:val="28"/>
        </w:rPr>
        <w:t>По применению</w:t>
      </w:r>
      <w:r w:rsidRPr="00F45266">
        <w:rPr>
          <w:sz w:val="28"/>
          <w:szCs w:val="28"/>
        </w:rPr>
        <w:t xml:space="preserve"> кодов бюджетной классификации на реализацию ППМИ-201</w:t>
      </w:r>
      <w:r>
        <w:rPr>
          <w:sz w:val="28"/>
          <w:szCs w:val="28"/>
        </w:rPr>
        <w:t xml:space="preserve">9 выявлено следующее. </w:t>
      </w:r>
    </w:p>
    <w:p w:rsidR="003B0920" w:rsidRDefault="003B0920" w:rsidP="003B0920">
      <w:pPr>
        <w:shd w:val="clear" w:color="auto" w:fill="FFFFFF"/>
        <w:ind w:firstLine="562"/>
        <w:jc w:val="both"/>
        <w:rPr>
          <w:sz w:val="28"/>
          <w:szCs w:val="28"/>
        </w:rPr>
      </w:pPr>
      <w:proofErr w:type="gramStart"/>
      <w:r w:rsidRPr="001D2204">
        <w:rPr>
          <w:sz w:val="28"/>
          <w:szCs w:val="28"/>
        </w:rPr>
        <w:t xml:space="preserve">Решением </w:t>
      </w:r>
      <w:proofErr w:type="spellStart"/>
      <w:r w:rsidRPr="001D2204">
        <w:rPr>
          <w:color w:val="000000"/>
          <w:spacing w:val="10"/>
          <w:sz w:val="28"/>
          <w:szCs w:val="28"/>
        </w:rPr>
        <w:t>Подосиновской</w:t>
      </w:r>
      <w:proofErr w:type="spellEnd"/>
      <w:r w:rsidRPr="001D2204">
        <w:rPr>
          <w:color w:val="000000"/>
          <w:spacing w:val="10"/>
          <w:sz w:val="28"/>
          <w:szCs w:val="28"/>
        </w:rPr>
        <w:t xml:space="preserve"> поселковой Думы от 20.12.2019 № 36/122</w:t>
      </w:r>
      <w:r>
        <w:rPr>
          <w:color w:val="000000"/>
          <w:spacing w:val="10"/>
          <w:sz w:val="28"/>
          <w:szCs w:val="28"/>
        </w:rPr>
        <w:t xml:space="preserve"> </w:t>
      </w:r>
      <w:r>
        <w:rPr>
          <w:color w:val="000000"/>
          <w:spacing w:val="4"/>
          <w:sz w:val="28"/>
          <w:szCs w:val="28"/>
        </w:rPr>
        <w:t xml:space="preserve">предусмотрены </w:t>
      </w:r>
      <w:r>
        <w:rPr>
          <w:color w:val="000000"/>
          <w:spacing w:val="10"/>
          <w:sz w:val="28"/>
          <w:szCs w:val="28"/>
        </w:rPr>
        <w:t>б</w:t>
      </w:r>
      <w:r>
        <w:rPr>
          <w:sz w:val="28"/>
          <w:szCs w:val="28"/>
        </w:rPr>
        <w:t xml:space="preserve">юджетные ассигнования </w:t>
      </w:r>
      <w:r w:rsidRPr="002E5105">
        <w:rPr>
          <w:color w:val="000000"/>
          <w:spacing w:val="4"/>
          <w:sz w:val="28"/>
          <w:szCs w:val="28"/>
        </w:rPr>
        <w:t xml:space="preserve">на </w:t>
      </w:r>
      <w:proofErr w:type="spellStart"/>
      <w:r w:rsidRPr="002E5105">
        <w:rPr>
          <w:color w:val="000000"/>
          <w:spacing w:val="4"/>
          <w:sz w:val="28"/>
          <w:szCs w:val="28"/>
        </w:rPr>
        <w:t>софинансирование</w:t>
      </w:r>
      <w:proofErr w:type="spellEnd"/>
      <w:r w:rsidRPr="002E5105">
        <w:rPr>
          <w:color w:val="000000"/>
          <w:spacing w:val="4"/>
          <w:sz w:val="28"/>
          <w:szCs w:val="28"/>
        </w:rPr>
        <w:t xml:space="preserve"> инвестиционных программ и проектов развития общественной инфраструктуры муниципальных образований</w:t>
      </w:r>
      <w:r>
        <w:rPr>
          <w:color w:val="000000"/>
          <w:spacing w:val="4"/>
          <w:sz w:val="28"/>
          <w:szCs w:val="28"/>
        </w:rPr>
        <w:t xml:space="preserve"> за счет средств областного бюджета в сумме </w:t>
      </w:r>
      <w:r>
        <w:rPr>
          <w:color w:val="000000"/>
          <w:spacing w:val="-2"/>
          <w:sz w:val="28"/>
          <w:szCs w:val="28"/>
        </w:rPr>
        <w:t>1 082,73 тыс.</w:t>
      </w:r>
      <w:r w:rsidRPr="002E5105">
        <w:rPr>
          <w:color w:val="000000"/>
          <w:spacing w:val="-2"/>
          <w:sz w:val="28"/>
          <w:szCs w:val="28"/>
        </w:rPr>
        <w:t xml:space="preserve"> руб.</w:t>
      </w:r>
      <w:r w:rsidRPr="009659A8">
        <w:rPr>
          <w:sz w:val="28"/>
          <w:szCs w:val="28"/>
        </w:rPr>
        <w:t xml:space="preserve"> </w:t>
      </w:r>
      <w:r>
        <w:rPr>
          <w:sz w:val="28"/>
          <w:szCs w:val="28"/>
        </w:rPr>
        <w:t xml:space="preserve">по коду раздела и подраздела 05 03 «Благоустройство», за счет </w:t>
      </w:r>
      <w:r w:rsidRPr="001D2204">
        <w:rPr>
          <w:color w:val="000000"/>
          <w:spacing w:val="10"/>
          <w:sz w:val="28"/>
          <w:szCs w:val="28"/>
        </w:rPr>
        <w:t xml:space="preserve">средств местного бюджета </w:t>
      </w:r>
      <w:r w:rsidRPr="001D2204">
        <w:rPr>
          <w:color w:val="000000"/>
          <w:spacing w:val="4"/>
          <w:sz w:val="28"/>
          <w:szCs w:val="28"/>
        </w:rPr>
        <w:t xml:space="preserve">в сумме </w:t>
      </w:r>
      <w:r>
        <w:rPr>
          <w:color w:val="000000"/>
          <w:spacing w:val="4"/>
          <w:sz w:val="28"/>
          <w:szCs w:val="28"/>
        </w:rPr>
        <w:t xml:space="preserve">166,31 тыс. руб. </w:t>
      </w:r>
      <w:r>
        <w:rPr>
          <w:sz w:val="28"/>
          <w:szCs w:val="28"/>
        </w:rPr>
        <w:t>по коду раздела и подраздела 05 02 «Коммунальное хозяйство</w:t>
      </w:r>
      <w:proofErr w:type="gramEnd"/>
      <w:r>
        <w:rPr>
          <w:sz w:val="28"/>
          <w:szCs w:val="28"/>
        </w:rPr>
        <w:t>», в сумме 158,31</w:t>
      </w:r>
      <w:r w:rsidRPr="001D2204">
        <w:rPr>
          <w:color w:val="000000"/>
          <w:spacing w:val="4"/>
          <w:sz w:val="28"/>
          <w:szCs w:val="28"/>
        </w:rPr>
        <w:t xml:space="preserve"> тыс. руб. </w:t>
      </w:r>
      <w:r>
        <w:rPr>
          <w:sz w:val="28"/>
          <w:szCs w:val="28"/>
        </w:rPr>
        <w:t>по коду раздела и подраздела 05 03 «Благоустройство».</w:t>
      </w:r>
    </w:p>
    <w:p w:rsidR="003B0920" w:rsidRPr="00F25BAA" w:rsidRDefault="003B0920" w:rsidP="003B0920">
      <w:pPr>
        <w:shd w:val="clear" w:color="auto" w:fill="FFFFFF"/>
        <w:ind w:firstLine="562"/>
        <w:jc w:val="both"/>
        <w:rPr>
          <w:sz w:val="28"/>
          <w:szCs w:val="28"/>
        </w:rPr>
      </w:pPr>
      <w:r w:rsidRPr="00F25BAA">
        <w:rPr>
          <w:sz w:val="28"/>
          <w:szCs w:val="28"/>
        </w:rPr>
        <w:t>Фактически сумма муниципального контракта по в</w:t>
      </w:r>
      <w:r w:rsidRPr="00F25BAA">
        <w:rPr>
          <w:rStyle w:val="data"/>
          <w:sz w:val="28"/>
          <w:szCs w:val="28"/>
        </w:rPr>
        <w:t xml:space="preserve">ыполнению работ по обустройству контейнерных площадок в </w:t>
      </w:r>
      <w:proofErr w:type="spellStart"/>
      <w:r w:rsidRPr="00F25BAA">
        <w:rPr>
          <w:rStyle w:val="data"/>
          <w:sz w:val="28"/>
          <w:szCs w:val="28"/>
        </w:rPr>
        <w:t>пгт</w:t>
      </w:r>
      <w:proofErr w:type="spellEnd"/>
      <w:r w:rsidRPr="00F25BAA">
        <w:rPr>
          <w:rStyle w:val="data"/>
          <w:sz w:val="28"/>
          <w:szCs w:val="28"/>
        </w:rPr>
        <w:t xml:space="preserve"> Подосиновец</w:t>
      </w:r>
      <w:r w:rsidRPr="00F25BAA">
        <w:rPr>
          <w:sz w:val="28"/>
          <w:szCs w:val="28"/>
        </w:rPr>
        <w:t xml:space="preserve"> </w:t>
      </w:r>
      <w:r>
        <w:rPr>
          <w:sz w:val="28"/>
          <w:szCs w:val="28"/>
        </w:rPr>
        <w:t>разбита 405 960,</w:t>
      </w:r>
      <w:r w:rsidRPr="00F25BAA">
        <w:rPr>
          <w:sz w:val="28"/>
          <w:szCs w:val="28"/>
        </w:rPr>
        <w:t xml:space="preserve">00 руб. </w:t>
      </w:r>
      <w:proofErr w:type="gramStart"/>
      <w:r w:rsidRPr="00F25BAA">
        <w:rPr>
          <w:sz w:val="28"/>
          <w:szCs w:val="28"/>
        </w:rPr>
        <w:t>по</w:t>
      </w:r>
      <w:proofErr w:type="gramEnd"/>
      <w:r w:rsidRPr="00F25BAA">
        <w:rPr>
          <w:sz w:val="28"/>
          <w:szCs w:val="28"/>
        </w:rPr>
        <w:t xml:space="preserve"> следующим </w:t>
      </w:r>
      <w:r>
        <w:rPr>
          <w:sz w:val="28"/>
          <w:szCs w:val="28"/>
        </w:rPr>
        <w:t>КБК</w:t>
      </w:r>
      <w:r w:rsidRPr="00F25BAA">
        <w:rPr>
          <w:sz w:val="28"/>
          <w:szCs w:val="28"/>
        </w:rPr>
        <w:t>:</w:t>
      </w:r>
    </w:p>
    <w:p w:rsidR="003B0920" w:rsidRPr="00A97B5E" w:rsidRDefault="003B0920" w:rsidP="003B0920">
      <w:pPr>
        <w:shd w:val="clear" w:color="auto" w:fill="FFFFFF"/>
        <w:ind w:firstLine="562"/>
        <w:jc w:val="both"/>
        <w:rPr>
          <w:sz w:val="28"/>
          <w:szCs w:val="28"/>
        </w:rPr>
      </w:pPr>
      <w:r>
        <w:rPr>
          <w:sz w:val="28"/>
          <w:szCs w:val="28"/>
        </w:rPr>
        <w:t xml:space="preserve">- </w:t>
      </w:r>
      <w:r w:rsidRPr="00A97B5E">
        <w:rPr>
          <w:sz w:val="28"/>
          <w:szCs w:val="28"/>
        </w:rPr>
        <w:t>988</w:t>
      </w:r>
      <w:r>
        <w:rPr>
          <w:sz w:val="28"/>
          <w:szCs w:val="28"/>
        </w:rPr>
        <w:t xml:space="preserve"> </w:t>
      </w:r>
      <w:r w:rsidRPr="00A97B5E">
        <w:rPr>
          <w:sz w:val="28"/>
          <w:szCs w:val="28"/>
        </w:rPr>
        <w:t>05</w:t>
      </w:r>
      <w:r>
        <w:rPr>
          <w:sz w:val="28"/>
          <w:szCs w:val="28"/>
        </w:rPr>
        <w:t xml:space="preserve"> </w:t>
      </w:r>
      <w:r w:rsidRPr="00A97B5E">
        <w:rPr>
          <w:sz w:val="28"/>
          <w:szCs w:val="28"/>
        </w:rPr>
        <w:t>02</w:t>
      </w:r>
      <w:r>
        <w:rPr>
          <w:sz w:val="28"/>
          <w:szCs w:val="28"/>
        </w:rPr>
        <w:t xml:space="preserve"> </w:t>
      </w:r>
      <w:r w:rsidRPr="00A97B5E">
        <w:rPr>
          <w:sz w:val="28"/>
          <w:szCs w:val="28"/>
        </w:rPr>
        <w:t>0200015170</w:t>
      </w:r>
      <w:r>
        <w:rPr>
          <w:sz w:val="28"/>
          <w:szCs w:val="28"/>
        </w:rPr>
        <w:t xml:space="preserve"> </w:t>
      </w:r>
      <w:r w:rsidRPr="00A97B5E">
        <w:rPr>
          <w:sz w:val="28"/>
          <w:szCs w:val="28"/>
        </w:rPr>
        <w:t>244 - 239</w:t>
      </w:r>
      <w:r w:rsidRPr="00A97B5E">
        <w:rPr>
          <w:sz w:val="28"/>
          <w:szCs w:val="28"/>
          <w:lang w:val="en-US"/>
        </w:rPr>
        <w:t> </w:t>
      </w:r>
      <w:r w:rsidRPr="00A97B5E">
        <w:rPr>
          <w:sz w:val="28"/>
          <w:szCs w:val="28"/>
        </w:rPr>
        <w:t>647,00</w:t>
      </w:r>
      <w:r>
        <w:rPr>
          <w:sz w:val="28"/>
          <w:szCs w:val="28"/>
        </w:rPr>
        <w:t xml:space="preserve"> руб.;</w:t>
      </w:r>
    </w:p>
    <w:p w:rsidR="003B0920" w:rsidRDefault="003B0920" w:rsidP="003B0920">
      <w:pPr>
        <w:shd w:val="clear" w:color="auto" w:fill="FFFFFF"/>
        <w:ind w:firstLine="562"/>
        <w:jc w:val="both"/>
        <w:rPr>
          <w:sz w:val="28"/>
          <w:szCs w:val="28"/>
        </w:rPr>
      </w:pPr>
      <w:r>
        <w:rPr>
          <w:sz w:val="28"/>
          <w:szCs w:val="28"/>
        </w:rPr>
        <w:t xml:space="preserve">- </w:t>
      </w:r>
      <w:r w:rsidRPr="00A97B5E">
        <w:rPr>
          <w:sz w:val="28"/>
          <w:szCs w:val="28"/>
        </w:rPr>
        <w:t>988</w:t>
      </w:r>
      <w:r>
        <w:rPr>
          <w:sz w:val="28"/>
          <w:szCs w:val="28"/>
        </w:rPr>
        <w:t xml:space="preserve"> </w:t>
      </w:r>
      <w:r w:rsidRPr="00A97B5E">
        <w:rPr>
          <w:sz w:val="28"/>
          <w:szCs w:val="28"/>
        </w:rPr>
        <w:t>05</w:t>
      </w:r>
      <w:r>
        <w:rPr>
          <w:sz w:val="28"/>
          <w:szCs w:val="28"/>
        </w:rPr>
        <w:t xml:space="preserve"> </w:t>
      </w:r>
      <w:r w:rsidRPr="00A97B5E">
        <w:rPr>
          <w:sz w:val="28"/>
          <w:szCs w:val="28"/>
        </w:rPr>
        <w:t>02</w:t>
      </w:r>
      <w:r>
        <w:rPr>
          <w:sz w:val="28"/>
          <w:szCs w:val="28"/>
        </w:rPr>
        <w:t xml:space="preserve"> </w:t>
      </w:r>
      <w:r w:rsidRPr="00A97B5E">
        <w:rPr>
          <w:sz w:val="28"/>
          <w:szCs w:val="28"/>
        </w:rPr>
        <w:t>02000</w:t>
      </w:r>
      <w:r w:rsidRPr="00A97B5E">
        <w:rPr>
          <w:sz w:val="28"/>
          <w:szCs w:val="28"/>
          <w:lang w:val="en-US"/>
        </w:rPr>
        <w:t>S</w:t>
      </w:r>
      <w:r w:rsidRPr="00A97B5E">
        <w:rPr>
          <w:sz w:val="28"/>
          <w:szCs w:val="28"/>
        </w:rPr>
        <w:t>5170</w:t>
      </w:r>
      <w:r>
        <w:rPr>
          <w:sz w:val="28"/>
          <w:szCs w:val="28"/>
        </w:rPr>
        <w:t xml:space="preserve"> </w:t>
      </w:r>
      <w:r w:rsidRPr="00A97B5E">
        <w:rPr>
          <w:sz w:val="28"/>
          <w:szCs w:val="28"/>
        </w:rPr>
        <w:t>244 - 166</w:t>
      </w:r>
      <w:r>
        <w:rPr>
          <w:sz w:val="28"/>
          <w:szCs w:val="28"/>
          <w:lang w:val="en-US"/>
        </w:rPr>
        <w:t> </w:t>
      </w:r>
      <w:r w:rsidRPr="00A97B5E">
        <w:rPr>
          <w:sz w:val="28"/>
          <w:szCs w:val="28"/>
        </w:rPr>
        <w:t>313</w:t>
      </w:r>
      <w:r>
        <w:rPr>
          <w:sz w:val="28"/>
          <w:szCs w:val="28"/>
        </w:rPr>
        <w:t>,</w:t>
      </w:r>
      <w:r w:rsidRPr="00A97B5E">
        <w:rPr>
          <w:sz w:val="28"/>
          <w:szCs w:val="28"/>
        </w:rPr>
        <w:t>00</w:t>
      </w:r>
      <w:r>
        <w:rPr>
          <w:sz w:val="28"/>
          <w:szCs w:val="28"/>
        </w:rPr>
        <w:t xml:space="preserve"> руб.</w:t>
      </w:r>
    </w:p>
    <w:p w:rsidR="003B0920" w:rsidRPr="00767025" w:rsidRDefault="003B0920" w:rsidP="003B0920">
      <w:pPr>
        <w:shd w:val="clear" w:color="auto" w:fill="FFFFFF"/>
        <w:ind w:firstLine="567"/>
        <w:jc w:val="both"/>
        <w:rPr>
          <w:color w:val="000000"/>
          <w:spacing w:val="-2"/>
          <w:sz w:val="28"/>
          <w:szCs w:val="28"/>
          <w:highlight w:val="yellow"/>
        </w:rPr>
      </w:pPr>
      <w:r w:rsidRPr="00B857AA">
        <w:rPr>
          <w:bCs/>
          <w:sz w:val="28"/>
          <w:szCs w:val="28"/>
        </w:rPr>
        <w:t xml:space="preserve">Муниципальный контракт </w:t>
      </w:r>
      <w:r w:rsidRPr="00B857AA">
        <w:rPr>
          <w:sz w:val="28"/>
          <w:szCs w:val="28"/>
        </w:rPr>
        <w:t xml:space="preserve">на </w:t>
      </w:r>
      <w:r>
        <w:rPr>
          <w:sz w:val="28"/>
          <w:szCs w:val="28"/>
        </w:rPr>
        <w:t>«</w:t>
      </w:r>
      <w:r w:rsidRPr="00B857AA">
        <w:rPr>
          <w:sz w:val="28"/>
          <w:szCs w:val="28"/>
        </w:rPr>
        <w:t xml:space="preserve">выполнение </w:t>
      </w:r>
      <w:r w:rsidRPr="001340F6">
        <w:rPr>
          <w:sz w:val="28"/>
          <w:szCs w:val="28"/>
        </w:rPr>
        <w:t xml:space="preserve">ремонтных работ памятника </w:t>
      </w:r>
      <w:proofErr w:type="gramStart"/>
      <w:r w:rsidRPr="001340F6">
        <w:rPr>
          <w:sz w:val="28"/>
          <w:szCs w:val="28"/>
        </w:rPr>
        <w:t>войну-освободителю</w:t>
      </w:r>
      <w:proofErr w:type="gramEnd"/>
      <w:r w:rsidRPr="001340F6">
        <w:rPr>
          <w:sz w:val="28"/>
          <w:szCs w:val="28"/>
        </w:rPr>
        <w:t xml:space="preserve"> с благоустройством прилегающей территории в д. Борок </w:t>
      </w:r>
      <w:proofErr w:type="spellStart"/>
      <w:r w:rsidRPr="001340F6">
        <w:rPr>
          <w:rStyle w:val="pinkbg"/>
          <w:sz w:val="28"/>
          <w:szCs w:val="28"/>
        </w:rPr>
        <w:t>Подосиновского</w:t>
      </w:r>
      <w:proofErr w:type="spellEnd"/>
      <w:r w:rsidRPr="001340F6">
        <w:rPr>
          <w:sz w:val="28"/>
          <w:szCs w:val="28"/>
        </w:rPr>
        <w:t xml:space="preserve"> района Кировской области</w:t>
      </w:r>
      <w:r>
        <w:rPr>
          <w:sz w:val="28"/>
          <w:szCs w:val="28"/>
        </w:rPr>
        <w:t xml:space="preserve">» </w:t>
      </w:r>
      <w:r w:rsidRPr="00B857AA">
        <w:rPr>
          <w:bCs/>
          <w:sz w:val="28"/>
          <w:szCs w:val="28"/>
        </w:rPr>
        <w:t xml:space="preserve">на сумму </w:t>
      </w:r>
      <w:r>
        <w:rPr>
          <w:bCs/>
          <w:sz w:val="28"/>
          <w:szCs w:val="28"/>
        </w:rPr>
        <w:t>487 873</w:t>
      </w:r>
      <w:r w:rsidRPr="00B857AA">
        <w:rPr>
          <w:bCs/>
          <w:sz w:val="28"/>
          <w:szCs w:val="28"/>
        </w:rPr>
        <w:t>,00 руб.</w:t>
      </w:r>
      <w:r>
        <w:rPr>
          <w:bCs/>
          <w:sz w:val="28"/>
          <w:szCs w:val="28"/>
        </w:rPr>
        <w:t xml:space="preserve"> разбит по КБК следующим образом:</w:t>
      </w:r>
    </w:p>
    <w:p w:rsidR="003B0920" w:rsidRPr="00A97B5E" w:rsidRDefault="003B0920" w:rsidP="003B0920">
      <w:pPr>
        <w:ind w:firstLine="567"/>
        <w:jc w:val="both"/>
        <w:rPr>
          <w:sz w:val="28"/>
          <w:szCs w:val="28"/>
        </w:rPr>
      </w:pPr>
      <w:r w:rsidRPr="00A97B5E">
        <w:rPr>
          <w:sz w:val="28"/>
          <w:szCs w:val="28"/>
        </w:rPr>
        <w:t>- 988 05 03 02000S5170 244 -</w:t>
      </w:r>
      <w:r>
        <w:rPr>
          <w:sz w:val="28"/>
          <w:szCs w:val="28"/>
        </w:rPr>
        <w:t xml:space="preserve"> </w:t>
      </w:r>
      <w:r w:rsidRPr="00A97B5E">
        <w:rPr>
          <w:sz w:val="28"/>
          <w:szCs w:val="28"/>
        </w:rPr>
        <w:t>158 310,00 руб.;</w:t>
      </w:r>
    </w:p>
    <w:p w:rsidR="003B0920" w:rsidRDefault="003B0920" w:rsidP="003B0920">
      <w:pPr>
        <w:ind w:firstLine="567"/>
        <w:jc w:val="both"/>
        <w:rPr>
          <w:sz w:val="28"/>
          <w:szCs w:val="28"/>
        </w:rPr>
      </w:pPr>
      <w:r>
        <w:rPr>
          <w:sz w:val="28"/>
          <w:szCs w:val="28"/>
        </w:rPr>
        <w:t>- 988 05 03 0200015170 244 -</w:t>
      </w:r>
      <w:r w:rsidRPr="00A97B5E">
        <w:rPr>
          <w:sz w:val="28"/>
          <w:szCs w:val="28"/>
        </w:rPr>
        <w:t xml:space="preserve"> 329 563,00 руб.</w:t>
      </w:r>
    </w:p>
    <w:p w:rsidR="003B0920" w:rsidRPr="00BA05A3" w:rsidRDefault="003B0920" w:rsidP="003B0920">
      <w:pPr>
        <w:ind w:firstLine="567"/>
        <w:jc w:val="both"/>
        <w:rPr>
          <w:b/>
          <w:sz w:val="28"/>
          <w:szCs w:val="28"/>
        </w:rPr>
      </w:pPr>
      <w:r>
        <w:rPr>
          <w:b/>
          <w:sz w:val="28"/>
          <w:szCs w:val="28"/>
        </w:rPr>
        <w:t xml:space="preserve">Условиями </w:t>
      </w:r>
      <w:r w:rsidRPr="00BA05A3">
        <w:rPr>
          <w:b/>
          <w:sz w:val="28"/>
          <w:szCs w:val="28"/>
        </w:rPr>
        <w:t>контракта по в</w:t>
      </w:r>
      <w:r w:rsidRPr="00BA05A3">
        <w:rPr>
          <w:rStyle w:val="data"/>
          <w:b/>
          <w:sz w:val="28"/>
          <w:szCs w:val="28"/>
        </w:rPr>
        <w:t xml:space="preserve">ыполнению работ по обустройству контейнерных площадок в </w:t>
      </w:r>
      <w:proofErr w:type="spellStart"/>
      <w:r w:rsidRPr="00BA05A3">
        <w:rPr>
          <w:rStyle w:val="data"/>
          <w:b/>
          <w:sz w:val="28"/>
          <w:szCs w:val="28"/>
        </w:rPr>
        <w:t>пгт</w:t>
      </w:r>
      <w:proofErr w:type="spellEnd"/>
      <w:r w:rsidRPr="00BA05A3">
        <w:rPr>
          <w:rStyle w:val="data"/>
          <w:b/>
          <w:sz w:val="28"/>
          <w:szCs w:val="28"/>
        </w:rPr>
        <w:t xml:space="preserve"> Подосиновец</w:t>
      </w:r>
      <w:r w:rsidRPr="00BA05A3">
        <w:rPr>
          <w:b/>
          <w:sz w:val="28"/>
          <w:szCs w:val="28"/>
        </w:rPr>
        <w:t xml:space="preserve"> предусмотрена оплата </w:t>
      </w:r>
      <w:r w:rsidRPr="00BA05A3">
        <w:rPr>
          <w:b/>
          <w:sz w:val="28"/>
          <w:szCs w:val="28"/>
        </w:rPr>
        <w:lastRenderedPageBreak/>
        <w:t xml:space="preserve">закупки </w:t>
      </w:r>
      <w:r w:rsidRPr="00BA05A3">
        <w:rPr>
          <w:b/>
          <w:color w:val="000000"/>
          <w:spacing w:val="4"/>
          <w:sz w:val="28"/>
          <w:szCs w:val="28"/>
        </w:rPr>
        <w:t xml:space="preserve">за счет средств областного бюджета в сумме </w:t>
      </w:r>
      <w:r w:rsidRPr="00BA05A3">
        <w:rPr>
          <w:b/>
          <w:sz w:val="28"/>
          <w:szCs w:val="28"/>
        </w:rPr>
        <w:t>239</w:t>
      </w:r>
      <w:r w:rsidRPr="00BA05A3">
        <w:rPr>
          <w:b/>
          <w:sz w:val="28"/>
          <w:szCs w:val="28"/>
          <w:lang w:val="en-US"/>
        </w:rPr>
        <w:t> </w:t>
      </w:r>
      <w:r w:rsidRPr="00BA05A3">
        <w:rPr>
          <w:b/>
          <w:sz w:val="28"/>
          <w:szCs w:val="28"/>
        </w:rPr>
        <w:t xml:space="preserve">647,00 </w:t>
      </w:r>
      <w:r w:rsidRPr="00BA05A3">
        <w:rPr>
          <w:b/>
          <w:color w:val="000000"/>
          <w:spacing w:val="-2"/>
          <w:sz w:val="28"/>
          <w:szCs w:val="28"/>
        </w:rPr>
        <w:t>руб.</w:t>
      </w:r>
      <w:r w:rsidRPr="00BA05A3">
        <w:rPr>
          <w:b/>
          <w:sz w:val="28"/>
          <w:szCs w:val="28"/>
        </w:rPr>
        <w:t xml:space="preserve"> по коду раздела и подраздела 05 0</w:t>
      </w:r>
      <w:r>
        <w:rPr>
          <w:b/>
          <w:sz w:val="28"/>
          <w:szCs w:val="28"/>
        </w:rPr>
        <w:t>2</w:t>
      </w:r>
      <w:r w:rsidRPr="00BA05A3">
        <w:rPr>
          <w:b/>
          <w:sz w:val="28"/>
          <w:szCs w:val="28"/>
        </w:rPr>
        <w:t xml:space="preserve"> «Коммунальное хозяйство», </w:t>
      </w:r>
      <w:r>
        <w:rPr>
          <w:b/>
          <w:sz w:val="28"/>
          <w:szCs w:val="28"/>
        </w:rPr>
        <w:t xml:space="preserve">решением о бюджете </w:t>
      </w:r>
      <w:r w:rsidRPr="00CA76C3">
        <w:rPr>
          <w:b/>
          <w:sz w:val="28"/>
          <w:szCs w:val="28"/>
        </w:rPr>
        <w:t>по данному коду ден</w:t>
      </w:r>
      <w:r>
        <w:rPr>
          <w:b/>
          <w:sz w:val="28"/>
          <w:szCs w:val="28"/>
        </w:rPr>
        <w:t>ежные средства не предусмотрены</w:t>
      </w:r>
      <w:r w:rsidRPr="00CA76C3">
        <w:rPr>
          <w:b/>
          <w:sz w:val="28"/>
          <w:szCs w:val="28"/>
        </w:rPr>
        <w:t>.</w:t>
      </w:r>
      <w:r w:rsidRPr="00BA05A3">
        <w:rPr>
          <w:b/>
          <w:sz w:val="28"/>
          <w:szCs w:val="28"/>
        </w:rPr>
        <w:t xml:space="preserve"> Отмечается нарушение порядка применения бюджетной классификации Российской Федерации (в части неверного применения кода раздела и подраздела) </w:t>
      </w:r>
      <w:r w:rsidRPr="00BA05A3">
        <w:rPr>
          <w:b/>
          <w:iCs/>
          <w:sz w:val="28"/>
          <w:szCs w:val="28"/>
        </w:rPr>
        <w:t xml:space="preserve">(нарушение приказа Минфина России </w:t>
      </w:r>
      <w:hyperlink r:id="rId15" w:history="1">
        <w:r w:rsidRPr="003B0920">
          <w:rPr>
            <w:rStyle w:val="af"/>
            <w:b/>
            <w:iCs/>
            <w:color w:val="auto"/>
            <w:sz w:val="28"/>
            <w:szCs w:val="28"/>
            <w:u w:val="none"/>
          </w:rPr>
          <w:t>от 01.07.2013 № 65н</w:t>
        </w:r>
      </w:hyperlink>
      <w:r w:rsidRPr="003B0920">
        <w:rPr>
          <w:b/>
          <w:iCs/>
          <w:sz w:val="28"/>
          <w:szCs w:val="28"/>
        </w:rPr>
        <w:t xml:space="preserve"> </w:t>
      </w:r>
      <w:r w:rsidRPr="00BA05A3">
        <w:rPr>
          <w:b/>
          <w:iCs/>
          <w:sz w:val="28"/>
          <w:szCs w:val="28"/>
        </w:rPr>
        <w:t>«Об утверждении Указаний</w:t>
      </w:r>
      <w:r>
        <w:rPr>
          <w:b/>
          <w:iCs/>
          <w:sz w:val="28"/>
          <w:szCs w:val="28"/>
        </w:rPr>
        <w:t xml:space="preserve"> о порядке применения бюджетной </w:t>
      </w:r>
      <w:r w:rsidRPr="00BA05A3">
        <w:rPr>
          <w:b/>
          <w:iCs/>
          <w:sz w:val="28"/>
          <w:szCs w:val="28"/>
        </w:rPr>
        <w:t>классификации Российской Федерации»).</w:t>
      </w:r>
      <w:bookmarkStart w:id="0" w:name="l148"/>
      <w:bookmarkEnd w:id="0"/>
      <w:r>
        <w:rPr>
          <w:b/>
          <w:iCs/>
          <w:sz w:val="28"/>
          <w:szCs w:val="28"/>
        </w:rPr>
        <w:t xml:space="preserve"> </w:t>
      </w:r>
    </w:p>
    <w:p w:rsidR="003B0920" w:rsidRDefault="003B0920" w:rsidP="003B0920">
      <w:pPr>
        <w:ind w:firstLine="567"/>
        <w:jc w:val="both"/>
        <w:rPr>
          <w:sz w:val="28"/>
          <w:szCs w:val="28"/>
        </w:rPr>
      </w:pPr>
      <w:r w:rsidRPr="00FB12DD">
        <w:rPr>
          <w:sz w:val="28"/>
          <w:szCs w:val="28"/>
        </w:rPr>
        <w:t xml:space="preserve">На объекты благоустройства для проверки были представлены </w:t>
      </w:r>
      <w:r>
        <w:rPr>
          <w:sz w:val="28"/>
          <w:szCs w:val="28"/>
        </w:rPr>
        <w:t xml:space="preserve">общие журналы работ, акты освидетельствования скрытых работ, паспорта, </w:t>
      </w:r>
      <w:r w:rsidRPr="00FB12DD">
        <w:rPr>
          <w:sz w:val="28"/>
          <w:szCs w:val="28"/>
        </w:rPr>
        <w:t xml:space="preserve">сертификаты на материалы. </w:t>
      </w:r>
    </w:p>
    <w:p w:rsidR="003B0920" w:rsidRDefault="003B0920" w:rsidP="003B0920">
      <w:pPr>
        <w:ind w:firstLine="567"/>
        <w:jc w:val="both"/>
        <w:rPr>
          <w:sz w:val="28"/>
          <w:szCs w:val="28"/>
        </w:rPr>
      </w:pPr>
    </w:p>
    <w:p w:rsidR="003B0920" w:rsidRPr="001F1418" w:rsidRDefault="003B0920" w:rsidP="003B0920">
      <w:pPr>
        <w:ind w:firstLine="567"/>
        <w:jc w:val="both"/>
        <w:rPr>
          <w:b/>
          <w:sz w:val="28"/>
          <w:szCs w:val="28"/>
        </w:rPr>
      </w:pPr>
      <w:proofErr w:type="spellStart"/>
      <w:r w:rsidRPr="001F1418">
        <w:rPr>
          <w:b/>
          <w:sz w:val="28"/>
          <w:szCs w:val="28"/>
        </w:rPr>
        <w:t>Демьяновское</w:t>
      </w:r>
      <w:proofErr w:type="spellEnd"/>
      <w:r w:rsidRPr="001F1418">
        <w:rPr>
          <w:b/>
          <w:sz w:val="28"/>
          <w:szCs w:val="28"/>
        </w:rPr>
        <w:t xml:space="preserve"> городское поселение</w:t>
      </w:r>
    </w:p>
    <w:p w:rsidR="003B0920" w:rsidRDefault="003B0920" w:rsidP="003B0920">
      <w:pPr>
        <w:pStyle w:val="ac"/>
        <w:ind w:firstLine="567"/>
        <w:rPr>
          <w:b/>
          <w:szCs w:val="28"/>
        </w:rPr>
      </w:pPr>
      <w:r w:rsidRPr="00156D37">
        <w:rPr>
          <w:b/>
          <w:szCs w:val="28"/>
        </w:rPr>
        <w:t>ППМИ-2019</w:t>
      </w:r>
    </w:p>
    <w:p w:rsidR="003B0920" w:rsidRDefault="003B0920" w:rsidP="003B0920">
      <w:pPr>
        <w:pStyle w:val="ac"/>
        <w:ind w:firstLine="567"/>
        <w:rPr>
          <w:szCs w:val="28"/>
        </w:rPr>
      </w:pPr>
      <w:r w:rsidRPr="00156D37">
        <w:rPr>
          <w:szCs w:val="28"/>
        </w:rPr>
        <w:t xml:space="preserve">В соответствии с протоколами собраний граждан жители </w:t>
      </w:r>
      <w:r>
        <w:rPr>
          <w:szCs w:val="28"/>
        </w:rPr>
        <w:t xml:space="preserve">с. Заречье </w:t>
      </w:r>
      <w:r w:rsidRPr="00156D37">
        <w:rPr>
          <w:szCs w:val="28"/>
        </w:rPr>
        <w:t>решили принять участие</w:t>
      </w:r>
      <w:r w:rsidRPr="009C6247">
        <w:rPr>
          <w:szCs w:val="28"/>
        </w:rPr>
        <w:t xml:space="preserve"> </w:t>
      </w:r>
      <w:r>
        <w:rPr>
          <w:szCs w:val="28"/>
        </w:rPr>
        <w:t xml:space="preserve">в проекте 2019 года, определили приоритетной проблемой – </w:t>
      </w:r>
      <w:r w:rsidRPr="00321906">
        <w:rPr>
          <w:szCs w:val="28"/>
        </w:rPr>
        <w:t>установ</w:t>
      </w:r>
      <w:r>
        <w:rPr>
          <w:szCs w:val="28"/>
        </w:rPr>
        <w:t>ить</w:t>
      </w:r>
      <w:r w:rsidRPr="00321906">
        <w:rPr>
          <w:szCs w:val="28"/>
        </w:rPr>
        <w:t xml:space="preserve"> стен</w:t>
      </w:r>
      <w:r>
        <w:rPr>
          <w:szCs w:val="28"/>
        </w:rPr>
        <w:t>у</w:t>
      </w:r>
      <w:r w:rsidRPr="00321906">
        <w:rPr>
          <w:szCs w:val="28"/>
        </w:rPr>
        <w:t xml:space="preserve"> памяти с ремонтом памятника воинам Великой Отечественной войны и благоус</w:t>
      </w:r>
      <w:r>
        <w:rPr>
          <w:szCs w:val="28"/>
        </w:rPr>
        <w:t>тройство прилегающей территории в</w:t>
      </w:r>
      <w:r w:rsidRPr="00321906">
        <w:rPr>
          <w:szCs w:val="28"/>
        </w:rPr>
        <w:t xml:space="preserve"> с. Заречье</w:t>
      </w:r>
      <w:r>
        <w:rPr>
          <w:szCs w:val="28"/>
        </w:rPr>
        <w:t xml:space="preserve">, утвердили </w:t>
      </w:r>
      <w:proofErr w:type="gramStart"/>
      <w:r>
        <w:rPr>
          <w:szCs w:val="28"/>
        </w:rPr>
        <w:t>обязательный</w:t>
      </w:r>
      <w:proofErr w:type="gramEnd"/>
      <w:r>
        <w:rPr>
          <w:szCs w:val="28"/>
        </w:rPr>
        <w:t xml:space="preserve"> и  добровольный взносы, выбрали членов инициативной группы.</w:t>
      </w:r>
    </w:p>
    <w:p w:rsidR="003B0920" w:rsidRDefault="003B0920" w:rsidP="003B0920">
      <w:pPr>
        <w:pStyle w:val="ac"/>
        <w:ind w:firstLine="567"/>
        <w:rPr>
          <w:szCs w:val="28"/>
        </w:rPr>
      </w:pPr>
      <w:r w:rsidRPr="009C6247">
        <w:rPr>
          <w:szCs w:val="28"/>
        </w:rPr>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w:t>
      </w:r>
      <w:r w:rsidRPr="00B06330">
        <w:rPr>
          <w:szCs w:val="28"/>
        </w:rPr>
        <w:t xml:space="preserve"> </w:t>
      </w:r>
      <w:r>
        <w:rPr>
          <w:szCs w:val="28"/>
        </w:rPr>
        <w:t xml:space="preserve">и </w:t>
      </w:r>
      <w:r w:rsidRPr="00D37411">
        <w:rPr>
          <w:szCs w:val="28"/>
        </w:rPr>
        <w:t xml:space="preserve">сданы на расчетный счет администрации поселения в сумме </w:t>
      </w:r>
      <w:r w:rsidRPr="00A42D2C">
        <w:rPr>
          <w:szCs w:val="28"/>
        </w:rPr>
        <w:t>81 150,00</w:t>
      </w:r>
      <w:r w:rsidRPr="00D37411">
        <w:rPr>
          <w:szCs w:val="28"/>
        </w:rPr>
        <w:t xml:space="preserve"> руб.</w:t>
      </w:r>
      <w:r>
        <w:rPr>
          <w:szCs w:val="28"/>
        </w:rPr>
        <w:t xml:space="preserve"> На расчетный счет платежным поручением перечислена сумма 5 000,00 руб. от физического лица.</w:t>
      </w:r>
    </w:p>
    <w:p w:rsidR="003B0920" w:rsidRDefault="003B0920" w:rsidP="003B0920">
      <w:pPr>
        <w:pStyle w:val="ac"/>
        <w:ind w:firstLine="567"/>
        <w:rPr>
          <w:szCs w:val="28"/>
        </w:rPr>
      </w:pPr>
      <w:r>
        <w:rPr>
          <w:szCs w:val="28"/>
        </w:rPr>
        <w:t xml:space="preserve">Денежные средства от спонсоров в общей сумме 45 000,00 руб. </w:t>
      </w:r>
      <w:r w:rsidRPr="009C6247">
        <w:rPr>
          <w:szCs w:val="28"/>
        </w:rPr>
        <w:t>перечислены безналичным путем на расчетный счет администрации поселения</w:t>
      </w:r>
      <w:r>
        <w:rPr>
          <w:szCs w:val="28"/>
        </w:rPr>
        <w:t xml:space="preserve"> платежными поручениями:</w:t>
      </w:r>
    </w:p>
    <w:p w:rsidR="003B0920" w:rsidRPr="00D37411" w:rsidRDefault="003B0920" w:rsidP="003B0920">
      <w:pPr>
        <w:pStyle w:val="ac"/>
        <w:ind w:firstLine="567"/>
        <w:rPr>
          <w:color w:val="000000"/>
          <w:szCs w:val="28"/>
        </w:rPr>
      </w:pPr>
      <w:r w:rsidRPr="00D37411">
        <w:rPr>
          <w:szCs w:val="28"/>
        </w:rPr>
        <w:t xml:space="preserve">- № </w:t>
      </w:r>
      <w:r w:rsidRPr="00D37411">
        <w:rPr>
          <w:color w:val="000000"/>
          <w:szCs w:val="28"/>
        </w:rPr>
        <w:t>34 от 22.03.2019 на сумму 10 000,00 руб. от ООО «ИНКРУСТАВТО»;</w:t>
      </w:r>
    </w:p>
    <w:p w:rsidR="003B0920" w:rsidRPr="00D37411" w:rsidRDefault="003B0920" w:rsidP="003B0920">
      <w:pPr>
        <w:pStyle w:val="ac"/>
        <w:ind w:firstLine="567"/>
        <w:rPr>
          <w:szCs w:val="28"/>
        </w:rPr>
      </w:pPr>
      <w:r w:rsidRPr="00D37411">
        <w:rPr>
          <w:color w:val="000000"/>
          <w:szCs w:val="28"/>
        </w:rPr>
        <w:t xml:space="preserve">- № 79 от 25.03.2019 на сумму </w:t>
      </w:r>
      <w:r>
        <w:rPr>
          <w:color w:val="000000"/>
          <w:szCs w:val="28"/>
        </w:rPr>
        <w:t xml:space="preserve">15 </w:t>
      </w:r>
      <w:r w:rsidRPr="00D37411">
        <w:rPr>
          <w:color w:val="000000"/>
          <w:szCs w:val="28"/>
        </w:rPr>
        <w:t>000,00 руб. от ИП Кочкина Ольга Анатольевна;</w:t>
      </w:r>
    </w:p>
    <w:p w:rsidR="003B0920" w:rsidRPr="00D37411" w:rsidRDefault="003B0920" w:rsidP="003B0920">
      <w:pPr>
        <w:pStyle w:val="ac"/>
        <w:ind w:firstLine="567"/>
        <w:rPr>
          <w:szCs w:val="28"/>
        </w:rPr>
      </w:pPr>
      <w:r w:rsidRPr="00D37411">
        <w:rPr>
          <w:szCs w:val="28"/>
        </w:rPr>
        <w:t xml:space="preserve">- № </w:t>
      </w:r>
      <w:r w:rsidRPr="00D37411">
        <w:rPr>
          <w:color w:val="000000"/>
          <w:szCs w:val="28"/>
        </w:rPr>
        <w:t>1876 от 01.04.2019 на сумму  20 000,00 руб. от ООО ОП ООО «ЖЛПК».</w:t>
      </w:r>
    </w:p>
    <w:p w:rsidR="003B0920" w:rsidRPr="0007081B" w:rsidRDefault="003B0920" w:rsidP="003B0920">
      <w:pPr>
        <w:pStyle w:val="ac"/>
        <w:ind w:firstLine="567"/>
        <w:rPr>
          <w:szCs w:val="28"/>
        </w:rPr>
      </w:pPr>
      <w:r w:rsidRPr="0007081B">
        <w:rPr>
          <w:szCs w:val="28"/>
        </w:rPr>
        <w:t xml:space="preserve">Условие </w:t>
      </w:r>
      <w:proofErr w:type="spellStart"/>
      <w:r w:rsidRPr="0007081B">
        <w:rPr>
          <w:szCs w:val="28"/>
        </w:rPr>
        <w:t>софинансирования</w:t>
      </w:r>
      <w:proofErr w:type="spellEnd"/>
      <w:r w:rsidRPr="0007081B">
        <w:rPr>
          <w:szCs w:val="28"/>
        </w:rPr>
        <w:t xml:space="preserve"> проектов было выполнено в полном объёме.</w:t>
      </w:r>
    </w:p>
    <w:p w:rsidR="003B0920" w:rsidRDefault="003B0920" w:rsidP="003B0920">
      <w:pPr>
        <w:ind w:firstLine="567"/>
        <w:jc w:val="both"/>
        <w:rPr>
          <w:sz w:val="28"/>
          <w:szCs w:val="28"/>
        </w:rPr>
      </w:pPr>
      <w:r w:rsidRPr="003F5F59">
        <w:rPr>
          <w:sz w:val="28"/>
          <w:szCs w:val="28"/>
        </w:rPr>
        <w:t xml:space="preserve">Расходы по определению достоверности сметной стоимости включены в стоимость </w:t>
      </w:r>
      <w:r>
        <w:rPr>
          <w:sz w:val="28"/>
          <w:szCs w:val="28"/>
        </w:rPr>
        <w:t xml:space="preserve">инвестиционной программы и </w:t>
      </w:r>
      <w:r w:rsidRPr="003F5F59">
        <w:rPr>
          <w:sz w:val="28"/>
          <w:szCs w:val="28"/>
        </w:rPr>
        <w:t>оплачен</w:t>
      </w:r>
      <w:r>
        <w:rPr>
          <w:sz w:val="28"/>
          <w:szCs w:val="28"/>
        </w:rPr>
        <w:t>ы администрацией поселения за счет средств местного бюджета плате</w:t>
      </w:r>
      <w:r w:rsidRPr="003F5F59">
        <w:rPr>
          <w:sz w:val="28"/>
          <w:szCs w:val="28"/>
        </w:rPr>
        <w:t>жным поруче</w:t>
      </w:r>
      <w:r>
        <w:rPr>
          <w:sz w:val="28"/>
          <w:szCs w:val="28"/>
        </w:rPr>
        <w:t>нием</w:t>
      </w:r>
      <w:r w:rsidRPr="003F5F59">
        <w:rPr>
          <w:sz w:val="28"/>
          <w:szCs w:val="28"/>
        </w:rPr>
        <w:t xml:space="preserve"> № </w:t>
      </w:r>
      <w:r>
        <w:rPr>
          <w:sz w:val="28"/>
          <w:szCs w:val="28"/>
        </w:rPr>
        <w:t>746</w:t>
      </w:r>
      <w:r w:rsidRPr="003F5F59">
        <w:rPr>
          <w:sz w:val="28"/>
          <w:szCs w:val="28"/>
        </w:rPr>
        <w:t xml:space="preserve"> от </w:t>
      </w:r>
      <w:r>
        <w:rPr>
          <w:sz w:val="28"/>
          <w:szCs w:val="28"/>
        </w:rPr>
        <w:t>04.10.2018</w:t>
      </w:r>
      <w:r w:rsidRPr="003F5F59">
        <w:rPr>
          <w:sz w:val="28"/>
          <w:szCs w:val="28"/>
        </w:rPr>
        <w:t xml:space="preserve"> в сумме</w:t>
      </w:r>
      <w:r>
        <w:rPr>
          <w:sz w:val="28"/>
          <w:szCs w:val="28"/>
        </w:rPr>
        <w:t xml:space="preserve"> 1 500</w:t>
      </w:r>
      <w:r w:rsidRPr="003F5F59">
        <w:rPr>
          <w:sz w:val="28"/>
          <w:szCs w:val="28"/>
        </w:rPr>
        <w:t>,00 руб.</w:t>
      </w:r>
    </w:p>
    <w:p w:rsidR="003B0920" w:rsidRDefault="003B0920" w:rsidP="003B0920">
      <w:pPr>
        <w:ind w:firstLine="567"/>
        <w:jc w:val="both"/>
        <w:rPr>
          <w:sz w:val="28"/>
          <w:szCs w:val="28"/>
        </w:rPr>
      </w:pPr>
      <w:r w:rsidRPr="00EC055B">
        <w:rPr>
          <w:sz w:val="28"/>
          <w:szCs w:val="28"/>
        </w:rPr>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3B0920" w:rsidRDefault="003B0920" w:rsidP="003B0920">
      <w:pPr>
        <w:ind w:firstLine="567"/>
        <w:jc w:val="both"/>
        <w:rPr>
          <w:sz w:val="28"/>
          <w:szCs w:val="28"/>
        </w:rPr>
      </w:pPr>
      <w:r w:rsidRPr="00641732">
        <w:rPr>
          <w:sz w:val="28"/>
          <w:szCs w:val="28"/>
        </w:rPr>
        <w:lastRenderedPageBreak/>
        <w:t xml:space="preserve">На выполнение работ по </w:t>
      </w:r>
      <w:r w:rsidRPr="00321906">
        <w:rPr>
          <w:sz w:val="28"/>
          <w:szCs w:val="28"/>
        </w:rPr>
        <w:t>установ</w:t>
      </w:r>
      <w:r>
        <w:rPr>
          <w:sz w:val="28"/>
          <w:szCs w:val="28"/>
        </w:rPr>
        <w:t>ке</w:t>
      </w:r>
      <w:r w:rsidRPr="00321906">
        <w:rPr>
          <w:sz w:val="28"/>
          <w:szCs w:val="28"/>
        </w:rPr>
        <w:t xml:space="preserve"> стен</w:t>
      </w:r>
      <w:r>
        <w:rPr>
          <w:sz w:val="28"/>
          <w:szCs w:val="28"/>
        </w:rPr>
        <w:t>ы</w:t>
      </w:r>
      <w:r w:rsidRPr="00321906">
        <w:rPr>
          <w:sz w:val="28"/>
          <w:szCs w:val="28"/>
        </w:rPr>
        <w:t xml:space="preserve"> памяти с ремонтом памятника воинам В</w:t>
      </w:r>
      <w:r>
        <w:rPr>
          <w:sz w:val="28"/>
          <w:szCs w:val="28"/>
        </w:rPr>
        <w:t>ОВ</w:t>
      </w:r>
      <w:r w:rsidRPr="00321906">
        <w:rPr>
          <w:sz w:val="28"/>
          <w:szCs w:val="28"/>
        </w:rPr>
        <w:t xml:space="preserve"> и благоус</w:t>
      </w:r>
      <w:r>
        <w:rPr>
          <w:sz w:val="28"/>
          <w:szCs w:val="28"/>
        </w:rPr>
        <w:t xml:space="preserve">тройством прилегающей территории </w:t>
      </w:r>
      <w:proofErr w:type="gramStart"/>
      <w:r>
        <w:rPr>
          <w:sz w:val="28"/>
          <w:szCs w:val="28"/>
        </w:rPr>
        <w:t>в</w:t>
      </w:r>
      <w:proofErr w:type="gramEnd"/>
      <w:r w:rsidRPr="00321906">
        <w:rPr>
          <w:sz w:val="28"/>
          <w:szCs w:val="28"/>
        </w:rPr>
        <w:t xml:space="preserve"> </w:t>
      </w:r>
      <w:proofErr w:type="gramStart"/>
      <w:r w:rsidRPr="00321906">
        <w:rPr>
          <w:sz w:val="28"/>
          <w:szCs w:val="28"/>
        </w:rPr>
        <w:t>с</w:t>
      </w:r>
      <w:proofErr w:type="gramEnd"/>
      <w:r w:rsidRPr="00321906">
        <w:rPr>
          <w:sz w:val="28"/>
          <w:szCs w:val="28"/>
        </w:rPr>
        <w:t>. Заречье</w:t>
      </w:r>
      <w:r>
        <w:rPr>
          <w:sz w:val="28"/>
          <w:szCs w:val="28"/>
        </w:rPr>
        <w:t xml:space="preserve"> </w:t>
      </w:r>
      <w:proofErr w:type="spellStart"/>
      <w:r>
        <w:rPr>
          <w:sz w:val="28"/>
          <w:szCs w:val="28"/>
        </w:rPr>
        <w:t>Подосиновского</w:t>
      </w:r>
      <w:proofErr w:type="spellEnd"/>
      <w:r>
        <w:rPr>
          <w:sz w:val="28"/>
          <w:szCs w:val="28"/>
        </w:rPr>
        <w:t xml:space="preserve"> района Кировской области </w:t>
      </w:r>
      <w:r w:rsidRPr="00641732">
        <w:rPr>
          <w:sz w:val="28"/>
          <w:szCs w:val="28"/>
        </w:rPr>
        <w:t xml:space="preserve"> - администрацией поселения -  </w:t>
      </w:r>
      <w:r>
        <w:rPr>
          <w:rStyle w:val="sectioninfo"/>
          <w:color w:val="000000"/>
          <w:sz w:val="28"/>
          <w:szCs w:val="28"/>
        </w:rPr>
        <w:t>закупка размещалась три</w:t>
      </w:r>
      <w:r w:rsidRPr="00641732">
        <w:rPr>
          <w:rStyle w:val="sectioninfo"/>
          <w:color w:val="000000"/>
          <w:sz w:val="28"/>
          <w:szCs w:val="28"/>
        </w:rPr>
        <w:t xml:space="preserve"> раза</w:t>
      </w:r>
      <w:r>
        <w:rPr>
          <w:rStyle w:val="sectioninfo"/>
          <w:color w:val="000000"/>
          <w:sz w:val="28"/>
          <w:szCs w:val="28"/>
        </w:rPr>
        <w:t xml:space="preserve"> 13.06.2019, 24.06.2019, 19</w:t>
      </w:r>
      <w:r w:rsidRPr="00641732">
        <w:rPr>
          <w:rStyle w:val="sectioninfo"/>
          <w:color w:val="000000"/>
          <w:sz w:val="28"/>
          <w:szCs w:val="28"/>
        </w:rPr>
        <w:t xml:space="preserve">.09.2019. </w:t>
      </w:r>
    </w:p>
    <w:p w:rsidR="003B0920" w:rsidRDefault="003B0920" w:rsidP="003B0920">
      <w:pPr>
        <w:ind w:firstLine="567"/>
        <w:jc w:val="both"/>
        <w:rPr>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аукционе </w:t>
      </w:r>
      <w:r w:rsidRPr="00CA364F">
        <w:rPr>
          <w:iCs/>
          <w:sz w:val="28"/>
          <w:szCs w:val="28"/>
        </w:rPr>
        <w:t xml:space="preserve">от </w:t>
      </w:r>
      <w:r>
        <w:rPr>
          <w:iCs/>
          <w:sz w:val="28"/>
          <w:szCs w:val="28"/>
        </w:rPr>
        <w:t>26.09.2019</w:t>
      </w:r>
      <w:r w:rsidRPr="00CA364F">
        <w:rPr>
          <w:iCs/>
          <w:sz w:val="28"/>
          <w:szCs w:val="28"/>
        </w:rPr>
        <w:t xml:space="preserve"> </w:t>
      </w:r>
      <w:r w:rsidRPr="001E2F51">
        <w:rPr>
          <w:bCs/>
          <w:sz w:val="28"/>
          <w:szCs w:val="28"/>
        </w:rPr>
        <w:t xml:space="preserve">№ </w:t>
      </w:r>
      <w:r>
        <w:rPr>
          <w:bCs/>
          <w:sz w:val="28"/>
          <w:szCs w:val="28"/>
        </w:rPr>
        <w:t xml:space="preserve">0140300043719000014-1 </w:t>
      </w:r>
      <w:r w:rsidRPr="00CA364F">
        <w:rPr>
          <w:sz w:val="28"/>
          <w:szCs w:val="28"/>
        </w:rPr>
        <w:t xml:space="preserve">комиссией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требованиям </w:t>
      </w:r>
      <w:r w:rsidRPr="00CA364F">
        <w:rPr>
          <w:sz w:val="28"/>
          <w:szCs w:val="28"/>
        </w:rPr>
        <w:t xml:space="preserve">Федерального закона от 05.04.2013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3B0920" w:rsidRDefault="003B0920" w:rsidP="003B0920">
      <w:pPr>
        <w:ind w:firstLine="567"/>
        <w:jc w:val="both"/>
        <w:rPr>
          <w:sz w:val="28"/>
          <w:szCs w:val="28"/>
          <w:lang w:eastAsia="en-US"/>
        </w:rPr>
      </w:pPr>
      <w:r w:rsidRPr="007D4E02">
        <w:rPr>
          <w:sz w:val="28"/>
          <w:szCs w:val="28"/>
        </w:rPr>
        <w:t xml:space="preserve">Муниципальный контракт № 7 на «выполнение работ на установку стены памяти с ремонтом памятника воинам ВОВ и благоустройством прилегающей территории </w:t>
      </w:r>
      <w:proofErr w:type="gramStart"/>
      <w:r w:rsidRPr="007D4E02">
        <w:rPr>
          <w:sz w:val="28"/>
          <w:szCs w:val="28"/>
        </w:rPr>
        <w:t>в</w:t>
      </w:r>
      <w:proofErr w:type="gramEnd"/>
      <w:r w:rsidRPr="007D4E02">
        <w:rPr>
          <w:sz w:val="28"/>
          <w:szCs w:val="28"/>
        </w:rPr>
        <w:t xml:space="preserve"> </w:t>
      </w:r>
      <w:proofErr w:type="gramStart"/>
      <w:r w:rsidRPr="007D4E02">
        <w:rPr>
          <w:sz w:val="28"/>
          <w:szCs w:val="28"/>
        </w:rPr>
        <w:t>с</w:t>
      </w:r>
      <w:proofErr w:type="gramEnd"/>
      <w:r w:rsidRPr="007D4E02">
        <w:rPr>
          <w:sz w:val="28"/>
          <w:szCs w:val="28"/>
        </w:rPr>
        <w:t xml:space="preserve">. Заречье </w:t>
      </w:r>
      <w:proofErr w:type="spellStart"/>
      <w:r w:rsidRPr="007D4E02">
        <w:rPr>
          <w:sz w:val="28"/>
          <w:szCs w:val="28"/>
        </w:rPr>
        <w:t>Подосиновского</w:t>
      </w:r>
      <w:proofErr w:type="spellEnd"/>
      <w:r w:rsidRPr="007D4E02">
        <w:rPr>
          <w:sz w:val="28"/>
          <w:szCs w:val="28"/>
        </w:rPr>
        <w:t xml:space="preserve"> района Кировской области» </w:t>
      </w:r>
      <w:r w:rsidRPr="007D4E02">
        <w:rPr>
          <w:bCs/>
          <w:sz w:val="28"/>
          <w:szCs w:val="28"/>
        </w:rPr>
        <w:t xml:space="preserve">от 07.10.2019 на сумму 539 278,00 руб. был </w:t>
      </w:r>
      <w:r w:rsidRPr="007D4E02">
        <w:rPr>
          <w:sz w:val="28"/>
          <w:szCs w:val="28"/>
        </w:rPr>
        <w:t xml:space="preserve">заключен с </w:t>
      </w:r>
      <w:r w:rsidRPr="007D4E02">
        <w:rPr>
          <w:sz w:val="28"/>
          <w:szCs w:val="28"/>
          <w:lang w:eastAsia="en-US"/>
        </w:rPr>
        <w:t>Обществом с ограниченной ответственностью «Строй Смета»</w:t>
      </w:r>
      <w:r>
        <w:rPr>
          <w:sz w:val="28"/>
          <w:szCs w:val="28"/>
          <w:lang w:eastAsia="en-US"/>
        </w:rPr>
        <w:t>.</w:t>
      </w:r>
    </w:p>
    <w:p w:rsidR="003B0920" w:rsidRDefault="003B0920" w:rsidP="003B0920">
      <w:pPr>
        <w:ind w:firstLine="567"/>
        <w:jc w:val="both"/>
        <w:rPr>
          <w:sz w:val="28"/>
          <w:szCs w:val="28"/>
        </w:rPr>
      </w:pPr>
      <w:r w:rsidRPr="001340F6">
        <w:rPr>
          <w:sz w:val="28"/>
          <w:szCs w:val="28"/>
        </w:rPr>
        <w:t xml:space="preserve">Срок  выполнения работ первоначально определен  до 1 декабря 2019 года (включительно). В соответствии с </w:t>
      </w:r>
      <w:r w:rsidRPr="001340F6">
        <w:rPr>
          <w:rStyle w:val="data"/>
          <w:sz w:val="28"/>
          <w:szCs w:val="28"/>
        </w:rPr>
        <w:t>Дополнительным соглашением к контракту</w:t>
      </w:r>
      <w:r>
        <w:rPr>
          <w:rStyle w:val="data"/>
          <w:sz w:val="28"/>
          <w:szCs w:val="28"/>
        </w:rPr>
        <w:t xml:space="preserve"> № б/н от 29.11.2019 -</w:t>
      </w:r>
      <w:r w:rsidRPr="001340F6">
        <w:rPr>
          <w:sz w:val="28"/>
          <w:szCs w:val="28"/>
        </w:rPr>
        <w:t xml:space="preserve"> </w:t>
      </w:r>
      <w:r>
        <w:rPr>
          <w:sz w:val="28"/>
          <w:szCs w:val="28"/>
        </w:rPr>
        <w:t>П</w:t>
      </w:r>
      <w:r w:rsidRPr="001340F6">
        <w:rPr>
          <w:sz w:val="28"/>
          <w:szCs w:val="28"/>
        </w:rPr>
        <w:t>одрядчик обязуется выполнить работы до 30</w:t>
      </w:r>
      <w:r>
        <w:rPr>
          <w:sz w:val="28"/>
          <w:szCs w:val="28"/>
        </w:rPr>
        <w:t xml:space="preserve"> июня </w:t>
      </w:r>
      <w:r w:rsidRPr="001340F6">
        <w:rPr>
          <w:sz w:val="28"/>
          <w:szCs w:val="28"/>
        </w:rPr>
        <w:t>2020</w:t>
      </w:r>
      <w:r>
        <w:rPr>
          <w:sz w:val="28"/>
          <w:szCs w:val="28"/>
        </w:rPr>
        <w:t xml:space="preserve"> года</w:t>
      </w:r>
      <w:r w:rsidRPr="001340F6">
        <w:rPr>
          <w:sz w:val="28"/>
          <w:szCs w:val="28"/>
        </w:rPr>
        <w:t>.</w:t>
      </w:r>
      <w:r>
        <w:rPr>
          <w:sz w:val="28"/>
          <w:szCs w:val="28"/>
        </w:rPr>
        <w:t xml:space="preserve"> </w:t>
      </w:r>
    </w:p>
    <w:p w:rsidR="003B0920" w:rsidRPr="00150873" w:rsidRDefault="003B0920" w:rsidP="003B0920">
      <w:pPr>
        <w:ind w:firstLine="567"/>
        <w:jc w:val="both"/>
        <w:rPr>
          <w:sz w:val="28"/>
          <w:szCs w:val="28"/>
        </w:rPr>
      </w:pPr>
      <w:r w:rsidRPr="003E497F">
        <w:rPr>
          <w:sz w:val="28"/>
          <w:szCs w:val="28"/>
        </w:rPr>
        <w:t xml:space="preserve">В соответствии с </w:t>
      </w:r>
      <w:proofErr w:type="spellStart"/>
      <w:r w:rsidRPr="003E497F">
        <w:rPr>
          <w:sz w:val="28"/>
          <w:szCs w:val="28"/>
        </w:rPr>
        <w:t>пп</w:t>
      </w:r>
      <w:proofErr w:type="spellEnd"/>
      <w:r w:rsidRPr="003E497F">
        <w:rPr>
          <w:sz w:val="28"/>
          <w:szCs w:val="28"/>
        </w:rPr>
        <w:t>. «в» п. 8.1. муниципального контракта по соглашению сторон (письм</w:t>
      </w:r>
      <w:proofErr w:type="gramStart"/>
      <w:r w:rsidRPr="003E497F">
        <w:rPr>
          <w:sz w:val="28"/>
          <w:szCs w:val="28"/>
        </w:rPr>
        <w:t>о ООО</w:t>
      </w:r>
      <w:proofErr w:type="gramEnd"/>
      <w:r w:rsidRPr="003E497F">
        <w:rPr>
          <w:sz w:val="28"/>
          <w:szCs w:val="28"/>
        </w:rPr>
        <w:t xml:space="preserve"> «Строй Смета» от 14.10.2019 № 4, ответ Администрации </w:t>
      </w:r>
      <w:proofErr w:type="spellStart"/>
      <w:r w:rsidRPr="003E497F">
        <w:rPr>
          <w:sz w:val="28"/>
          <w:szCs w:val="28"/>
        </w:rPr>
        <w:t>Демьяновского</w:t>
      </w:r>
      <w:proofErr w:type="spellEnd"/>
      <w:r w:rsidRPr="003E497F">
        <w:rPr>
          <w:sz w:val="28"/>
          <w:szCs w:val="28"/>
        </w:rPr>
        <w:t xml:space="preserve"> городского поселения от 01.11.2019 № 1951/1-03-18)</w:t>
      </w:r>
      <w:r>
        <w:rPr>
          <w:sz w:val="28"/>
          <w:szCs w:val="28"/>
        </w:rPr>
        <w:t xml:space="preserve"> внесены изменения в условия контракта</w:t>
      </w:r>
      <w:r w:rsidRPr="003E497F">
        <w:rPr>
          <w:sz w:val="28"/>
          <w:szCs w:val="28"/>
        </w:rPr>
        <w:t xml:space="preserve"> </w:t>
      </w:r>
      <w:r>
        <w:rPr>
          <w:sz w:val="28"/>
          <w:szCs w:val="28"/>
        </w:rPr>
        <w:t>(изменены технические характе</w:t>
      </w:r>
      <w:r w:rsidRPr="003E497F">
        <w:rPr>
          <w:sz w:val="28"/>
          <w:szCs w:val="28"/>
        </w:rPr>
        <w:t xml:space="preserve">ристики </w:t>
      </w:r>
      <w:r>
        <w:rPr>
          <w:sz w:val="28"/>
          <w:szCs w:val="28"/>
        </w:rPr>
        <w:t>выполнения работ без удорожания сметной стоимости контракта)</w:t>
      </w:r>
      <w:r w:rsidRPr="003E497F">
        <w:rPr>
          <w:sz w:val="28"/>
          <w:szCs w:val="28"/>
        </w:rPr>
        <w:t>. Представлен измененный локальный сметный расчет от 11.11.2019.</w:t>
      </w:r>
      <w:r w:rsidRPr="00150873">
        <w:t xml:space="preserve"> </w:t>
      </w:r>
    </w:p>
    <w:p w:rsidR="003B0920" w:rsidRDefault="003B0920" w:rsidP="003B0920">
      <w:pPr>
        <w:pStyle w:val="Default"/>
        <w:ind w:firstLine="567"/>
        <w:jc w:val="both"/>
        <w:rPr>
          <w:b/>
          <w:color w:val="auto"/>
        </w:rPr>
      </w:pPr>
      <w:r w:rsidRPr="00E85452">
        <w:rPr>
          <w:sz w:val="28"/>
          <w:szCs w:val="28"/>
        </w:rPr>
        <w:t>В соответствии с а</w:t>
      </w:r>
      <w:r w:rsidRPr="00E85452">
        <w:rPr>
          <w:bCs/>
          <w:sz w:val="28"/>
          <w:szCs w:val="28"/>
        </w:rPr>
        <w:t xml:space="preserve">ктом приемки в эксплуатацию </w:t>
      </w:r>
      <w:r w:rsidRPr="00E85452">
        <w:rPr>
          <w:color w:val="auto"/>
          <w:sz w:val="28"/>
          <w:szCs w:val="28"/>
        </w:rPr>
        <w:t>(Приложение № 2)</w:t>
      </w:r>
      <w:r w:rsidRPr="00E85452">
        <w:rPr>
          <w:sz w:val="28"/>
          <w:szCs w:val="28"/>
        </w:rPr>
        <w:t xml:space="preserve"> от 15.06.2020 работы выполнены 28.04.2020.</w:t>
      </w:r>
      <w:r w:rsidRPr="001876BB">
        <w:rPr>
          <w:sz w:val="28"/>
          <w:szCs w:val="28"/>
        </w:rPr>
        <w:t xml:space="preserve"> </w:t>
      </w:r>
      <w:r w:rsidRPr="00E85452">
        <w:rPr>
          <w:b/>
          <w:color w:val="auto"/>
          <w:sz w:val="28"/>
          <w:szCs w:val="28"/>
        </w:rPr>
        <w:t xml:space="preserve">В нарушение п. 4.2. контракта </w:t>
      </w:r>
      <w:r w:rsidRPr="00E85452">
        <w:rPr>
          <w:b/>
          <w:bCs/>
          <w:color w:val="auto"/>
          <w:sz w:val="28"/>
          <w:szCs w:val="28"/>
        </w:rPr>
        <w:t xml:space="preserve">акт приемки в эксплуатацию </w:t>
      </w:r>
      <w:r w:rsidRPr="00E85452">
        <w:rPr>
          <w:b/>
          <w:color w:val="auto"/>
          <w:sz w:val="28"/>
          <w:szCs w:val="28"/>
        </w:rPr>
        <w:t xml:space="preserve"> подписан с нарушением сроков (более 20 рабочих дней).</w:t>
      </w:r>
      <w:r w:rsidRPr="00E85452">
        <w:rPr>
          <w:b/>
          <w:sz w:val="28"/>
          <w:szCs w:val="28"/>
        </w:rPr>
        <w:t xml:space="preserve"> </w:t>
      </w:r>
      <w:r>
        <w:rPr>
          <w:b/>
          <w:color w:val="auto"/>
          <w:sz w:val="28"/>
          <w:szCs w:val="28"/>
        </w:rPr>
        <w:t>Н</w:t>
      </w:r>
      <w:r w:rsidRPr="00E85452">
        <w:rPr>
          <w:b/>
          <w:color w:val="auto"/>
          <w:sz w:val="28"/>
          <w:szCs w:val="28"/>
        </w:rPr>
        <w:t xml:space="preserve">арушен </w:t>
      </w:r>
      <w:r>
        <w:rPr>
          <w:b/>
          <w:color w:val="auto"/>
          <w:sz w:val="28"/>
          <w:szCs w:val="28"/>
        </w:rPr>
        <w:t>п</w:t>
      </w:r>
      <w:r w:rsidRPr="00E85452">
        <w:rPr>
          <w:b/>
          <w:color w:val="auto"/>
          <w:sz w:val="28"/>
          <w:szCs w:val="28"/>
        </w:rPr>
        <w:t>орядок сдачи-приемки выполненных работ.</w:t>
      </w:r>
    </w:p>
    <w:p w:rsidR="003B0920" w:rsidRDefault="003B0920" w:rsidP="003B0920">
      <w:pPr>
        <w:ind w:firstLine="539"/>
        <w:jc w:val="both"/>
        <w:rPr>
          <w:sz w:val="28"/>
          <w:szCs w:val="28"/>
        </w:rPr>
      </w:pPr>
      <w:r>
        <w:rPr>
          <w:sz w:val="28"/>
          <w:szCs w:val="28"/>
        </w:rPr>
        <w:t>Д</w:t>
      </w:r>
      <w:r w:rsidRPr="003344C0">
        <w:rPr>
          <w:sz w:val="28"/>
          <w:szCs w:val="28"/>
        </w:rPr>
        <w:t>ля подтвержд</w:t>
      </w:r>
      <w:r>
        <w:rPr>
          <w:sz w:val="28"/>
          <w:szCs w:val="28"/>
        </w:rPr>
        <w:t>ения расходов предоставлены акт</w:t>
      </w:r>
      <w:r w:rsidRPr="003344C0">
        <w:rPr>
          <w:sz w:val="28"/>
          <w:szCs w:val="28"/>
        </w:rPr>
        <w:t xml:space="preserve"> выполненных работ (форма КС-2), с</w:t>
      </w:r>
      <w:r>
        <w:rPr>
          <w:sz w:val="28"/>
          <w:szCs w:val="28"/>
        </w:rPr>
        <w:t>правка</w:t>
      </w:r>
      <w:r w:rsidRPr="003344C0">
        <w:rPr>
          <w:sz w:val="28"/>
          <w:szCs w:val="28"/>
        </w:rPr>
        <w:t xml:space="preserve"> о стоимости выпол</w:t>
      </w:r>
      <w:r>
        <w:rPr>
          <w:sz w:val="28"/>
          <w:szCs w:val="28"/>
        </w:rPr>
        <w:t>ненных работ (форма КС-3), счет</w:t>
      </w:r>
      <w:r w:rsidRPr="003344C0">
        <w:rPr>
          <w:sz w:val="28"/>
          <w:szCs w:val="28"/>
        </w:rPr>
        <w:t xml:space="preserve">, платежные поручения на оплату. </w:t>
      </w:r>
    </w:p>
    <w:p w:rsidR="003B0920" w:rsidRDefault="003B0920" w:rsidP="003B0920">
      <w:pPr>
        <w:ind w:firstLine="539"/>
        <w:jc w:val="both"/>
        <w:rPr>
          <w:rFonts w:eastAsia="Calibri"/>
          <w:color w:val="000000"/>
          <w:sz w:val="28"/>
          <w:szCs w:val="28"/>
          <w:lang w:eastAsia="en-US"/>
        </w:rPr>
      </w:pPr>
      <w:r w:rsidRPr="00996971">
        <w:rPr>
          <w:sz w:val="28"/>
          <w:szCs w:val="28"/>
        </w:rPr>
        <w:t>Акт о приемке выполненных работ по форме КС-2, справка о стоимости выполненных работ и затрат по форме КС-3</w:t>
      </w:r>
      <w:r>
        <w:rPr>
          <w:sz w:val="28"/>
          <w:szCs w:val="28"/>
        </w:rPr>
        <w:t xml:space="preserve"> от 28.04.2020</w:t>
      </w:r>
      <w:r w:rsidRPr="00996971">
        <w:rPr>
          <w:sz w:val="28"/>
          <w:szCs w:val="28"/>
        </w:rPr>
        <w:t xml:space="preserve"> на сумму </w:t>
      </w:r>
      <w:r>
        <w:rPr>
          <w:sz w:val="28"/>
          <w:szCs w:val="28"/>
        </w:rPr>
        <w:t>539 278</w:t>
      </w:r>
      <w:r w:rsidRPr="00996971">
        <w:rPr>
          <w:sz w:val="28"/>
          <w:szCs w:val="28"/>
        </w:rPr>
        <w:t xml:space="preserve">,00 руб. подписаны </w:t>
      </w:r>
      <w:r>
        <w:rPr>
          <w:sz w:val="28"/>
          <w:szCs w:val="28"/>
        </w:rPr>
        <w:t>Заказчиком 15.06.2020</w:t>
      </w:r>
      <w:r w:rsidRPr="00996971">
        <w:rPr>
          <w:sz w:val="28"/>
          <w:szCs w:val="28"/>
        </w:rPr>
        <w:t xml:space="preserve">. </w:t>
      </w:r>
    </w:p>
    <w:p w:rsidR="003B0920" w:rsidRPr="00812E55" w:rsidRDefault="003B0920" w:rsidP="003B0920">
      <w:pPr>
        <w:ind w:firstLine="539"/>
        <w:jc w:val="both"/>
        <w:rPr>
          <w:sz w:val="28"/>
          <w:szCs w:val="28"/>
        </w:rPr>
      </w:pPr>
      <w:r w:rsidRPr="00812E55">
        <w:rPr>
          <w:sz w:val="28"/>
          <w:szCs w:val="28"/>
        </w:rPr>
        <w:t xml:space="preserve">Оплата </w:t>
      </w:r>
      <w:proofErr w:type="spellStart"/>
      <w:r w:rsidRPr="00812E55">
        <w:rPr>
          <w:sz w:val="28"/>
          <w:szCs w:val="28"/>
        </w:rPr>
        <w:t>софинансирования</w:t>
      </w:r>
      <w:proofErr w:type="spellEnd"/>
      <w:r w:rsidRPr="00812E55">
        <w:rPr>
          <w:sz w:val="28"/>
          <w:szCs w:val="28"/>
        </w:rPr>
        <w:t xml:space="preserve"> за счет средств местного бюджета произведена на основании счета № 10 от 28.04.2020 платежными поручениями № 428 от 17.06.2020 на сумму 181 960,00 руб., № 436 от 29.06.2020 в сумме 3 732,86 руб.</w:t>
      </w:r>
    </w:p>
    <w:p w:rsidR="003B0920" w:rsidRDefault="003B0920" w:rsidP="003B0920">
      <w:pPr>
        <w:pStyle w:val="Default"/>
        <w:ind w:firstLine="567"/>
        <w:jc w:val="both"/>
        <w:rPr>
          <w:rFonts w:eastAsia="Times New Roman"/>
          <w:color w:val="auto"/>
          <w:sz w:val="28"/>
          <w:szCs w:val="28"/>
        </w:rPr>
      </w:pPr>
      <w:r w:rsidRPr="00E948DE">
        <w:rPr>
          <w:sz w:val="28"/>
          <w:szCs w:val="28"/>
        </w:rPr>
        <w:t>Согласно п. 2.3.2 муниципального контракта о</w:t>
      </w:r>
      <w:r w:rsidRPr="00E948DE">
        <w:rPr>
          <w:rFonts w:eastAsia="Times New Roman" w:hint="eastAsia"/>
          <w:color w:val="auto"/>
          <w:sz w:val="28"/>
          <w:szCs w:val="28"/>
        </w:rPr>
        <w:t>плата выполненных работ производится на основании подписанных обеими сторонами в соответствии с  актом приемки в эксплуатацию объекта (Приложение № 2 к Контракту)</w:t>
      </w:r>
      <w:r>
        <w:rPr>
          <w:rFonts w:eastAsia="Times New Roman"/>
          <w:color w:val="auto"/>
          <w:sz w:val="28"/>
          <w:szCs w:val="28"/>
        </w:rPr>
        <w:t>,</w:t>
      </w:r>
      <w:r w:rsidRPr="00E948DE">
        <w:rPr>
          <w:rFonts w:eastAsia="Times New Roman" w:hint="eastAsia"/>
          <w:color w:val="auto"/>
          <w:sz w:val="28"/>
          <w:szCs w:val="28"/>
        </w:rPr>
        <w:t xml:space="preserve"> акта </w:t>
      </w:r>
      <w:r w:rsidRPr="00E948DE">
        <w:rPr>
          <w:rFonts w:eastAsia="Times New Roman" w:hint="eastAsia"/>
          <w:color w:val="auto"/>
          <w:sz w:val="28"/>
          <w:szCs w:val="28"/>
        </w:rPr>
        <w:lastRenderedPageBreak/>
        <w:t xml:space="preserve">выполненных работ (по форме КС-2) и справки о стоимости выполненных </w:t>
      </w:r>
      <w:r>
        <w:rPr>
          <w:rFonts w:eastAsia="Times New Roman" w:hint="eastAsia"/>
          <w:color w:val="auto"/>
          <w:sz w:val="28"/>
          <w:szCs w:val="28"/>
        </w:rPr>
        <w:t>работ  (форма КС-3)</w:t>
      </w:r>
      <w:r w:rsidRPr="00E948DE">
        <w:rPr>
          <w:rFonts w:eastAsia="Times New Roman" w:hint="eastAsia"/>
          <w:color w:val="auto"/>
          <w:sz w:val="28"/>
          <w:szCs w:val="28"/>
        </w:rPr>
        <w:t xml:space="preserve"> в течение 15 (пятнадцати) рабочих дней с момента подписания.</w:t>
      </w:r>
      <w:r>
        <w:rPr>
          <w:rFonts w:eastAsia="Times New Roman"/>
          <w:color w:val="auto"/>
          <w:sz w:val="28"/>
          <w:szCs w:val="28"/>
        </w:rPr>
        <w:t xml:space="preserve"> Срок оплаты - до 07.07.2020.</w:t>
      </w:r>
    </w:p>
    <w:p w:rsidR="003B0920" w:rsidRDefault="003B0920" w:rsidP="003B0920">
      <w:pPr>
        <w:tabs>
          <w:tab w:val="left" w:pos="426"/>
        </w:tabs>
        <w:ind w:firstLine="567"/>
        <w:jc w:val="both"/>
        <w:rPr>
          <w:sz w:val="28"/>
          <w:szCs w:val="28"/>
        </w:rPr>
      </w:pPr>
      <w:r w:rsidRPr="009C6247">
        <w:rPr>
          <w:sz w:val="28"/>
          <w:szCs w:val="28"/>
        </w:rPr>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xml:space="preserve">» по договору </w:t>
      </w:r>
      <w:r>
        <w:rPr>
          <w:sz w:val="28"/>
          <w:szCs w:val="28"/>
        </w:rPr>
        <w:t xml:space="preserve">№251/19 </w:t>
      </w:r>
      <w:r w:rsidRPr="009C6247">
        <w:rPr>
          <w:sz w:val="28"/>
          <w:szCs w:val="28"/>
        </w:rPr>
        <w:t xml:space="preserve">на оказание услуг </w:t>
      </w:r>
      <w:r>
        <w:rPr>
          <w:sz w:val="28"/>
          <w:szCs w:val="28"/>
        </w:rPr>
        <w:t xml:space="preserve">по осуществлению функций </w:t>
      </w:r>
      <w:r w:rsidRPr="009C6247">
        <w:rPr>
          <w:sz w:val="28"/>
          <w:szCs w:val="28"/>
        </w:rPr>
        <w:t xml:space="preserve">строительного контроля от </w:t>
      </w:r>
      <w:r>
        <w:rPr>
          <w:sz w:val="28"/>
          <w:szCs w:val="28"/>
        </w:rPr>
        <w:t>10.10.2019 на сумму 5 770,00</w:t>
      </w:r>
      <w:r w:rsidRPr="009C6247">
        <w:rPr>
          <w:sz w:val="28"/>
          <w:szCs w:val="28"/>
        </w:rPr>
        <w:t xml:space="preserve"> руб. </w:t>
      </w:r>
      <w:r w:rsidRPr="004717E5">
        <w:rPr>
          <w:sz w:val="28"/>
          <w:szCs w:val="28"/>
        </w:rPr>
        <w:t>Акт приемки выполненных работ</w:t>
      </w:r>
      <w:r>
        <w:rPr>
          <w:sz w:val="28"/>
          <w:szCs w:val="28"/>
        </w:rPr>
        <w:t xml:space="preserve"> подписан инженером строительного контроля</w:t>
      </w:r>
      <w:r w:rsidRPr="009C6247">
        <w:rPr>
          <w:sz w:val="28"/>
          <w:szCs w:val="28"/>
        </w:rPr>
        <w:t>.</w:t>
      </w:r>
    </w:p>
    <w:p w:rsidR="003B0920" w:rsidRDefault="003B0920" w:rsidP="003B0920">
      <w:pPr>
        <w:tabs>
          <w:tab w:val="left" w:pos="426"/>
        </w:tabs>
        <w:ind w:firstLine="567"/>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148 от 15.06.2020 </w:t>
      </w:r>
      <w:r w:rsidRPr="009C6247">
        <w:rPr>
          <w:sz w:val="28"/>
          <w:szCs w:val="28"/>
        </w:rPr>
        <w:t xml:space="preserve">платежным поручением № </w:t>
      </w:r>
      <w:r>
        <w:rPr>
          <w:sz w:val="28"/>
          <w:szCs w:val="28"/>
        </w:rPr>
        <w:t>435 от  29.06.2019</w:t>
      </w:r>
      <w:r w:rsidRPr="009C6247">
        <w:rPr>
          <w:sz w:val="28"/>
          <w:szCs w:val="28"/>
        </w:rPr>
        <w:t xml:space="preserve"> </w:t>
      </w:r>
      <w:r>
        <w:rPr>
          <w:sz w:val="28"/>
          <w:szCs w:val="28"/>
        </w:rPr>
        <w:t>в сумме 5 770,00 руб. за сче</w:t>
      </w:r>
      <w:r w:rsidRPr="009C6247">
        <w:rPr>
          <w:sz w:val="28"/>
          <w:szCs w:val="28"/>
        </w:rPr>
        <w:t>т средств местного бюджета.</w:t>
      </w:r>
    </w:p>
    <w:p w:rsidR="003B0920" w:rsidRPr="00E329D6" w:rsidRDefault="003B0920" w:rsidP="003B0920">
      <w:pPr>
        <w:autoSpaceDE w:val="0"/>
        <w:autoSpaceDN w:val="0"/>
        <w:adjustRightInd w:val="0"/>
        <w:ind w:firstLine="567"/>
        <w:jc w:val="both"/>
        <w:rPr>
          <w:b/>
          <w:bCs/>
          <w:i/>
          <w:sz w:val="28"/>
          <w:szCs w:val="28"/>
        </w:rPr>
      </w:pPr>
      <w:r>
        <w:rPr>
          <w:b/>
          <w:bCs/>
          <w:i/>
          <w:sz w:val="28"/>
          <w:szCs w:val="28"/>
        </w:rPr>
        <w:t xml:space="preserve">В нарушение условия предоставления субсидии в соответствии с п.2.2.4 Соглашения № 071-п от 22.04.2019 строительный контроль проведен   на не </w:t>
      </w:r>
      <w:r w:rsidRPr="00E329D6">
        <w:rPr>
          <w:b/>
          <w:bCs/>
          <w:i/>
          <w:sz w:val="28"/>
          <w:szCs w:val="28"/>
        </w:rPr>
        <w:t>безвозмездной основе</w:t>
      </w:r>
      <w:r>
        <w:rPr>
          <w:b/>
          <w:bCs/>
          <w:i/>
          <w:sz w:val="28"/>
          <w:szCs w:val="28"/>
        </w:rPr>
        <w:t>. Администрацией поселения произведены дополнительные расходы в сумме 5 770,00 руб.</w:t>
      </w:r>
    </w:p>
    <w:p w:rsidR="003B0920" w:rsidRPr="009D7709" w:rsidRDefault="003B0920" w:rsidP="003B0920">
      <w:pPr>
        <w:tabs>
          <w:tab w:val="left" w:pos="426"/>
        </w:tabs>
        <w:ind w:firstLine="567"/>
        <w:jc w:val="both"/>
        <w:rPr>
          <w:sz w:val="28"/>
          <w:szCs w:val="28"/>
        </w:rPr>
      </w:pPr>
      <w:r w:rsidRPr="009D7709">
        <w:rPr>
          <w:sz w:val="28"/>
          <w:szCs w:val="28"/>
        </w:rPr>
        <w:t xml:space="preserve">Таким образом, стоимость инвестиционного проекта составляет сумму  </w:t>
      </w:r>
      <w:r>
        <w:rPr>
          <w:sz w:val="28"/>
          <w:szCs w:val="28"/>
        </w:rPr>
        <w:t>546 548</w:t>
      </w:r>
      <w:r w:rsidRPr="009D7709">
        <w:rPr>
          <w:sz w:val="28"/>
          <w:szCs w:val="28"/>
        </w:rPr>
        <w:t>,00 руб.</w:t>
      </w:r>
      <w:r>
        <w:rPr>
          <w:sz w:val="28"/>
          <w:szCs w:val="28"/>
        </w:rPr>
        <w:t xml:space="preserve"> (98,96 % от плана)</w:t>
      </w:r>
      <w:r w:rsidRPr="009D7709">
        <w:rPr>
          <w:sz w:val="28"/>
          <w:szCs w:val="28"/>
        </w:rPr>
        <w:t>, в том числе:</w:t>
      </w:r>
    </w:p>
    <w:p w:rsidR="003B0920" w:rsidRPr="009D7709" w:rsidRDefault="003B0920" w:rsidP="003B0920">
      <w:pPr>
        <w:tabs>
          <w:tab w:val="left" w:pos="426"/>
        </w:tabs>
        <w:ind w:firstLine="567"/>
        <w:jc w:val="both"/>
        <w:rPr>
          <w:sz w:val="28"/>
          <w:szCs w:val="28"/>
        </w:rPr>
      </w:pPr>
      <w:r w:rsidRPr="009D7709">
        <w:rPr>
          <w:sz w:val="28"/>
          <w:szCs w:val="28"/>
        </w:rPr>
        <w:t xml:space="preserve">- за счет средств областного бюджета – </w:t>
      </w:r>
      <w:r>
        <w:rPr>
          <w:sz w:val="28"/>
          <w:szCs w:val="28"/>
        </w:rPr>
        <w:t>353 585,14</w:t>
      </w:r>
      <w:r w:rsidRPr="009D7709">
        <w:rPr>
          <w:sz w:val="28"/>
          <w:szCs w:val="28"/>
        </w:rPr>
        <w:t xml:space="preserve"> руб.;</w:t>
      </w:r>
    </w:p>
    <w:p w:rsidR="003B0920" w:rsidRDefault="003B0920" w:rsidP="003B0920">
      <w:pPr>
        <w:tabs>
          <w:tab w:val="left" w:pos="426"/>
        </w:tabs>
        <w:ind w:firstLine="567"/>
        <w:jc w:val="both"/>
        <w:rPr>
          <w:sz w:val="28"/>
          <w:szCs w:val="28"/>
        </w:rPr>
      </w:pPr>
      <w:r w:rsidRPr="009D7709">
        <w:rPr>
          <w:sz w:val="28"/>
          <w:szCs w:val="28"/>
        </w:rPr>
        <w:t xml:space="preserve">- за счет средств местного бюджета – </w:t>
      </w:r>
      <w:r>
        <w:rPr>
          <w:sz w:val="28"/>
          <w:szCs w:val="28"/>
        </w:rPr>
        <w:t>192 962,86</w:t>
      </w:r>
      <w:r w:rsidRPr="009D7709">
        <w:rPr>
          <w:sz w:val="28"/>
          <w:szCs w:val="28"/>
        </w:rPr>
        <w:t xml:space="preserve"> руб.</w:t>
      </w:r>
      <w:r w:rsidRPr="002423C2">
        <w:rPr>
          <w:sz w:val="28"/>
          <w:szCs w:val="28"/>
        </w:rPr>
        <w:t xml:space="preserve"> </w:t>
      </w:r>
    </w:p>
    <w:p w:rsidR="003B0920" w:rsidRPr="006F6955" w:rsidRDefault="003B0920" w:rsidP="003B0920">
      <w:pPr>
        <w:pStyle w:val="ac"/>
        <w:ind w:firstLine="567"/>
        <w:rPr>
          <w:szCs w:val="28"/>
        </w:rPr>
      </w:pPr>
      <w:r w:rsidRPr="006F6955">
        <w:rPr>
          <w:szCs w:val="28"/>
        </w:rPr>
        <w:t xml:space="preserve">Сведения об объемах финансирования инвестиционного проекта:                                                                                       </w:t>
      </w:r>
    </w:p>
    <w:p w:rsidR="003B0920" w:rsidRPr="009C6247" w:rsidRDefault="003B0920" w:rsidP="003B0920">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3B0920" w:rsidRPr="0046413C" w:rsidTr="00D7762E">
        <w:tc>
          <w:tcPr>
            <w:tcW w:w="6185" w:type="dxa"/>
            <w:shd w:val="clear" w:color="auto" w:fill="auto"/>
          </w:tcPr>
          <w:p w:rsidR="003B0920" w:rsidRPr="006F6955" w:rsidRDefault="003B0920"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3B0920" w:rsidRPr="006F6955" w:rsidRDefault="003B0920"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3B0920" w:rsidRPr="006F6955" w:rsidRDefault="003B0920" w:rsidP="00D7762E">
            <w:pPr>
              <w:autoSpaceDE w:val="0"/>
              <w:autoSpaceDN w:val="0"/>
              <w:adjustRightInd w:val="0"/>
              <w:contextualSpacing/>
              <w:jc w:val="center"/>
              <w:rPr>
                <w:b/>
                <w:sz w:val="24"/>
                <w:szCs w:val="24"/>
              </w:rPr>
            </w:pPr>
            <w:r w:rsidRPr="006F6955">
              <w:rPr>
                <w:b/>
                <w:sz w:val="24"/>
                <w:szCs w:val="24"/>
              </w:rPr>
              <w:t>факт</w:t>
            </w:r>
          </w:p>
        </w:tc>
      </w:tr>
      <w:tr w:rsidR="003B0920" w:rsidRPr="0046413C" w:rsidTr="00D7762E">
        <w:tc>
          <w:tcPr>
            <w:tcW w:w="6185" w:type="dxa"/>
            <w:shd w:val="clear" w:color="auto" w:fill="auto"/>
          </w:tcPr>
          <w:p w:rsidR="003B0920" w:rsidRPr="006F6955" w:rsidRDefault="003B0920"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3B0920" w:rsidRPr="006F6955" w:rsidRDefault="003B0920" w:rsidP="00D7762E">
            <w:pPr>
              <w:autoSpaceDE w:val="0"/>
              <w:autoSpaceDN w:val="0"/>
              <w:adjustRightInd w:val="0"/>
              <w:contextualSpacing/>
              <w:jc w:val="center"/>
              <w:rPr>
                <w:b/>
                <w:i/>
                <w:sz w:val="24"/>
                <w:szCs w:val="24"/>
              </w:rPr>
            </w:pPr>
            <w:r>
              <w:rPr>
                <w:b/>
                <w:i/>
                <w:sz w:val="24"/>
                <w:szCs w:val="24"/>
              </w:rPr>
              <w:t>552318,00</w:t>
            </w:r>
          </w:p>
        </w:tc>
        <w:tc>
          <w:tcPr>
            <w:tcW w:w="1842" w:type="dxa"/>
            <w:shd w:val="clear" w:color="auto" w:fill="auto"/>
            <w:vAlign w:val="bottom"/>
          </w:tcPr>
          <w:p w:rsidR="003B0920" w:rsidRPr="006F6955" w:rsidRDefault="003B0920" w:rsidP="00D7762E">
            <w:pPr>
              <w:autoSpaceDE w:val="0"/>
              <w:autoSpaceDN w:val="0"/>
              <w:adjustRightInd w:val="0"/>
              <w:contextualSpacing/>
              <w:jc w:val="center"/>
              <w:rPr>
                <w:b/>
                <w:i/>
                <w:sz w:val="24"/>
                <w:szCs w:val="24"/>
              </w:rPr>
            </w:pPr>
            <w:r>
              <w:rPr>
                <w:b/>
                <w:i/>
                <w:sz w:val="24"/>
                <w:szCs w:val="24"/>
              </w:rPr>
              <w:t>546548,00</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357318,00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353585,14</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68000,00</w:t>
            </w:r>
          </w:p>
        </w:tc>
        <w:tc>
          <w:tcPr>
            <w:tcW w:w="1842"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67289,61</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85000,00</w:t>
            </w:r>
          </w:p>
        </w:tc>
        <w:tc>
          <w:tcPr>
            <w:tcW w:w="1842" w:type="dxa"/>
            <w:shd w:val="clear" w:color="auto" w:fill="auto"/>
          </w:tcPr>
          <w:p w:rsidR="003B0920" w:rsidRPr="00D1149E" w:rsidRDefault="003B0920" w:rsidP="00D7762E">
            <w:pPr>
              <w:autoSpaceDE w:val="0"/>
              <w:autoSpaceDN w:val="0"/>
              <w:adjustRightInd w:val="0"/>
              <w:contextualSpacing/>
              <w:jc w:val="center"/>
              <w:rPr>
                <w:sz w:val="24"/>
                <w:szCs w:val="24"/>
              </w:rPr>
            </w:pPr>
            <w:r w:rsidRPr="00D1149E">
              <w:rPr>
                <w:sz w:val="24"/>
                <w:szCs w:val="24"/>
              </w:rPr>
              <w:t>84112,02</w:t>
            </w:r>
          </w:p>
        </w:tc>
      </w:tr>
      <w:tr w:rsidR="003B0920" w:rsidRPr="0046413C" w:rsidTr="00D7762E">
        <w:tc>
          <w:tcPr>
            <w:tcW w:w="6185" w:type="dxa"/>
            <w:shd w:val="clear" w:color="auto" w:fill="auto"/>
          </w:tcPr>
          <w:p w:rsidR="003B0920" w:rsidRPr="002B6280" w:rsidRDefault="003B0920"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3B0920" w:rsidRPr="002B6280" w:rsidRDefault="003B0920" w:rsidP="00D7762E">
            <w:pPr>
              <w:autoSpaceDE w:val="0"/>
              <w:autoSpaceDN w:val="0"/>
              <w:adjustRightInd w:val="0"/>
              <w:contextualSpacing/>
              <w:jc w:val="center"/>
              <w:rPr>
                <w:sz w:val="24"/>
                <w:szCs w:val="24"/>
              </w:rPr>
            </w:pPr>
            <w:r>
              <w:rPr>
                <w:sz w:val="24"/>
                <w:szCs w:val="24"/>
              </w:rPr>
              <w:t>42000,00</w:t>
            </w:r>
          </w:p>
        </w:tc>
        <w:tc>
          <w:tcPr>
            <w:tcW w:w="1842" w:type="dxa"/>
            <w:shd w:val="clear" w:color="auto" w:fill="auto"/>
          </w:tcPr>
          <w:p w:rsidR="003B0920" w:rsidRPr="00D1149E" w:rsidRDefault="003B0920" w:rsidP="00D7762E">
            <w:pPr>
              <w:autoSpaceDE w:val="0"/>
              <w:autoSpaceDN w:val="0"/>
              <w:adjustRightInd w:val="0"/>
              <w:contextualSpacing/>
              <w:jc w:val="center"/>
              <w:rPr>
                <w:sz w:val="24"/>
                <w:szCs w:val="24"/>
              </w:rPr>
            </w:pPr>
            <w:r w:rsidRPr="00D1149E">
              <w:rPr>
                <w:sz w:val="24"/>
                <w:szCs w:val="24"/>
              </w:rPr>
              <w:t>41561,23</w:t>
            </w:r>
          </w:p>
        </w:tc>
      </w:tr>
      <w:tr w:rsidR="003B0920" w:rsidRPr="0046413C" w:rsidTr="00D7762E">
        <w:tc>
          <w:tcPr>
            <w:tcW w:w="6185" w:type="dxa"/>
            <w:shd w:val="clear" w:color="auto" w:fill="auto"/>
          </w:tcPr>
          <w:p w:rsidR="003B0920" w:rsidRPr="006F6955" w:rsidRDefault="003B0920"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3B0920" w:rsidRPr="006F6955" w:rsidRDefault="003B0920" w:rsidP="00D7762E">
            <w:pPr>
              <w:autoSpaceDE w:val="0"/>
              <w:autoSpaceDN w:val="0"/>
              <w:adjustRightInd w:val="0"/>
              <w:contextualSpacing/>
              <w:jc w:val="center"/>
              <w:rPr>
                <w:b/>
                <w:i/>
                <w:sz w:val="24"/>
                <w:szCs w:val="24"/>
              </w:rPr>
            </w:pPr>
            <w:r>
              <w:rPr>
                <w:b/>
                <w:i/>
                <w:sz w:val="24"/>
                <w:szCs w:val="24"/>
              </w:rPr>
              <w:t>195000,00</w:t>
            </w:r>
          </w:p>
        </w:tc>
        <w:tc>
          <w:tcPr>
            <w:tcW w:w="1842" w:type="dxa"/>
            <w:shd w:val="clear" w:color="auto" w:fill="auto"/>
          </w:tcPr>
          <w:p w:rsidR="003B0920" w:rsidRPr="00D1149E" w:rsidRDefault="003B0920" w:rsidP="00D7762E">
            <w:pPr>
              <w:autoSpaceDE w:val="0"/>
              <w:autoSpaceDN w:val="0"/>
              <w:adjustRightInd w:val="0"/>
              <w:contextualSpacing/>
              <w:jc w:val="center"/>
              <w:rPr>
                <w:b/>
                <w:i/>
                <w:sz w:val="24"/>
                <w:szCs w:val="24"/>
              </w:rPr>
            </w:pPr>
            <w:r w:rsidRPr="00D1149E">
              <w:rPr>
                <w:b/>
                <w:i/>
                <w:sz w:val="24"/>
                <w:szCs w:val="24"/>
              </w:rPr>
              <w:t>192962,86</w:t>
            </w:r>
          </w:p>
        </w:tc>
      </w:tr>
    </w:tbl>
    <w:p w:rsidR="003B0920" w:rsidRDefault="003B0920" w:rsidP="003B0920">
      <w:pPr>
        <w:autoSpaceDE w:val="0"/>
        <w:autoSpaceDN w:val="0"/>
        <w:adjustRightInd w:val="0"/>
        <w:ind w:firstLine="567"/>
        <w:jc w:val="both"/>
        <w:rPr>
          <w:sz w:val="28"/>
          <w:szCs w:val="28"/>
        </w:rPr>
      </w:pPr>
    </w:p>
    <w:p w:rsidR="003B0920" w:rsidRPr="009D7709" w:rsidRDefault="003B0920" w:rsidP="003B0920">
      <w:pPr>
        <w:autoSpaceDE w:val="0"/>
        <w:autoSpaceDN w:val="0"/>
        <w:adjustRightInd w:val="0"/>
        <w:ind w:firstLine="567"/>
        <w:jc w:val="both"/>
        <w:rPr>
          <w:sz w:val="28"/>
          <w:szCs w:val="28"/>
        </w:rPr>
      </w:pPr>
      <w:r w:rsidRPr="00F45266">
        <w:rPr>
          <w:sz w:val="28"/>
          <w:szCs w:val="28"/>
        </w:rPr>
        <w:t>В фактическую стоимость инвестиционной программы включена стоимость работ по муниципальн</w:t>
      </w:r>
      <w:r>
        <w:rPr>
          <w:sz w:val="28"/>
          <w:szCs w:val="28"/>
        </w:rPr>
        <w:t>ому</w:t>
      </w:r>
      <w:r w:rsidRPr="00F45266">
        <w:rPr>
          <w:sz w:val="28"/>
          <w:szCs w:val="28"/>
        </w:rPr>
        <w:t xml:space="preserve"> контракт</w:t>
      </w:r>
      <w:r>
        <w:rPr>
          <w:sz w:val="28"/>
          <w:szCs w:val="28"/>
        </w:rPr>
        <w:t>у</w:t>
      </w:r>
      <w:r w:rsidRPr="00F45266">
        <w:rPr>
          <w:sz w:val="28"/>
          <w:szCs w:val="28"/>
        </w:rPr>
        <w:t xml:space="preserve"> в сумме </w:t>
      </w:r>
      <w:r>
        <w:rPr>
          <w:sz w:val="28"/>
          <w:szCs w:val="28"/>
        </w:rPr>
        <w:t>539 278,</w:t>
      </w:r>
      <w:r w:rsidRPr="00F45266">
        <w:rPr>
          <w:sz w:val="28"/>
          <w:szCs w:val="28"/>
        </w:rPr>
        <w:t xml:space="preserve">00 руб., оплата услуг по осуществлению технического надзора в сумме </w:t>
      </w:r>
      <w:r>
        <w:rPr>
          <w:sz w:val="28"/>
          <w:szCs w:val="28"/>
        </w:rPr>
        <w:t>5 770</w:t>
      </w:r>
      <w:r w:rsidRPr="00F45266">
        <w:rPr>
          <w:sz w:val="28"/>
          <w:szCs w:val="28"/>
        </w:rPr>
        <w:t>,00 руб.</w:t>
      </w:r>
      <w:r>
        <w:rPr>
          <w:sz w:val="28"/>
          <w:szCs w:val="28"/>
        </w:rPr>
        <w:t xml:space="preserve">, стоимость услуг по разработке проектно-сметной документации в сумме           1 500,00 </w:t>
      </w:r>
      <w:r w:rsidRPr="009D7709">
        <w:rPr>
          <w:sz w:val="28"/>
          <w:szCs w:val="28"/>
        </w:rPr>
        <w:t>руб.</w:t>
      </w:r>
    </w:p>
    <w:p w:rsidR="003B0920" w:rsidRPr="007A3A48" w:rsidRDefault="003B0920" w:rsidP="003B0920">
      <w:pPr>
        <w:tabs>
          <w:tab w:val="left" w:pos="426"/>
        </w:tabs>
        <w:ind w:firstLine="709"/>
        <w:jc w:val="both"/>
        <w:rPr>
          <w:sz w:val="28"/>
          <w:szCs w:val="28"/>
        </w:rPr>
      </w:pPr>
      <w:r w:rsidRPr="00324348">
        <w:rPr>
          <w:color w:val="000000"/>
          <w:sz w:val="28"/>
          <w:szCs w:val="28"/>
        </w:rPr>
        <w:t>Итоговая стоимость проекта сложилась ниже планового значения,</w:t>
      </w:r>
      <w:r>
        <w:rPr>
          <w:color w:val="000000"/>
          <w:sz w:val="28"/>
          <w:szCs w:val="28"/>
        </w:rPr>
        <w:t xml:space="preserve"> в результате чего произошла экономия </w:t>
      </w:r>
      <w:r w:rsidRPr="00EF4A67">
        <w:rPr>
          <w:color w:val="000000"/>
          <w:sz w:val="28"/>
          <w:szCs w:val="28"/>
        </w:rPr>
        <w:t>сре</w:t>
      </w:r>
      <w:proofErr w:type="gramStart"/>
      <w:r w:rsidRPr="00EF4A67">
        <w:rPr>
          <w:color w:val="000000"/>
          <w:sz w:val="28"/>
          <w:szCs w:val="28"/>
        </w:rPr>
        <w:t>дств</w:t>
      </w:r>
      <w:r w:rsidRPr="00EF4A67">
        <w:rPr>
          <w:sz w:val="28"/>
          <w:szCs w:val="28"/>
        </w:rPr>
        <w:t xml:space="preserve"> в с</w:t>
      </w:r>
      <w:proofErr w:type="gramEnd"/>
      <w:r w:rsidRPr="00EF4A67">
        <w:rPr>
          <w:sz w:val="28"/>
          <w:szCs w:val="28"/>
        </w:rPr>
        <w:t xml:space="preserve">умме </w:t>
      </w:r>
      <w:r>
        <w:rPr>
          <w:color w:val="000000"/>
          <w:sz w:val="28"/>
          <w:szCs w:val="28"/>
        </w:rPr>
        <w:t>5 770</w:t>
      </w:r>
      <w:r w:rsidRPr="00324348">
        <w:rPr>
          <w:color w:val="000000"/>
          <w:sz w:val="28"/>
          <w:szCs w:val="28"/>
        </w:rPr>
        <w:t xml:space="preserve"> </w:t>
      </w:r>
      <w:r w:rsidRPr="00EF4A67">
        <w:rPr>
          <w:sz w:val="28"/>
          <w:szCs w:val="28"/>
        </w:rPr>
        <w:t>руб.</w:t>
      </w:r>
      <w:r w:rsidRPr="00EF4A67">
        <w:rPr>
          <w:color w:val="000000"/>
          <w:sz w:val="28"/>
          <w:szCs w:val="28"/>
        </w:rPr>
        <w:t>, в</w:t>
      </w:r>
      <w:r>
        <w:rPr>
          <w:color w:val="000000"/>
          <w:sz w:val="28"/>
          <w:szCs w:val="28"/>
        </w:rPr>
        <w:t xml:space="preserve"> том числе средства населения – 887,98 руб., спонсоров – 438,77 руб. </w:t>
      </w:r>
      <w:r w:rsidRPr="00A42D2C">
        <w:rPr>
          <w:sz w:val="28"/>
          <w:szCs w:val="28"/>
        </w:rPr>
        <w:t xml:space="preserve">Остатки денежных средств по физическим лицам, собранных сверх плана,  составляют сумму  </w:t>
      </w:r>
      <w:r>
        <w:rPr>
          <w:sz w:val="28"/>
          <w:szCs w:val="28"/>
        </w:rPr>
        <w:t xml:space="preserve">       </w:t>
      </w:r>
      <w:r w:rsidRPr="00A42D2C">
        <w:rPr>
          <w:sz w:val="28"/>
          <w:szCs w:val="28"/>
        </w:rPr>
        <w:t>1 150,00 руб.</w:t>
      </w:r>
    </w:p>
    <w:p w:rsidR="003B0920" w:rsidRDefault="003B0920" w:rsidP="003B0920">
      <w:pPr>
        <w:ind w:firstLine="709"/>
        <w:jc w:val="both"/>
        <w:rPr>
          <w:b/>
          <w:sz w:val="28"/>
          <w:szCs w:val="28"/>
        </w:rPr>
      </w:pPr>
      <w:r w:rsidRPr="006D7999">
        <w:rPr>
          <w:sz w:val="28"/>
          <w:szCs w:val="28"/>
        </w:rPr>
        <w:t>Собрания ини</w:t>
      </w:r>
      <w:r>
        <w:rPr>
          <w:sz w:val="28"/>
          <w:szCs w:val="28"/>
        </w:rPr>
        <w:t>циативной группы, информирование</w:t>
      </w:r>
      <w:r w:rsidRPr="006D7999">
        <w:rPr>
          <w:sz w:val="28"/>
          <w:szCs w:val="28"/>
        </w:rPr>
        <w:t xml:space="preserve"> населения через средства массовой информации о перераспределении (дальнейшем расходовании) остатка средств населения и спонсорской помощи не проводилось.</w:t>
      </w:r>
      <w:r w:rsidRPr="00EF4A67">
        <w:rPr>
          <w:color w:val="000000"/>
          <w:sz w:val="28"/>
          <w:szCs w:val="28"/>
        </w:rPr>
        <w:t xml:space="preserve"> </w:t>
      </w:r>
      <w:r w:rsidRPr="00A42D2C">
        <w:rPr>
          <w:b/>
          <w:color w:val="000000"/>
          <w:sz w:val="28"/>
          <w:szCs w:val="28"/>
        </w:rPr>
        <w:t xml:space="preserve">Остатки средств </w:t>
      </w:r>
      <w:r w:rsidRPr="00A42D2C">
        <w:rPr>
          <w:b/>
          <w:sz w:val="28"/>
          <w:szCs w:val="28"/>
        </w:rPr>
        <w:t xml:space="preserve">перераспределены на другие расходы бюджета. Отмечаются необоснованные доходы бюджета поселения в сумме </w:t>
      </w:r>
      <w:r>
        <w:rPr>
          <w:b/>
          <w:sz w:val="28"/>
          <w:szCs w:val="28"/>
        </w:rPr>
        <w:t>2 476,75</w:t>
      </w:r>
      <w:r w:rsidRPr="00A42D2C">
        <w:rPr>
          <w:b/>
          <w:sz w:val="28"/>
          <w:szCs w:val="28"/>
        </w:rPr>
        <w:t xml:space="preserve"> руб.</w:t>
      </w:r>
    </w:p>
    <w:p w:rsidR="003B0920" w:rsidRDefault="003B0920" w:rsidP="003B0920">
      <w:pPr>
        <w:pStyle w:val="ac"/>
        <w:ind w:firstLine="567"/>
        <w:rPr>
          <w:rStyle w:val="af3"/>
          <w:b w:val="0"/>
          <w:szCs w:val="28"/>
        </w:rPr>
      </w:pPr>
      <w:r w:rsidRPr="00F95B59">
        <w:rPr>
          <w:rFonts w:eastAsia="Calibri"/>
          <w:szCs w:val="28"/>
          <w:lang w:eastAsia="en-US"/>
        </w:rPr>
        <w:lastRenderedPageBreak/>
        <w:t xml:space="preserve">В ходе визуального осмотра установлено, что </w:t>
      </w:r>
      <w:r w:rsidRPr="00F95B59">
        <w:rPr>
          <w:szCs w:val="28"/>
        </w:rPr>
        <w:t xml:space="preserve">работы </w:t>
      </w:r>
      <w:r w:rsidRPr="00F95B59">
        <w:rPr>
          <w:bCs/>
          <w:szCs w:val="28"/>
        </w:rPr>
        <w:t>выполнены в соответствии с локальным сметным расчетом.</w:t>
      </w:r>
    </w:p>
    <w:p w:rsidR="003B0920" w:rsidRPr="009D7709" w:rsidRDefault="003B0920" w:rsidP="003B0920">
      <w:pPr>
        <w:shd w:val="clear" w:color="auto" w:fill="FFFFFF"/>
        <w:ind w:firstLine="562"/>
        <w:jc w:val="both"/>
        <w:rPr>
          <w:sz w:val="28"/>
          <w:szCs w:val="28"/>
          <w:highlight w:val="yellow"/>
        </w:rPr>
      </w:pPr>
      <w:r w:rsidRPr="00F45266">
        <w:rPr>
          <w:color w:val="000000"/>
          <w:spacing w:val="-2"/>
          <w:sz w:val="28"/>
          <w:szCs w:val="28"/>
        </w:rPr>
        <w:t xml:space="preserve">Фактическое расходование средств субсидии осуществлено в соответствии с кодами бюджетной классификации. </w:t>
      </w:r>
      <w:r w:rsidRPr="00F45266">
        <w:rPr>
          <w:sz w:val="28"/>
          <w:szCs w:val="28"/>
        </w:rPr>
        <w:t xml:space="preserve">Проверкой правильности применения кодов бюджетной классификации при отражении в бюджете </w:t>
      </w:r>
      <w:proofErr w:type="spellStart"/>
      <w:r>
        <w:rPr>
          <w:sz w:val="28"/>
          <w:szCs w:val="28"/>
        </w:rPr>
        <w:t>Демьяновского</w:t>
      </w:r>
      <w:proofErr w:type="spellEnd"/>
      <w:r>
        <w:rPr>
          <w:sz w:val="28"/>
          <w:szCs w:val="28"/>
        </w:rPr>
        <w:t xml:space="preserve"> городского</w:t>
      </w:r>
      <w:r w:rsidRPr="00F45266">
        <w:rPr>
          <w:sz w:val="28"/>
          <w:szCs w:val="28"/>
        </w:rPr>
        <w:t xml:space="preserve"> поселения расхо</w:t>
      </w:r>
      <w:r w:rsidRPr="009D7709">
        <w:rPr>
          <w:sz w:val="28"/>
          <w:szCs w:val="28"/>
        </w:rPr>
        <w:t xml:space="preserve">дов на реализацию ППМИ-2019  нарушений  не выявлено. </w:t>
      </w:r>
    </w:p>
    <w:p w:rsidR="00BA772C" w:rsidRDefault="003B0920" w:rsidP="00BA772C">
      <w:pPr>
        <w:ind w:firstLine="567"/>
        <w:jc w:val="both"/>
        <w:rPr>
          <w:sz w:val="28"/>
          <w:szCs w:val="28"/>
        </w:rPr>
      </w:pPr>
      <w:r w:rsidRPr="007C0EB6">
        <w:rPr>
          <w:sz w:val="28"/>
          <w:szCs w:val="28"/>
        </w:rPr>
        <w:t>На объект благоустройства для проверки были представлены общи</w:t>
      </w:r>
      <w:r>
        <w:rPr>
          <w:sz w:val="28"/>
          <w:szCs w:val="28"/>
        </w:rPr>
        <w:t>й</w:t>
      </w:r>
      <w:r w:rsidRPr="007C0EB6">
        <w:rPr>
          <w:sz w:val="28"/>
          <w:szCs w:val="28"/>
        </w:rPr>
        <w:t xml:space="preserve"> журнал работ, паспорта, сертификаты на материалы.</w:t>
      </w:r>
      <w:r w:rsidRPr="00FB12DD">
        <w:rPr>
          <w:sz w:val="28"/>
          <w:szCs w:val="28"/>
        </w:rPr>
        <w:t xml:space="preserve"> </w:t>
      </w:r>
    </w:p>
    <w:p w:rsidR="00BA772C" w:rsidRDefault="00BA772C" w:rsidP="00BA772C">
      <w:pPr>
        <w:ind w:firstLine="567"/>
        <w:jc w:val="both"/>
        <w:rPr>
          <w:sz w:val="28"/>
          <w:szCs w:val="28"/>
        </w:rPr>
      </w:pPr>
    </w:p>
    <w:p w:rsidR="00BA772C" w:rsidRDefault="00BA772C" w:rsidP="00BA772C">
      <w:pPr>
        <w:ind w:firstLine="567"/>
        <w:jc w:val="both"/>
        <w:rPr>
          <w:b/>
          <w:sz w:val="28"/>
          <w:szCs w:val="28"/>
        </w:rPr>
      </w:pPr>
      <w:proofErr w:type="spellStart"/>
      <w:r w:rsidRPr="00BA772C">
        <w:rPr>
          <w:b/>
          <w:sz w:val="28"/>
          <w:szCs w:val="28"/>
        </w:rPr>
        <w:t>Пинюгское</w:t>
      </w:r>
      <w:proofErr w:type="spellEnd"/>
      <w:r w:rsidRPr="00BA772C">
        <w:rPr>
          <w:b/>
          <w:sz w:val="28"/>
          <w:szCs w:val="28"/>
        </w:rPr>
        <w:t xml:space="preserve"> городское поселение</w:t>
      </w:r>
    </w:p>
    <w:p w:rsidR="00BA772C" w:rsidRDefault="00BA772C" w:rsidP="00BA772C">
      <w:pPr>
        <w:pStyle w:val="ac"/>
        <w:ind w:firstLine="567"/>
        <w:rPr>
          <w:b/>
          <w:szCs w:val="28"/>
        </w:rPr>
      </w:pPr>
      <w:r w:rsidRPr="000D4436">
        <w:rPr>
          <w:b/>
          <w:szCs w:val="28"/>
        </w:rPr>
        <w:t>ППМИ-2017</w:t>
      </w:r>
    </w:p>
    <w:p w:rsidR="00BA772C" w:rsidRDefault="00BA772C" w:rsidP="00BA772C">
      <w:pPr>
        <w:ind w:firstLine="567"/>
        <w:jc w:val="both"/>
        <w:rPr>
          <w:sz w:val="28"/>
          <w:szCs w:val="28"/>
        </w:rPr>
      </w:pPr>
      <w:r w:rsidRPr="00EC055B">
        <w:rPr>
          <w:sz w:val="28"/>
          <w:szCs w:val="28"/>
        </w:rPr>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BA772C" w:rsidRDefault="00BA772C" w:rsidP="00BA772C">
      <w:pPr>
        <w:ind w:firstLine="567"/>
        <w:jc w:val="both"/>
        <w:rPr>
          <w:sz w:val="28"/>
          <w:szCs w:val="28"/>
        </w:rPr>
      </w:pPr>
      <w:r w:rsidRPr="006A1FC8">
        <w:rPr>
          <w:sz w:val="28"/>
          <w:szCs w:val="28"/>
        </w:rPr>
        <w:t xml:space="preserve">На выполнение работ по </w:t>
      </w:r>
      <w:r>
        <w:rPr>
          <w:sz w:val="28"/>
          <w:szCs w:val="28"/>
        </w:rPr>
        <w:t xml:space="preserve">строительству детской игровой площадки в </w:t>
      </w:r>
      <w:proofErr w:type="spellStart"/>
      <w:r>
        <w:rPr>
          <w:sz w:val="28"/>
          <w:szCs w:val="28"/>
        </w:rPr>
        <w:t>пгт</w:t>
      </w:r>
      <w:proofErr w:type="spellEnd"/>
      <w:r>
        <w:rPr>
          <w:sz w:val="28"/>
          <w:szCs w:val="28"/>
        </w:rPr>
        <w:t xml:space="preserve"> Пинюг </w:t>
      </w:r>
      <w:proofErr w:type="spellStart"/>
      <w:r>
        <w:rPr>
          <w:sz w:val="28"/>
          <w:szCs w:val="28"/>
        </w:rPr>
        <w:t>Подосиновского</w:t>
      </w:r>
      <w:proofErr w:type="spellEnd"/>
      <w:r>
        <w:rPr>
          <w:sz w:val="28"/>
          <w:szCs w:val="28"/>
        </w:rPr>
        <w:t xml:space="preserve"> района Кировской области з</w:t>
      </w:r>
      <w:r w:rsidRPr="006A1FC8">
        <w:rPr>
          <w:rStyle w:val="sectioninfo"/>
          <w:color w:val="000000"/>
          <w:sz w:val="28"/>
          <w:szCs w:val="28"/>
        </w:rPr>
        <w:t xml:space="preserve">акупка размещалась </w:t>
      </w:r>
      <w:r>
        <w:rPr>
          <w:rStyle w:val="sectioninfo"/>
          <w:color w:val="000000"/>
          <w:sz w:val="28"/>
          <w:szCs w:val="28"/>
        </w:rPr>
        <w:t>четыре раза 10</w:t>
      </w:r>
      <w:r w:rsidRPr="006A1FC8">
        <w:rPr>
          <w:rStyle w:val="cardmaininfocontent"/>
          <w:color w:val="000000"/>
          <w:sz w:val="28"/>
          <w:szCs w:val="28"/>
        </w:rPr>
        <w:t xml:space="preserve">.07.2017, </w:t>
      </w:r>
      <w:r>
        <w:rPr>
          <w:rStyle w:val="cardmaininfocontent"/>
          <w:color w:val="000000"/>
          <w:sz w:val="28"/>
          <w:szCs w:val="28"/>
        </w:rPr>
        <w:t>17</w:t>
      </w:r>
      <w:r w:rsidRPr="006A1FC8">
        <w:rPr>
          <w:rStyle w:val="cardmaininfocontent"/>
          <w:color w:val="000000"/>
          <w:sz w:val="28"/>
          <w:szCs w:val="28"/>
        </w:rPr>
        <w:t xml:space="preserve">.08.2017, </w:t>
      </w:r>
      <w:r>
        <w:rPr>
          <w:rStyle w:val="cardmaininfocontent"/>
          <w:color w:val="000000"/>
          <w:sz w:val="28"/>
          <w:szCs w:val="28"/>
        </w:rPr>
        <w:t xml:space="preserve">22.09.2017, </w:t>
      </w:r>
      <w:r w:rsidRPr="006A1FC8">
        <w:rPr>
          <w:rStyle w:val="cardmaininfocontent"/>
          <w:color w:val="000000"/>
          <w:sz w:val="28"/>
          <w:szCs w:val="28"/>
        </w:rPr>
        <w:t>0</w:t>
      </w:r>
      <w:r>
        <w:rPr>
          <w:rStyle w:val="cardmaininfocontent"/>
          <w:color w:val="000000"/>
          <w:sz w:val="28"/>
          <w:szCs w:val="28"/>
        </w:rPr>
        <w:t>5</w:t>
      </w:r>
      <w:r w:rsidRPr="006A1FC8">
        <w:rPr>
          <w:rStyle w:val="cardmaininfocontent"/>
          <w:color w:val="000000"/>
          <w:sz w:val="28"/>
          <w:szCs w:val="28"/>
        </w:rPr>
        <w:t>.1</w:t>
      </w:r>
      <w:r>
        <w:rPr>
          <w:rStyle w:val="cardmaininfocontent"/>
          <w:color w:val="000000"/>
          <w:sz w:val="28"/>
          <w:szCs w:val="28"/>
        </w:rPr>
        <w:t>2</w:t>
      </w:r>
      <w:r w:rsidRPr="006A1FC8">
        <w:rPr>
          <w:rStyle w:val="cardmaininfocontent"/>
          <w:color w:val="000000"/>
          <w:sz w:val="28"/>
          <w:szCs w:val="28"/>
        </w:rPr>
        <w:t>.2017</w:t>
      </w:r>
      <w:r>
        <w:rPr>
          <w:rStyle w:val="cardmaininfocontent"/>
          <w:color w:val="000000"/>
          <w:sz w:val="28"/>
          <w:szCs w:val="28"/>
        </w:rPr>
        <w:t xml:space="preserve"> </w:t>
      </w:r>
      <w:r w:rsidRPr="006A1FC8">
        <w:rPr>
          <w:sz w:val="28"/>
          <w:szCs w:val="28"/>
        </w:rPr>
        <w:t>КОГКУ «Центр по техническому сопровождению государственных закупок», уполномоченном на определение поставщиков (подрядчиков, исполнителей).</w:t>
      </w:r>
      <w:r w:rsidRPr="006A1FC8">
        <w:rPr>
          <w:rStyle w:val="sectioninfo"/>
          <w:color w:val="000000"/>
          <w:sz w:val="28"/>
          <w:szCs w:val="28"/>
        </w:rPr>
        <w:t xml:space="preserve"> </w:t>
      </w:r>
      <w:r>
        <w:rPr>
          <w:rStyle w:val="sectioninfo"/>
          <w:color w:val="000000"/>
          <w:sz w:val="28"/>
          <w:szCs w:val="28"/>
        </w:rPr>
        <w:t>Три аукциона признаны несостоявшимися, в связи с этим а</w:t>
      </w:r>
      <w:r>
        <w:rPr>
          <w:sz w:val="28"/>
          <w:szCs w:val="28"/>
        </w:rPr>
        <w:t>дминистрацией поселения работы по локальному сметному расчету были разделены по видам на 3 части:  строительство</w:t>
      </w:r>
      <w:r w:rsidRPr="00BE4D98">
        <w:rPr>
          <w:sz w:val="28"/>
          <w:szCs w:val="28"/>
        </w:rPr>
        <w:t xml:space="preserve"> детской игровой площадки</w:t>
      </w:r>
      <w:r>
        <w:rPr>
          <w:sz w:val="28"/>
          <w:szCs w:val="28"/>
        </w:rPr>
        <w:t>, устройство освещения, монтаж системы видеонаблюдения.</w:t>
      </w:r>
    </w:p>
    <w:p w:rsidR="00BA772C" w:rsidRDefault="00BA772C" w:rsidP="00BA772C">
      <w:pPr>
        <w:ind w:firstLine="567"/>
        <w:jc w:val="both"/>
        <w:rPr>
          <w:sz w:val="28"/>
          <w:szCs w:val="28"/>
        </w:rPr>
      </w:pPr>
      <w:r w:rsidRPr="00F916E2">
        <w:rPr>
          <w:sz w:val="28"/>
          <w:szCs w:val="28"/>
        </w:rPr>
        <w:t xml:space="preserve">В соответствии с протоколом </w:t>
      </w:r>
      <w:r>
        <w:rPr>
          <w:sz w:val="28"/>
          <w:szCs w:val="28"/>
        </w:rPr>
        <w:t xml:space="preserve">подведения итогов электронного аукциона от 11.01.2018 </w:t>
      </w:r>
      <w:r w:rsidRPr="00F916E2">
        <w:rPr>
          <w:rStyle w:val="cardmaininfostate"/>
          <w:sz w:val="28"/>
          <w:szCs w:val="28"/>
        </w:rPr>
        <w:t xml:space="preserve">№ </w:t>
      </w:r>
      <w:r>
        <w:rPr>
          <w:rStyle w:val="cardmaininfostate"/>
          <w:sz w:val="28"/>
          <w:szCs w:val="28"/>
        </w:rPr>
        <w:t>№</w:t>
      </w:r>
      <w:r w:rsidRPr="00BE4D98">
        <w:rPr>
          <w:rStyle w:val="cardmaininfostate"/>
          <w:sz w:val="28"/>
          <w:szCs w:val="28"/>
        </w:rPr>
        <w:t>03402000033170</w:t>
      </w:r>
      <w:r>
        <w:rPr>
          <w:rStyle w:val="cardmaininfostate"/>
          <w:sz w:val="28"/>
          <w:szCs w:val="28"/>
        </w:rPr>
        <w:t xml:space="preserve">10146-6 </w:t>
      </w:r>
      <w:r w:rsidRPr="00F916E2">
        <w:rPr>
          <w:sz w:val="28"/>
          <w:szCs w:val="28"/>
        </w:rPr>
        <w:t xml:space="preserve">комиссией </w:t>
      </w:r>
      <w:r w:rsidRPr="00F916E2">
        <w:rPr>
          <w:bCs/>
          <w:sz w:val="28"/>
          <w:szCs w:val="28"/>
        </w:rPr>
        <w:t>уполномоченного учреждения</w:t>
      </w:r>
      <w:r w:rsidRPr="00F916E2">
        <w:rPr>
          <w:sz w:val="28"/>
          <w:szCs w:val="28"/>
        </w:rPr>
        <w:t xml:space="preserve"> принято решение</w:t>
      </w:r>
      <w:r w:rsidRPr="00D6301B">
        <w:rPr>
          <w:sz w:val="28"/>
          <w:szCs w:val="28"/>
        </w:rPr>
        <w:t xml:space="preserve"> </w:t>
      </w:r>
      <w:r>
        <w:rPr>
          <w:sz w:val="28"/>
          <w:szCs w:val="28"/>
        </w:rPr>
        <w:t xml:space="preserve">о признании </w:t>
      </w:r>
      <w:r w:rsidRPr="00D6301B">
        <w:rPr>
          <w:sz w:val="28"/>
          <w:szCs w:val="28"/>
        </w:rPr>
        <w:t>электронн</w:t>
      </w:r>
      <w:r>
        <w:rPr>
          <w:sz w:val="28"/>
          <w:szCs w:val="28"/>
        </w:rPr>
        <w:t>ого</w:t>
      </w:r>
      <w:r w:rsidRPr="00D6301B">
        <w:rPr>
          <w:sz w:val="28"/>
          <w:szCs w:val="28"/>
        </w:rPr>
        <w:t xml:space="preserve"> аукцион</w:t>
      </w:r>
      <w:r>
        <w:rPr>
          <w:sz w:val="28"/>
          <w:szCs w:val="28"/>
        </w:rPr>
        <w:t>а</w:t>
      </w:r>
      <w:r w:rsidRPr="00D6301B">
        <w:rPr>
          <w:sz w:val="28"/>
          <w:szCs w:val="28"/>
        </w:rPr>
        <w:t xml:space="preserve"> несостоявшимся</w:t>
      </w:r>
      <w:r>
        <w:rPr>
          <w:sz w:val="28"/>
          <w:szCs w:val="28"/>
        </w:rPr>
        <w:t>.</w:t>
      </w:r>
    </w:p>
    <w:p w:rsidR="00BA772C" w:rsidRPr="00BE4D98" w:rsidRDefault="00BA772C" w:rsidP="00BA772C">
      <w:pPr>
        <w:ind w:firstLine="567"/>
        <w:jc w:val="both"/>
        <w:rPr>
          <w:rStyle w:val="af3"/>
          <w:b w:val="0"/>
          <w:sz w:val="28"/>
          <w:szCs w:val="28"/>
        </w:rPr>
      </w:pPr>
      <w:r w:rsidRPr="00BE4D98">
        <w:rPr>
          <w:sz w:val="28"/>
          <w:szCs w:val="28"/>
        </w:rPr>
        <w:t xml:space="preserve">Муниципальный контракт </w:t>
      </w:r>
      <w:r w:rsidRPr="00BE4D98">
        <w:rPr>
          <w:bCs/>
          <w:sz w:val="28"/>
          <w:szCs w:val="28"/>
        </w:rPr>
        <w:t xml:space="preserve">на </w:t>
      </w:r>
      <w:r>
        <w:rPr>
          <w:sz w:val="28"/>
          <w:szCs w:val="28"/>
        </w:rPr>
        <w:t>строительство</w:t>
      </w:r>
      <w:r w:rsidRPr="00BE4D98">
        <w:rPr>
          <w:sz w:val="28"/>
          <w:szCs w:val="28"/>
        </w:rPr>
        <w:t xml:space="preserve"> детской игровой площадки в </w:t>
      </w:r>
      <w:proofErr w:type="spellStart"/>
      <w:r w:rsidRPr="00BE4D98">
        <w:rPr>
          <w:sz w:val="28"/>
          <w:szCs w:val="28"/>
        </w:rPr>
        <w:t>пгт</w:t>
      </w:r>
      <w:proofErr w:type="spellEnd"/>
      <w:r w:rsidRPr="00BE4D98">
        <w:rPr>
          <w:sz w:val="28"/>
          <w:szCs w:val="28"/>
        </w:rPr>
        <w:t xml:space="preserve"> Пинюг </w:t>
      </w:r>
      <w:proofErr w:type="spellStart"/>
      <w:r w:rsidRPr="00BE4D98">
        <w:rPr>
          <w:sz w:val="28"/>
          <w:szCs w:val="28"/>
        </w:rPr>
        <w:t>Подосиновского</w:t>
      </w:r>
      <w:proofErr w:type="spellEnd"/>
      <w:r w:rsidRPr="00BE4D98">
        <w:rPr>
          <w:sz w:val="28"/>
          <w:szCs w:val="28"/>
        </w:rPr>
        <w:t xml:space="preserve"> района Кировской области</w:t>
      </w:r>
      <w:r w:rsidRPr="00BE4D98">
        <w:rPr>
          <w:bCs/>
          <w:sz w:val="28"/>
          <w:szCs w:val="28"/>
        </w:rPr>
        <w:t xml:space="preserve"> </w:t>
      </w:r>
      <w:r>
        <w:rPr>
          <w:rStyle w:val="cardmaininfostate"/>
          <w:sz w:val="28"/>
          <w:szCs w:val="28"/>
        </w:rPr>
        <w:t>№</w:t>
      </w:r>
      <w:r w:rsidRPr="00BE4D98">
        <w:rPr>
          <w:rStyle w:val="cardmaininfostate"/>
          <w:sz w:val="28"/>
          <w:szCs w:val="28"/>
        </w:rPr>
        <w:t>03402000033170</w:t>
      </w:r>
      <w:r>
        <w:rPr>
          <w:rStyle w:val="cardmaininfostate"/>
          <w:sz w:val="28"/>
          <w:szCs w:val="28"/>
        </w:rPr>
        <w:t>10146-0216993-03</w:t>
      </w:r>
      <w:r w:rsidRPr="00BE4D98">
        <w:rPr>
          <w:rStyle w:val="cardmaininfostate"/>
          <w:sz w:val="28"/>
          <w:szCs w:val="28"/>
        </w:rPr>
        <w:t xml:space="preserve"> </w:t>
      </w:r>
      <w:r w:rsidRPr="00BE4D98">
        <w:rPr>
          <w:sz w:val="28"/>
          <w:szCs w:val="28"/>
        </w:rPr>
        <w:t xml:space="preserve">заключен с Обществом с ограниченной ответственностью «МАСТЕРКИДС» 02.02.2018 </w:t>
      </w:r>
      <w:r w:rsidRPr="00BE4D98">
        <w:rPr>
          <w:rStyle w:val="af3"/>
          <w:b w:val="0"/>
          <w:color w:val="000000"/>
          <w:sz w:val="28"/>
          <w:szCs w:val="28"/>
        </w:rPr>
        <w:t>на сумму 530 589,</w:t>
      </w:r>
      <w:r>
        <w:rPr>
          <w:rStyle w:val="af3"/>
          <w:b w:val="0"/>
          <w:color w:val="000000"/>
          <w:sz w:val="28"/>
          <w:szCs w:val="28"/>
        </w:rPr>
        <w:t>72</w:t>
      </w:r>
      <w:r w:rsidRPr="00BE4D98">
        <w:rPr>
          <w:rStyle w:val="af3"/>
          <w:b w:val="0"/>
          <w:color w:val="000000"/>
          <w:sz w:val="28"/>
          <w:szCs w:val="28"/>
        </w:rPr>
        <w:t xml:space="preserve"> руб.</w:t>
      </w:r>
      <w:r w:rsidRPr="00BE4D98">
        <w:rPr>
          <w:sz w:val="28"/>
          <w:szCs w:val="28"/>
        </w:rPr>
        <w:t xml:space="preserve"> </w:t>
      </w:r>
    </w:p>
    <w:p w:rsidR="00BA772C" w:rsidRPr="00C44DA1" w:rsidRDefault="00BA772C" w:rsidP="00BA772C">
      <w:pPr>
        <w:ind w:firstLine="567"/>
        <w:jc w:val="both"/>
      </w:pPr>
      <w:r w:rsidRPr="00496367">
        <w:rPr>
          <w:sz w:val="28"/>
          <w:szCs w:val="28"/>
        </w:rPr>
        <w:t xml:space="preserve">Сроки выполнения работ: </w:t>
      </w:r>
      <w:proofErr w:type="gramStart"/>
      <w:r>
        <w:rPr>
          <w:sz w:val="28"/>
          <w:szCs w:val="28"/>
        </w:rPr>
        <w:t>с даты подписания</w:t>
      </w:r>
      <w:proofErr w:type="gramEnd"/>
      <w:r>
        <w:rPr>
          <w:sz w:val="28"/>
          <w:szCs w:val="28"/>
        </w:rPr>
        <w:t xml:space="preserve"> контракта по 31.05.2018. </w:t>
      </w:r>
      <w:r>
        <w:rPr>
          <w:bCs/>
          <w:sz w:val="28"/>
          <w:szCs w:val="28"/>
        </w:rPr>
        <w:t>Р</w:t>
      </w:r>
      <w:r w:rsidRPr="008E3200">
        <w:rPr>
          <w:bCs/>
          <w:sz w:val="28"/>
          <w:szCs w:val="28"/>
        </w:rPr>
        <w:t xml:space="preserve">аботы выполнены </w:t>
      </w:r>
      <w:r>
        <w:rPr>
          <w:bCs/>
          <w:sz w:val="28"/>
          <w:szCs w:val="28"/>
        </w:rPr>
        <w:t>29.05</w:t>
      </w:r>
      <w:r w:rsidRPr="00BE5EBD">
        <w:rPr>
          <w:bCs/>
          <w:sz w:val="28"/>
          <w:szCs w:val="28"/>
        </w:rPr>
        <w:t xml:space="preserve">.2018. </w:t>
      </w:r>
    </w:p>
    <w:p w:rsidR="00BA772C" w:rsidRPr="000D4436" w:rsidRDefault="00BA772C" w:rsidP="00BA772C">
      <w:pPr>
        <w:tabs>
          <w:tab w:val="left" w:pos="426"/>
        </w:tabs>
        <w:ind w:firstLine="709"/>
        <w:jc w:val="both"/>
        <w:rPr>
          <w:bCs/>
          <w:sz w:val="28"/>
          <w:szCs w:val="28"/>
        </w:rPr>
      </w:pPr>
      <w:r w:rsidRPr="000D4436">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530 589,72</w:t>
      </w:r>
      <w:r w:rsidRPr="000D4436">
        <w:rPr>
          <w:sz w:val="28"/>
          <w:szCs w:val="28"/>
        </w:rPr>
        <w:t xml:space="preserve"> руб. подписаны 2</w:t>
      </w:r>
      <w:r>
        <w:rPr>
          <w:sz w:val="28"/>
          <w:szCs w:val="28"/>
        </w:rPr>
        <w:t>9.05</w:t>
      </w:r>
      <w:r w:rsidRPr="000D4436">
        <w:rPr>
          <w:sz w:val="28"/>
          <w:szCs w:val="28"/>
        </w:rPr>
        <w:t>.201</w:t>
      </w:r>
      <w:r>
        <w:rPr>
          <w:sz w:val="28"/>
          <w:szCs w:val="28"/>
        </w:rPr>
        <w:t>8</w:t>
      </w:r>
      <w:r w:rsidRPr="000D4436">
        <w:rPr>
          <w:sz w:val="28"/>
          <w:szCs w:val="28"/>
        </w:rPr>
        <w:t xml:space="preserve">. </w:t>
      </w:r>
    </w:p>
    <w:p w:rsidR="00BA772C" w:rsidRDefault="00BA772C" w:rsidP="00BA772C">
      <w:pPr>
        <w:tabs>
          <w:tab w:val="left" w:pos="426"/>
        </w:tabs>
        <w:ind w:firstLine="709"/>
        <w:jc w:val="both"/>
        <w:rPr>
          <w:sz w:val="28"/>
          <w:szCs w:val="28"/>
        </w:rPr>
      </w:pPr>
      <w:r w:rsidRPr="00FE7AA6">
        <w:rPr>
          <w:sz w:val="28"/>
          <w:szCs w:val="28"/>
        </w:rPr>
        <w:t xml:space="preserve">Оплата </w:t>
      </w:r>
      <w:proofErr w:type="spellStart"/>
      <w:r w:rsidRPr="00FE7AA6">
        <w:rPr>
          <w:sz w:val="28"/>
          <w:szCs w:val="28"/>
        </w:rPr>
        <w:t>софинансирования</w:t>
      </w:r>
      <w:proofErr w:type="spellEnd"/>
      <w:r w:rsidRPr="00FE7AA6">
        <w:rPr>
          <w:sz w:val="28"/>
          <w:szCs w:val="28"/>
        </w:rPr>
        <w:t xml:space="preserve"> за счет средств местного бюджета произведена на основании счета № 29 от 30.05.2018 платежным поручением  № 303 от 09.06.2018 в сумме 166 024,63 руб.</w:t>
      </w:r>
    </w:p>
    <w:p w:rsidR="00BA772C" w:rsidRDefault="00BA772C" w:rsidP="00BA772C">
      <w:pPr>
        <w:tabs>
          <w:tab w:val="left" w:pos="426"/>
        </w:tabs>
        <w:ind w:firstLine="709"/>
        <w:jc w:val="both"/>
        <w:rPr>
          <w:sz w:val="28"/>
          <w:szCs w:val="28"/>
        </w:rPr>
      </w:pPr>
      <w:r w:rsidRPr="00C44DA1">
        <w:rPr>
          <w:sz w:val="28"/>
          <w:szCs w:val="28"/>
        </w:rPr>
        <w:lastRenderedPageBreak/>
        <w:t>В июне 2018 года</w:t>
      </w:r>
      <w:r>
        <w:rPr>
          <w:sz w:val="28"/>
          <w:szCs w:val="28"/>
        </w:rPr>
        <w:t xml:space="preserve"> бюджету </w:t>
      </w:r>
      <w:proofErr w:type="spellStart"/>
      <w:r>
        <w:rPr>
          <w:sz w:val="28"/>
          <w:szCs w:val="28"/>
        </w:rPr>
        <w:t>Пинюгского</w:t>
      </w:r>
      <w:proofErr w:type="spellEnd"/>
      <w:r>
        <w:rPr>
          <w:sz w:val="28"/>
          <w:szCs w:val="28"/>
        </w:rPr>
        <w:t xml:space="preserve"> городского поселения из областного бюджета перечислены средства субсидии на </w:t>
      </w:r>
      <w:proofErr w:type="spellStart"/>
      <w:r>
        <w:rPr>
          <w:sz w:val="28"/>
          <w:szCs w:val="28"/>
        </w:rPr>
        <w:t>софинансирование</w:t>
      </w:r>
      <w:proofErr w:type="spellEnd"/>
      <w:r>
        <w:rPr>
          <w:sz w:val="28"/>
          <w:szCs w:val="28"/>
        </w:rPr>
        <w:t xml:space="preserve"> инвестиционных программ и проектов, прошедших конкурсный отбор в 2017 году. Ср</w:t>
      </w:r>
      <w:r w:rsidRPr="00DB0997">
        <w:rPr>
          <w:sz w:val="28"/>
          <w:szCs w:val="28"/>
        </w:rPr>
        <w:t>едства</w:t>
      </w:r>
      <w:r>
        <w:rPr>
          <w:sz w:val="28"/>
          <w:szCs w:val="28"/>
        </w:rPr>
        <w:t xml:space="preserve"> </w:t>
      </w:r>
      <w:r w:rsidRPr="009C6247">
        <w:rPr>
          <w:sz w:val="28"/>
          <w:szCs w:val="28"/>
        </w:rPr>
        <w:t xml:space="preserve">областного бюджета </w:t>
      </w:r>
      <w:r>
        <w:rPr>
          <w:sz w:val="28"/>
          <w:szCs w:val="28"/>
        </w:rPr>
        <w:t xml:space="preserve">поступили на расчетный счет администрации </w:t>
      </w:r>
      <w:r w:rsidRPr="00221D7F">
        <w:rPr>
          <w:sz w:val="28"/>
          <w:szCs w:val="28"/>
        </w:rPr>
        <w:t xml:space="preserve">поселения </w:t>
      </w:r>
      <w:r w:rsidRPr="00221D7F">
        <w:rPr>
          <w:rFonts w:eastAsia="Calibri"/>
          <w:sz w:val="28"/>
          <w:szCs w:val="28"/>
          <w:lang w:eastAsia="en-US"/>
        </w:rPr>
        <w:t xml:space="preserve">27.06.2018 </w:t>
      </w:r>
      <w:r w:rsidRPr="00221D7F">
        <w:rPr>
          <w:sz w:val="28"/>
          <w:szCs w:val="28"/>
        </w:rPr>
        <w:t>в</w:t>
      </w:r>
      <w:r w:rsidRPr="00C44DA1">
        <w:rPr>
          <w:sz w:val="28"/>
          <w:szCs w:val="28"/>
        </w:rPr>
        <w:t xml:space="preserve"> сумме</w:t>
      </w:r>
      <w:r w:rsidRPr="00E36464">
        <w:rPr>
          <w:sz w:val="28"/>
          <w:szCs w:val="28"/>
        </w:rPr>
        <w:t xml:space="preserve"> </w:t>
      </w:r>
      <w:r>
        <w:rPr>
          <w:sz w:val="28"/>
          <w:szCs w:val="28"/>
        </w:rPr>
        <w:t>364 565,09</w:t>
      </w:r>
      <w:r w:rsidRPr="00E36464">
        <w:rPr>
          <w:sz w:val="28"/>
          <w:szCs w:val="28"/>
        </w:rPr>
        <w:t xml:space="preserve"> руб.</w:t>
      </w:r>
    </w:p>
    <w:p w:rsidR="00BA772C" w:rsidRDefault="00BA772C" w:rsidP="00BA772C">
      <w:pPr>
        <w:tabs>
          <w:tab w:val="left" w:pos="426"/>
        </w:tabs>
        <w:ind w:firstLine="709"/>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w:t>
      </w:r>
      <w:r w:rsidRPr="00624BA0">
        <w:rPr>
          <w:sz w:val="28"/>
          <w:szCs w:val="28"/>
        </w:rPr>
        <w:t xml:space="preserve">поручением  № 331  от 28.06.2018 </w:t>
      </w:r>
      <w:r w:rsidRPr="009C1CA3">
        <w:rPr>
          <w:sz w:val="28"/>
          <w:szCs w:val="28"/>
        </w:rPr>
        <w:t>денежные средства за счет средств областного бюджета в сумме 364 565,09</w:t>
      </w:r>
      <w:r w:rsidRPr="009C6247">
        <w:rPr>
          <w:sz w:val="28"/>
          <w:szCs w:val="28"/>
        </w:rPr>
        <w:t xml:space="preserve"> руб. </w:t>
      </w:r>
      <w:r>
        <w:rPr>
          <w:sz w:val="28"/>
          <w:szCs w:val="28"/>
        </w:rPr>
        <w:t>перечислен</w:t>
      </w:r>
      <w:proofErr w:type="gramStart"/>
      <w:r>
        <w:rPr>
          <w:sz w:val="28"/>
          <w:szCs w:val="28"/>
        </w:rPr>
        <w:t>ы ООО</w:t>
      </w:r>
      <w:proofErr w:type="gramEnd"/>
      <w:r>
        <w:rPr>
          <w:sz w:val="28"/>
          <w:szCs w:val="28"/>
        </w:rPr>
        <w:t xml:space="preserve"> </w:t>
      </w:r>
      <w:r w:rsidRPr="00BE4D98">
        <w:rPr>
          <w:sz w:val="28"/>
          <w:szCs w:val="28"/>
        </w:rPr>
        <w:t>«МАСТЕРКИДС»</w:t>
      </w:r>
      <w:r>
        <w:rPr>
          <w:sz w:val="28"/>
          <w:szCs w:val="28"/>
        </w:rPr>
        <w:t>.</w:t>
      </w:r>
      <w:r w:rsidRPr="00BE4D98">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r w:rsidRPr="004C7EB7">
        <w:rPr>
          <w:sz w:val="28"/>
          <w:szCs w:val="28"/>
          <w:highlight w:val="yellow"/>
        </w:rPr>
        <w:t xml:space="preserve"> </w:t>
      </w:r>
    </w:p>
    <w:p w:rsidR="00BA772C" w:rsidRPr="00177BD9" w:rsidRDefault="00BA772C" w:rsidP="00BA772C">
      <w:pPr>
        <w:keepLines/>
        <w:widowControl w:val="0"/>
        <w:ind w:firstLine="709"/>
        <w:jc w:val="both"/>
        <w:rPr>
          <w:sz w:val="28"/>
          <w:szCs w:val="28"/>
        </w:rPr>
      </w:pPr>
      <w:proofErr w:type="gramStart"/>
      <w:r w:rsidRPr="00177BD9">
        <w:rPr>
          <w:sz w:val="28"/>
          <w:szCs w:val="28"/>
        </w:rPr>
        <w:t>В соответствии с п. 4.3.2 муниципального контракта о</w:t>
      </w:r>
      <w:r w:rsidRPr="00177BD9">
        <w:rPr>
          <w:iCs/>
          <w:sz w:val="28"/>
          <w:szCs w:val="28"/>
        </w:rPr>
        <w:t>плата выполненных работ производится на основании подписанных обеими ст</w:t>
      </w:r>
      <w:r w:rsidRPr="00177BD9">
        <w:rPr>
          <w:iCs/>
          <w:sz w:val="28"/>
          <w:szCs w:val="28"/>
        </w:rPr>
        <w:t>о</w:t>
      </w:r>
      <w:r w:rsidRPr="00177BD9">
        <w:rPr>
          <w:iCs/>
          <w:sz w:val="28"/>
          <w:szCs w:val="28"/>
        </w:rPr>
        <w:t xml:space="preserve">ронами в соответствии с  </w:t>
      </w:r>
      <w:r w:rsidRPr="00177BD9">
        <w:rPr>
          <w:sz w:val="28"/>
          <w:szCs w:val="28"/>
        </w:rPr>
        <w:t xml:space="preserve">актом приемки в эксплуатацию объекта (Приложение № 2 к Контракту) </w:t>
      </w:r>
      <w:r w:rsidRPr="00177BD9">
        <w:rPr>
          <w:iCs/>
          <w:sz w:val="28"/>
          <w:szCs w:val="28"/>
        </w:rPr>
        <w:t>акта выпо</w:t>
      </w:r>
      <w:r w:rsidRPr="00177BD9">
        <w:rPr>
          <w:iCs/>
          <w:sz w:val="28"/>
          <w:szCs w:val="28"/>
        </w:rPr>
        <w:t>л</w:t>
      </w:r>
      <w:r w:rsidRPr="00177BD9">
        <w:rPr>
          <w:iCs/>
          <w:sz w:val="28"/>
          <w:szCs w:val="28"/>
        </w:rPr>
        <w:t>ненных работ (по форме КС-2) и справки о стоимости выполненных работ  (форма КС-3), в течение 15 (пятнадцати) рабочих  дней с момента подписания.</w:t>
      </w:r>
      <w:proofErr w:type="gramEnd"/>
    </w:p>
    <w:p w:rsidR="00BA772C" w:rsidRPr="00177BD9" w:rsidRDefault="00BA772C" w:rsidP="00BA772C">
      <w:pPr>
        <w:autoSpaceDE w:val="0"/>
        <w:autoSpaceDN w:val="0"/>
        <w:adjustRightInd w:val="0"/>
        <w:ind w:firstLine="709"/>
        <w:jc w:val="both"/>
        <w:rPr>
          <w:rFonts w:eastAsia="Calibri"/>
          <w:sz w:val="28"/>
          <w:szCs w:val="28"/>
          <w:lang w:eastAsia="en-US"/>
        </w:rPr>
      </w:pPr>
      <w:r w:rsidRPr="00177BD9">
        <w:rPr>
          <w:b/>
          <w:sz w:val="28"/>
          <w:szCs w:val="28"/>
        </w:rPr>
        <w:t xml:space="preserve">Оплата произведена Заказчиком с нарушением установленных сроков оплаты на 7 дней, что могло повлечь за собой возможное взыскание пеней в случае обращения Подрядчиком в судебные инстанции. </w:t>
      </w:r>
      <w:r w:rsidRPr="00177BD9">
        <w:rPr>
          <w:sz w:val="28"/>
          <w:szCs w:val="28"/>
        </w:rPr>
        <w:t xml:space="preserve">Требование об уплате пеней Подрядчиком не предъявлялось. </w:t>
      </w:r>
    </w:p>
    <w:p w:rsidR="00BA772C" w:rsidRDefault="00BA772C" w:rsidP="00BA772C">
      <w:pPr>
        <w:tabs>
          <w:tab w:val="left" w:pos="426"/>
        </w:tabs>
        <w:ind w:firstLine="709"/>
        <w:jc w:val="both"/>
        <w:rPr>
          <w:sz w:val="28"/>
          <w:szCs w:val="28"/>
        </w:rPr>
      </w:pPr>
      <w:proofErr w:type="gramStart"/>
      <w:r>
        <w:rPr>
          <w:bCs/>
          <w:sz w:val="28"/>
          <w:szCs w:val="28"/>
        </w:rPr>
        <w:t xml:space="preserve">На выполнение работ по устройству освещения детской игровой площадки заключен договор № 28 от 07.06.2018 на сумму 69 460,00 с ИП Борисов П.В. В соответствии с </w:t>
      </w:r>
      <w:r>
        <w:rPr>
          <w:sz w:val="28"/>
          <w:szCs w:val="28"/>
        </w:rPr>
        <w:t>а</w:t>
      </w:r>
      <w:r w:rsidRPr="000D4436">
        <w:rPr>
          <w:sz w:val="28"/>
          <w:szCs w:val="28"/>
        </w:rPr>
        <w:t>кт</w:t>
      </w:r>
      <w:r>
        <w:rPr>
          <w:sz w:val="28"/>
          <w:szCs w:val="28"/>
        </w:rPr>
        <w:t>ом</w:t>
      </w:r>
      <w:r w:rsidRPr="000D4436">
        <w:rPr>
          <w:sz w:val="28"/>
          <w:szCs w:val="28"/>
        </w:rPr>
        <w:t xml:space="preserve"> о приемке выполненн</w:t>
      </w:r>
      <w:r>
        <w:rPr>
          <w:sz w:val="28"/>
          <w:szCs w:val="28"/>
        </w:rPr>
        <w:t>ых работ по форме КС-2, справкой</w:t>
      </w:r>
      <w:r w:rsidRPr="000D4436">
        <w:rPr>
          <w:sz w:val="28"/>
          <w:szCs w:val="28"/>
        </w:rPr>
        <w:t xml:space="preserve"> о стоимости выполненных работ и затрат по форме КС-3 на сумму </w:t>
      </w:r>
      <w:r>
        <w:rPr>
          <w:sz w:val="28"/>
          <w:szCs w:val="28"/>
        </w:rPr>
        <w:t>69 460,00</w:t>
      </w:r>
      <w:r w:rsidRPr="000D4436">
        <w:rPr>
          <w:sz w:val="28"/>
          <w:szCs w:val="28"/>
        </w:rPr>
        <w:t xml:space="preserve"> руб</w:t>
      </w:r>
      <w:r>
        <w:rPr>
          <w:sz w:val="28"/>
          <w:szCs w:val="28"/>
        </w:rPr>
        <w:t>. о</w:t>
      </w:r>
      <w:r w:rsidRPr="00FE7AA6">
        <w:rPr>
          <w:sz w:val="28"/>
          <w:szCs w:val="28"/>
        </w:rPr>
        <w:t xml:space="preserve">плата </w:t>
      </w:r>
      <w:r>
        <w:rPr>
          <w:sz w:val="28"/>
          <w:szCs w:val="28"/>
        </w:rPr>
        <w:t>работ</w:t>
      </w:r>
      <w:r w:rsidRPr="00FE7AA6">
        <w:rPr>
          <w:sz w:val="28"/>
          <w:szCs w:val="28"/>
        </w:rPr>
        <w:t xml:space="preserve"> за счет средств местного бюджета произведена на основании счета</w:t>
      </w:r>
      <w:proofErr w:type="gramEnd"/>
      <w:r w:rsidRPr="00FE7AA6">
        <w:rPr>
          <w:sz w:val="28"/>
          <w:szCs w:val="28"/>
        </w:rPr>
        <w:t xml:space="preserve"> № 2</w:t>
      </w:r>
      <w:r>
        <w:rPr>
          <w:sz w:val="28"/>
          <w:szCs w:val="28"/>
        </w:rPr>
        <w:t>6</w:t>
      </w:r>
      <w:r w:rsidRPr="00FE7AA6">
        <w:rPr>
          <w:sz w:val="28"/>
          <w:szCs w:val="28"/>
        </w:rPr>
        <w:t xml:space="preserve"> от </w:t>
      </w:r>
      <w:r>
        <w:rPr>
          <w:sz w:val="28"/>
          <w:szCs w:val="28"/>
        </w:rPr>
        <w:t>07</w:t>
      </w:r>
      <w:r w:rsidRPr="00FE7AA6">
        <w:rPr>
          <w:sz w:val="28"/>
          <w:szCs w:val="28"/>
        </w:rPr>
        <w:t>.0</w:t>
      </w:r>
      <w:r>
        <w:rPr>
          <w:sz w:val="28"/>
          <w:szCs w:val="28"/>
        </w:rPr>
        <w:t>6</w:t>
      </w:r>
      <w:r w:rsidRPr="00FE7AA6">
        <w:rPr>
          <w:sz w:val="28"/>
          <w:szCs w:val="28"/>
        </w:rPr>
        <w:t xml:space="preserve">.2018 платежным поручением  № </w:t>
      </w:r>
      <w:r>
        <w:rPr>
          <w:sz w:val="28"/>
          <w:szCs w:val="28"/>
        </w:rPr>
        <w:t>307</w:t>
      </w:r>
      <w:r w:rsidRPr="00FE7AA6">
        <w:rPr>
          <w:sz w:val="28"/>
          <w:szCs w:val="28"/>
        </w:rPr>
        <w:t xml:space="preserve"> от </w:t>
      </w:r>
      <w:r>
        <w:rPr>
          <w:sz w:val="28"/>
          <w:szCs w:val="28"/>
        </w:rPr>
        <w:t>1</w:t>
      </w:r>
      <w:r w:rsidRPr="00FE7AA6">
        <w:rPr>
          <w:sz w:val="28"/>
          <w:szCs w:val="28"/>
        </w:rPr>
        <w:t xml:space="preserve">9.06.2018 в сумме </w:t>
      </w:r>
      <w:r>
        <w:rPr>
          <w:sz w:val="28"/>
          <w:szCs w:val="28"/>
        </w:rPr>
        <w:t>69 460,00</w:t>
      </w:r>
      <w:r w:rsidRPr="00FE7AA6">
        <w:rPr>
          <w:sz w:val="28"/>
          <w:szCs w:val="28"/>
        </w:rPr>
        <w:t xml:space="preserve"> руб.</w:t>
      </w:r>
    </w:p>
    <w:p w:rsidR="00BA772C" w:rsidRPr="00415B23" w:rsidRDefault="00BA772C" w:rsidP="00BA772C">
      <w:pPr>
        <w:tabs>
          <w:tab w:val="left" w:pos="426"/>
        </w:tabs>
        <w:ind w:firstLine="709"/>
        <w:jc w:val="both"/>
        <w:rPr>
          <w:sz w:val="28"/>
          <w:szCs w:val="28"/>
        </w:rPr>
      </w:pPr>
      <w:proofErr w:type="gramStart"/>
      <w:r>
        <w:rPr>
          <w:bCs/>
          <w:sz w:val="28"/>
          <w:szCs w:val="28"/>
        </w:rPr>
        <w:t xml:space="preserve">На выполнение работ по монтажу системы видеонаблюдения заключен договор № 29 от 07.06.2018 на сумму 60 988,00 с ИП Борисов П.В. В соответствии с </w:t>
      </w:r>
      <w:r>
        <w:rPr>
          <w:sz w:val="28"/>
          <w:szCs w:val="28"/>
        </w:rPr>
        <w:t>а</w:t>
      </w:r>
      <w:r w:rsidRPr="000D4436">
        <w:rPr>
          <w:sz w:val="28"/>
          <w:szCs w:val="28"/>
        </w:rPr>
        <w:t>кт</w:t>
      </w:r>
      <w:r>
        <w:rPr>
          <w:sz w:val="28"/>
          <w:szCs w:val="28"/>
        </w:rPr>
        <w:t>ом</w:t>
      </w:r>
      <w:r w:rsidRPr="000D4436">
        <w:rPr>
          <w:sz w:val="28"/>
          <w:szCs w:val="28"/>
        </w:rPr>
        <w:t xml:space="preserve"> о приемке выполненн</w:t>
      </w:r>
      <w:r>
        <w:rPr>
          <w:sz w:val="28"/>
          <w:szCs w:val="28"/>
        </w:rPr>
        <w:t>ых работ по форме КС-2, справкой</w:t>
      </w:r>
      <w:r w:rsidRPr="000D4436">
        <w:rPr>
          <w:sz w:val="28"/>
          <w:szCs w:val="28"/>
        </w:rPr>
        <w:t xml:space="preserve"> о стоимости выполненных работ и затрат по форме КС-3 на сумму </w:t>
      </w:r>
      <w:r>
        <w:rPr>
          <w:sz w:val="28"/>
          <w:szCs w:val="28"/>
        </w:rPr>
        <w:t>60 988,00</w:t>
      </w:r>
      <w:r w:rsidRPr="000D4436">
        <w:rPr>
          <w:sz w:val="28"/>
          <w:szCs w:val="28"/>
        </w:rPr>
        <w:t xml:space="preserve"> руб</w:t>
      </w:r>
      <w:r>
        <w:rPr>
          <w:sz w:val="28"/>
          <w:szCs w:val="28"/>
        </w:rPr>
        <w:t xml:space="preserve">. </w:t>
      </w:r>
      <w:r>
        <w:rPr>
          <w:bCs/>
          <w:sz w:val="28"/>
          <w:szCs w:val="28"/>
        </w:rPr>
        <w:t>О</w:t>
      </w:r>
      <w:r w:rsidRPr="00FE7AA6">
        <w:rPr>
          <w:sz w:val="28"/>
          <w:szCs w:val="28"/>
        </w:rPr>
        <w:t xml:space="preserve">плата </w:t>
      </w:r>
      <w:r>
        <w:rPr>
          <w:sz w:val="28"/>
          <w:szCs w:val="28"/>
        </w:rPr>
        <w:t>работ</w:t>
      </w:r>
      <w:r w:rsidRPr="00FE7AA6">
        <w:rPr>
          <w:sz w:val="28"/>
          <w:szCs w:val="28"/>
        </w:rPr>
        <w:t xml:space="preserve"> за счет средств местного бюджета произведена на основании счета № 2</w:t>
      </w:r>
      <w:r>
        <w:rPr>
          <w:sz w:val="28"/>
          <w:szCs w:val="28"/>
        </w:rPr>
        <w:t>7</w:t>
      </w:r>
      <w:r w:rsidRPr="00FE7AA6">
        <w:rPr>
          <w:sz w:val="28"/>
          <w:szCs w:val="28"/>
        </w:rPr>
        <w:t xml:space="preserve"> от</w:t>
      </w:r>
      <w:proofErr w:type="gramEnd"/>
      <w:r w:rsidRPr="00FE7AA6">
        <w:rPr>
          <w:sz w:val="28"/>
          <w:szCs w:val="28"/>
        </w:rPr>
        <w:t xml:space="preserve"> </w:t>
      </w:r>
      <w:r>
        <w:rPr>
          <w:sz w:val="28"/>
          <w:szCs w:val="28"/>
        </w:rPr>
        <w:t>07</w:t>
      </w:r>
      <w:r w:rsidRPr="00FE7AA6">
        <w:rPr>
          <w:sz w:val="28"/>
          <w:szCs w:val="28"/>
        </w:rPr>
        <w:t>.0</w:t>
      </w:r>
      <w:r>
        <w:rPr>
          <w:sz w:val="28"/>
          <w:szCs w:val="28"/>
        </w:rPr>
        <w:t>6</w:t>
      </w:r>
      <w:r w:rsidRPr="00FE7AA6">
        <w:rPr>
          <w:sz w:val="28"/>
          <w:szCs w:val="28"/>
        </w:rPr>
        <w:t>.2018 платежным пору</w:t>
      </w:r>
      <w:r>
        <w:rPr>
          <w:sz w:val="28"/>
          <w:szCs w:val="28"/>
        </w:rPr>
        <w:t xml:space="preserve">чением </w:t>
      </w:r>
      <w:r w:rsidRPr="00FE7AA6">
        <w:rPr>
          <w:sz w:val="28"/>
          <w:szCs w:val="28"/>
        </w:rPr>
        <w:t xml:space="preserve">№ </w:t>
      </w:r>
      <w:r>
        <w:rPr>
          <w:sz w:val="28"/>
          <w:szCs w:val="28"/>
        </w:rPr>
        <w:t>306</w:t>
      </w:r>
      <w:r w:rsidRPr="00FE7AA6">
        <w:rPr>
          <w:sz w:val="28"/>
          <w:szCs w:val="28"/>
        </w:rPr>
        <w:t xml:space="preserve"> от </w:t>
      </w:r>
      <w:r>
        <w:rPr>
          <w:sz w:val="28"/>
          <w:szCs w:val="28"/>
        </w:rPr>
        <w:t>18</w:t>
      </w:r>
      <w:r w:rsidRPr="00FE7AA6">
        <w:rPr>
          <w:sz w:val="28"/>
          <w:szCs w:val="28"/>
        </w:rPr>
        <w:t xml:space="preserve">.06.2018 в сумме </w:t>
      </w:r>
      <w:r>
        <w:rPr>
          <w:sz w:val="28"/>
          <w:szCs w:val="28"/>
        </w:rPr>
        <w:t>60 988,00</w:t>
      </w:r>
      <w:r w:rsidRPr="00FE7AA6">
        <w:rPr>
          <w:sz w:val="28"/>
          <w:szCs w:val="28"/>
        </w:rPr>
        <w:t xml:space="preserve"> руб.</w:t>
      </w:r>
    </w:p>
    <w:p w:rsidR="00BA772C" w:rsidRDefault="00BA772C" w:rsidP="00BA772C">
      <w:pPr>
        <w:tabs>
          <w:tab w:val="left" w:pos="426"/>
        </w:tabs>
        <w:ind w:firstLine="709"/>
        <w:jc w:val="both"/>
        <w:rPr>
          <w:sz w:val="28"/>
          <w:szCs w:val="28"/>
        </w:rPr>
      </w:pPr>
      <w:r>
        <w:rPr>
          <w:bCs/>
          <w:sz w:val="28"/>
          <w:szCs w:val="28"/>
        </w:rPr>
        <w:t xml:space="preserve">На оказание услуг </w:t>
      </w:r>
      <w:r>
        <w:rPr>
          <w:sz w:val="28"/>
          <w:szCs w:val="28"/>
        </w:rPr>
        <w:t xml:space="preserve">по осуществлению </w:t>
      </w:r>
      <w:r w:rsidRPr="009C6247">
        <w:rPr>
          <w:sz w:val="28"/>
          <w:szCs w:val="28"/>
        </w:rPr>
        <w:t>строительного контроля</w:t>
      </w:r>
      <w:r>
        <w:rPr>
          <w:sz w:val="28"/>
          <w:szCs w:val="28"/>
        </w:rPr>
        <w:t xml:space="preserve"> заключены договора с </w:t>
      </w:r>
      <w:r w:rsidRPr="009C6247">
        <w:rPr>
          <w:sz w:val="28"/>
          <w:szCs w:val="28"/>
        </w:rPr>
        <w:t>ООО «</w:t>
      </w:r>
      <w:r>
        <w:rPr>
          <w:sz w:val="28"/>
          <w:szCs w:val="28"/>
        </w:rPr>
        <w:t>Кировская Строительная Организация</w:t>
      </w:r>
      <w:r w:rsidRPr="009C6247">
        <w:rPr>
          <w:sz w:val="28"/>
          <w:szCs w:val="28"/>
        </w:rPr>
        <w:t>»</w:t>
      </w:r>
      <w:r>
        <w:rPr>
          <w:sz w:val="28"/>
          <w:szCs w:val="28"/>
        </w:rPr>
        <w:t>:</w:t>
      </w:r>
    </w:p>
    <w:p w:rsidR="00BA772C" w:rsidRDefault="00BA772C" w:rsidP="00BA772C">
      <w:pPr>
        <w:tabs>
          <w:tab w:val="left" w:pos="426"/>
        </w:tabs>
        <w:ind w:firstLine="709"/>
        <w:jc w:val="both"/>
        <w:rPr>
          <w:sz w:val="28"/>
          <w:szCs w:val="28"/>
        </w:rPr>
      </w:pPr>
      <w:r>
        <w:rPr>
          <w:sz w:val="28"/>
          <w:szCs w:val="28"/>
        </w:rPr>
        <w:t>- № 11/18 от 14.05.2018 на сумму 2 007,66 руб. (при выполнении работ по устройству освещения);</w:t>
      </w:r>
    </w:p>
    <w:p w:rsidR="00BA772C" w:rsidRDefault="00BA772C" w:rsidP="00BA772C">
      <w:pPr>
        <w:tabs>
          <w:tab w:val="left" w:pos="426"/>
        </w:tabs>
        <w:ind w:firstLine="709"/>
        <w:jc w:val="both"/>
        <w:rPr>
          <w:bCs/>
          <w:sz w:val="28"/>
          <w:szCs w:val="28"/>
        </w:rPr>
      </w:pPr>
      <w:r>
        <w:rPr>
          <w:sz w:val="28"/>
          <w:szCs w:val="28"/>
        </w:rPr>
        <w:t>- № 10/18 от 14.05.2018 на сумму 1 675,79 руб. (при выполнении работ по монтажу видеонаблюдения);</w:t>
      </w:r>
    </w:p>
    <w:p w:rsidR="00BA772C" w:rsidRDefault="00BA772C" w:rsidP="00BA772C">
      <w:pPr>
        <w:tabs>
          <w:tab w:val="left" w:pos="426"/>
        </w:tabs>
        <w:ind w:firstLine="709"/>
        <w:jc w:val="both"/>
        <w:rPr>
          <w:sz w:val="28"/>
          <w:szCs w:val="28"/>
        </w:rPr>
      </w:pPr>
      <w:r>
        <w:rPr>
          <w:bCs/>
          <w:sz w:val="28"/>
          <w:szCs w:val="28"/>
        </w:rPr>
        <w:t xml:space="preserve">- № 12/18 от 14.05.2018 на сумму 11 411,55 руб. </w:t>
      </w:r>
      <w:r>
        <w:rPr>
          <w:sz w:val="28"/>
          <w:szCs w:val="28"/>
        </w:rPr>
        <w:t>(при выполнении работ по строительству детской игровой площадки).</w:t>
      </w:r>
    </w:p>
    <w:p w:rsidR="00BA772C" w:rsidRDefault="00BA772C" w:rsidP="00BA772C">
      <w:pPr>
        <w:tabs>
          <w:tab w:val="left" w:pos="426"/>
        </w:tabs>
        <w:ind w:firstLine="709"/>
        <w:jc w:val="both"/>
        <w:rPr>
          <w:sz w:val="28"/>
          <w:szCs w:val="28"/>
        </w:rPr>
      </w:pPr>
      <w:r w:rsidRPr="0087545D">
        <w:rPr>
          <w:sz w:val="28"/>
          <w:szCs w:val="28"/>
        </w:rPr>
        <w:t xml:space="preserve"> </w:t>
      </w:r>
      <w:r w:rsidRPr="004717E5">
        <w:rPr>
          <w:sz w:val="28"/>
          <w:szCs w:val="28"/>
        </w:rPr>
        <w:t>Акт</w:t>
      </w:r>
      <w:r>
        <w:rPr>
          <w:sz w:val="28"/>
          <w:szCs w:val="28"/>
        </w:rPr>
        <w:t>ы</w:t>
      </w:r>
      <w:r w:rsidRPr="004717E5">
        <w:rPr>
          <w:sz w:val="28"/>
          <w:szCs w:val="28"/>
        </w:rPr>
        <w:t xml:space="preserve"> приемки выполненных работ</w:t>
      </w:r>
      <w:r>
        <w:rPr>
          <w:sz w:val="28"/>
          <w:szCs w:val="28"/>
        </w:rPr>
        <w:t xml:space="preserve"> подписаны инженером строительного контроля</w:t>
      </w:r>
      <w:r w:rsidRPr="009C6247">
        <w:rPr>
          <w:sz w:val="28"/>
          <w:szCs w:val="28"/>
        </w:rPr>
        <w:t xml:space="preserve">. </w:t>
      </w:r>
    </w:p>
    <w:p w:rsidR="00BA772C" w:rsidRDefault="00BA772C" w:rsidP="00BA772C">
      <w:pPr>
        <w:tabs>
          <w:tab w:val="left" w:pos="426"/>
        </w:tabs>
        <w:ind w:firstLine="709"/>
        <w:jc w:val="both"/>
        <w:rPr>
          <w:sz w:val="28"/>
          <w:szCs w:val="28"/>
        </w:rPr>
      </w:pPr>
      <w:r w:rsidRPr="009C6247">
        <w:rPr>
          <w:sz w:val="28"/>
          <w:szCs w:val="28"/>
        </w:rPr>
        <w:t xml:space="preserve">Оплата выполненных работ </w:t>
      </w:r>
      <w:r>
        <w:rPr>
          <w:sz w:val="28"/>
          <w:szCs w:val="28"/>
        </w:rPr>
        <w:t>по оказанию услуг по осуществлению функций строительного контроля произведена</w:t>
      </w:r>
      <w:r w:rsidRPr="00415B23">
        <w:rPr>
          <w:sz w:val="28"/>
          <w:szCs w:val="28"/>
        </w:rPr>
        <w:t xml:space="preserve"> </w:t>
      </w:r>
      <w:r>
        <w:rPr>
          <w:sz w:val="28"/>
          <w:szCs w:val="28"/>
        </w:rPr>
        <w:t>за сче</w:t>
      </w:r>
      <w:r w:rsidRPr="009C6247">
        <w:rPr>
          <w:sz w:val="28"/>
          <w:szCs w:val="28"/>
        </w:rPr>
        <w:t>т средств местного бюджета</w:t>
      </w:r>
      <w:r>
        <w:rPr>
          <w:sz w:val="28"/>
          <w:szCs w:val="28"/>
        </w:rPr>
        <w:t>:</w:t>
      </w:r>
    </w:p>
    <w:p w:rsidR="00BA772C" w:rsidRPr="009C6247" w:rsidRDefault="00BA772C" w:rsidP="00BA772C">
      <w:pPr>
        <w:tabs>
          <w:tab w:val="left" w:pos="426"/>
        </w:tabs>
        <w:ind w:firstLine="709"/>
        <w:jc w:val="both"/>
        <w:rPr>
          <w:sz w:val="28"/>
          <w:szCs w:val="28"/>
        </w:rPr>
      </w:pPr>
      <w:r>
        <w:rPr>
          <w:sz w:val="28"/>
          <w:szCs w:val="28"/>
        </w:rPr>
        <w:lastRenderedPageBreak/>
        <w:t>-</w:t>
      </w:r>
      <w:r w:rsidRPr="00415B23">
        <w:rPr>
          <w:sz w:val="28"/>
          <w:szCs w:val="28"/>
        </w:rPr>
        <w:t xml:space="preserve"> </w:t>
      </w:r>
      <w:r w:rsidRPr="009C6247">
        <w:rPr>
          <w:sz w:val="28"/>
          <w:szCs w:val="28"/>
        </w:rPr>
        <w:t xml:space="preserve">платежным поручением № </w:t>
      </w:r>
      <w:r>
        <w:rPr>
          <w:sz w:val="28"/>
          <w:szCs w:val="28"/>
        </w:rPr>
        <w:t>309 от  19.06.2018</w:t>
      </w:r>
      <w:r w:rsidRPr="009C6247">
        <w:rPr>
          <w:sz w:val="28"/>
          <w:szCs w:val="28"/>
        </w:rPr>
        <w:t xml:space="preserve"> </w:t>
      </w:r>
      <w:r>
        <w:rPr>
          <w:sz w:val="28"/>
          <w:szCs w:val="28"/>
        </w:rPr>
        <w:t xml:space="preserve">в сумме 2 007,66 руб.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76 от 18.06.2018; </w:t>
      </w:r>
    </w:p>
    <w:p w:rsidR="00BA772C" w:rsidRPr="009C6247" w:rsidRDefault="00BA772C" w:rsidP="00BA772C">
      <w:pPr>
        <w:tabs>
          <w:tab w:val="left" w:pos="426"/>
        </w:tabs>
        <w:ind w:firstLine="709"/>
        <w:jc w:val="both"/>
        <w:rPr>
          <w:sz w:val="28"/>
          <w:szCs w:val="28"/>
        </w:rPr>
      </w:pPr>
      <w:r>
        <w:rPr>
          <w:sz w:val="28"/>
          <w:szCs w:val="28"/>
        </w:rPr>
        <w:t>-</w:t>
      </w:r>
      <w:r w:rsidRPr="00415B23">
        <w:rPr>
          <w:sz w:val="28"/>
          <w:szCs w:val="28"/>
        </w:rPr>
        <w:t xml:space="preserve"> </w:t>
      </w:r>
      <w:r w:rsidRPr="009C6247">
        <w:rPr>
          <w:sz w:val="28"/>
          <w:szCs w:val="28"/>
        </w:rPr>
        <w:t xml:space="preserve">платежным поручением № </w:t>
      </w:r>
      <w:r>
        <w:rPr>
          <w:sz w:val="28"/>
          <w:szCs w:val="28"/>
        </w:rPr>
        <w:t>308 от  19.06.2018</w:t>
      </w:r>
      <w:r w:rsidRPr="009C6247">
        <w:rPr>
          <w:sz w:val="28"/>
          <w:szCs w:val="28"/>
        </w:rPr>
        <w:t xml:space="preserve"> </w:t>
      </w:r>
      <w:r>
        <w:rPr>
          <w:sz w:val="28"/>
          <w:szCs w:val="28"/>
        </w:rPr>
        <w:t xml:space="preserve">в сумме 1 675,79 руб.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75 от 18.06.2018; </w:t>
      </w:r>
    </w:p>
    <w:p w:rsidR="00BA772C" w:rsidRPr="009C6247" w:rsidRDefault="00BA772C" w:rsidP="00BA772C">
      <w:pPr>
        <w:tabs>
          <w:tab w:val="left" w:pos="426"/>
        </w:tabs>
        <w:ind w:firstLine="709"/>
        <w:jc w:val="both"/>
        <w:rPr>
          <w:sz w:val="28"/>
          <w:szCs w:val="28"/>
        </w:rPr>
      </w:pPr>
      <w:r>
        <w:rPr>
          <w:sz w:val="28"/>
          <w:szCs w:val="28"/>
        </w:rPr>
        <w:t>-</w:t>
      </w:r>
      <w:r w:rsidRPr="00415B23">
        <w:rPr>
          <w:sz w:val="28"/>
          <w:szCs w:val="28"/>
        </w:rPr>
        <w:t xml:space="preserve"> </w:t>
      </w:r>
      <w:r w:rsidRPr="009C6247">
        <w:rPr>
          <w:sz w:val="28"/>
          <w:szCs w:val="28"/>
        </w:rPr>
        <w:t xml:space="preserve">платежным поручением № </w:t>
      </w:r>
      <w:r>
        <w:rPr>
          <w:sz w:val="28"/>
          <w:szCs w:val="28"/>
        </w:rPr>
        <w:t>300 от  19.06.2018</w:t>
      </w:r>
      <w:r w:rsidRPr="009C6247">
        <w:rPr>
          <w:sz w:val="28"/>
          <w:szCs w:val="28"/>
        </w:rPr>
        <w:t xml:space="preserve"> </w:t>
      </w:r>
      <w:r>
        <w:rPr>
          <w:sz w:val="28"/>
          <w:szCs w:val="28"/>
        </w:rPr>
        <w:t xml:space="preserve">в сумме 11 411,55 руб.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71 от 30.05.2018.</w:t>
      </w:r>
    </w:p>
    <w:p w:rsidR="00BA772C" w:rsidRDefault="00BA772C" w:rsidP="00BA772C">
      <w:pPr>
        <w:tabs>
          <w:tab w:val="left" w:pos="426"/>
        </w:tabs>
        <w:ind w:firstLine="709"/>
        <w:jc w:val="both"/>
        <w:rPr>
          <w:sz w:val="28"/>
          <w:szCs w:val="28"/>
        </w:rPr>
      </w:pPr>
      <w:r>
        <w:rPr>
          <w:sz w:val="28"/>
          <w:szCs w:val="28"/>
        </w:rPr>
        <w:t>Таким образом, стоимость инвестиционного проекта составляет сумму 676 132,75 руб.</w:t>
      </w:r>
      <w:r w:rsidRPr="009C6247">
        <w:rPr>
          <w:sz w:val="28"/>
          <w:szCs w:val="28"/>
        </w:rPr>
        <w:t>, в том числе:</w:t>
      </w:r>
    </w:p>
    <w:p w:rsidR="00BA772C" w:rsidRDefault="00BA772C" w:rsidP="00BA772C">
      <w:pPr>
        <w:tabs>
          <w:tab w:val="left" w:pos="426"/>
        </w:tabs>
        <w:ind w:firstLine="709"/>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364 565,09</w:t>
      </w:r>
      <w:r w:rsidRPr="009C6247">
        <w:rPr>
          <w:sz w:val="28"/>
          <w:szCs w:val="28"/>
        </w:rPr>
        <w:t xml:space="preserve"> руб.;</w:t>
      </w:r>
    </w:p>
    <w:p w:rsidR="00BA772C" w:rsidRDefault="00BA772C" w:rsidP="00BA772C">
      <w:pPr>
        <w:tabs>
          <w:tab w:val="left" w:pos="426"/>
        </w:tabs>
        <w:ind w:firstLine="709"/>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311 567,63</w:t>
      </w:r>
      <w:r w:rsidRPr="009C6247">
        <w:rPr>
          <w:sz w:val="28"/>
          <w:szCs w:val="28"/>
        </w:rPr>
        <w:t xml:space="preserve"> руб. </w:t>
      </w:r>
    </w:p>
    <w:p w:rsidR="00BA772C" w:rsidRPr="006F6955" w:rsidRDefault="00BA772C" w:rsidP="00BA772C">
      <w:pPr>
        <w:pStyle w:val="ac"/>
        <w:ind w:firstLine="567"/>
        <w:rPr>
          <w:szCs w:val="28"/>
        </w:rPr>
      </w:pPr>
      <w:r w:rsidRPr="006F6955">
        <w:rPr>
          <w:szCs w:val="28"/>
        </w:rPr>
        <w:t xml:space="preserve">Сведения об объемах финансирования инвестиционного проекта:                                                                                       </w:t>
      </w:r>
    </w:p>
    <w:p w:rsidR="00BA772C" w:rsidRPr="009C6247" w:rsidRDefault="00BA772C" w:rsidP="00BA772C">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факт</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Pr>
                <w:b/>
                <w:i/>
                <w:sz w:val="24"/>
                <w:szCs w:val="24"/>
              </w:rPr>
              <w:t>720473,00</w:t>
            </w:r>
          </w:p>
        </w:tc>
        <w:tc>
          <w:tcPr>
            <w:tcW w:w="1842"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Pr>
                <w:b/>
                <w:i/>
                <w:sz w:val="24"/>
                <w:szCs w:val="24"/>
              </w:rPr>
              <w:t>676132,72</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388473,00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364565,09</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95000,00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89153,39</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147000,00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137953,14</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90000,00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84461,10</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332000,00</w:t>
            </w:r>
          </w:p>
        </w:tc>
        <w:tc>
          <w:tcPr>
            <w:tcW w:w="1842"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311567,63</w:t>
            </w:r>
          </w:p>
        </w:tc>
      </w:tr>
    </w:tbl>
    <w:p w:rsidR="00BA772C" w:rsidRDefault="00BA772C" w:rsidP="00BA772C">
      <w:pPr>
        <w:autoSpaceDE w:val="0"/>
        <w:autoSpaceDN w:val="0"/>
        <w:adjustRightInd w:val="0"/>
        <w:ind w:firstLine="567"/>
        <w:jc w:val="both"/>
        <w:rPr>
          <w:sz w:val="28"/>
          <w:szCs w:val="28"/>
        </w:rPr>
      </w:pPr>
    </w:p>
    <w:p w:rsidR="00BA772C" w:rsidRDefault="00BA772C" w:rsidP="00BA772C">
      <w:pPr>
        <w:autoSpaceDE w:val="0"/>
        <w:autoSpaceDN w:val="0"/>
        <w:adjustRightInd w:val="0"/>
        <w:ind w:firstLine="567"/>
        <w:jc w:val="both"/>
        <w:rPr>
          <w:sz w:val="28"/>
          <w:szCs w:val="28"/>
        </w:rPr>
      </w:pPr>
      <w:r w:rsidRPr="00F45266">
        <w:rPr>
          <w:sz w:val="28"/>
          <w:szCs w:val="28"/>
        </w:rPr>
        <w:t>В фактическую стоимость инвестиционной программы включена стоимость работ по муниципальн</w:t>
      </w:r>
      <w:r>
        <w:rPr>
          <w:sz w:val="28"/>
          <w:szCs w:val="28"/>
        </w:rPr>
        <w:t>ому</w:t>
      </w:r>
      <w:r w:rsidRPr="00F45266">
        <w:rPr>
          <w:sz w:val="28"/>
          <w:szCs w:val="28"/>
        </w:rPr>
        <w:t xml:space="preserve"> контракту</w:t>
      </w:r>
      <w:r>
        <w:rPr>
          <w:sz w:val="28"/>
          <w:szCs w:val="28"/>
        </w:rPr>
        <w:t>, договорам</w:t>
      </w:r>
      <w:r w:rsidRPr="00F45266">
        <w:rPr>
          <w:sz w:val="28"/>
          <w:szCs w:val="28"/>
        </w:rPr>
        <w:t xml:space="preserve"> в сумме </w:t>
      </w:r>
      <w:r>
        <w:rPr>
          <w:sz w:val="28"/>
          <w:szCs w:val="28"/>
        </w:rPr>
        <w:t>661 037,72</w:t>
      </w:r>
      <w:r w:rsidRPr="00F45266">
        <w:rPr>
          <w:sz w:val="28"/>
          <w:szCs w:val="28"/>
        </w:rPr>
        <w:t xml:space="preserve"> руб., оплата услуг по осуществлению технического надзора в сумме </w:t>
      </w:r>
      <w:r>
        <w:rPr>
          <w:sz w:val="28"/>
          <w:szCs w:val="28"/>
        </w:rPr>
        <w:t>15 095</w:t>
      </w:r>
      <w:r w:rsidRPr="00F45266">
        <w:rPr>
          <w:sz w:val="28"/>
          <w:szCs w:val="28"/>
        </w:rPr>
        <w:t>,00 руб.</w:t>
      </w:r>
    </w:p>
    <w:p w:rsidR="00BA772C" w:rsidRPr="007A3A48" w:rsidRDefault="00BA772C" w:rsidP="00BA772C">
      <w:pPr>
        <w:tabs>
          <w:tab w:val="left" w:pos="426"/>
        </w:tabs>
        <w:ind w:firstLine="709"/>
        <w:jc w:val="both"/>
        <w:rPr>
          <w:sz w:val="28"/>
          <w:szCs w:val="28"/>
        </w:rPr>
      </w:pPr>
      <w:r w:rsidRPr="00324348">
        <w:rPr>
          <w:color w:val="000000"/>
          <w:sz w:val="28"/>
          <w:szCs w:val="28"/>
        </w:rPr>
        <w:t>Итоговая стоимость проекта сложилась ниже планового значения,</w:t>
      </w:r>
      <w:r>
        <w:rPr>
          <w:color w:val="000000"/>
          <w:sz w:val="28"/>
          <w:szCs w:val="28"/>
        </w:rPr>
        <w:t xml:space="preserve"> в результате чего произошла экономия </w:t>
      </w:r>
      <w:r w:rsidRPr="00EF4A67">
        <w:rPr>
          <w:color w:val="000000"/>
          <w:sz w:val="28"/>
          <w:szCs w:val="28"/>
        </w:rPr>
        <w:t>сре</w:t>
      </w:r>
      <w:proofErr w:type="gramStart"/>
      <w:r w:rsidRPr="00EF4A67">
        <w:rPr>
          <w:color w:val="000000"/>
          <w:sz w:val="28"/>
          <w:szCs w:val="28"/>
        </w:rPr>
        <w:t>дств</w:t>
      </w:r>
      <w:r w:rsidRPr="00EF4A67">
        <w:rPr>
          <w:sz w:val="28"/>
          <w:szCs w:val="28"/>
        </w:rPr>
        <w:t xml:space="preserve"> в с</w:t>
      </w:r>
      <w:proofErr w:type="gramEnd"/>
      <w:r w:rsidRPr="00EF4A67">
        <w:rPr>
          <w:sz w:val="28"/>
          <w:szCs w:val="28"/>
        </w:rPr>
        <w:t xml:space="preserve">умме </w:t>
      </w:r>
      <w:r>
        <w:rPr>
          <w:color w:val="000000"/>
          <w:sz w:val="28"/>
          <w:szCs w:val="28"/>
        </w:rPr>
        <w:t>44 340,28</w:t>
      </w:r>
      <w:r w:rsidRPr="00324348">
        <w:rPr>
          <w:color w:val="000000"/>
          <w:sz w:val="28"/>
          <w:szCs w:val="28"/>
        </w:rPr>
        <w:t xml:space="preserve"> </w:t>
      </w:r>
      <w:r w:rsidRPr="00EF4A67">
        <w:rPr>
          <w:sz w:val="28"/>
          <w:szCs w:val="28"/>
        </w:rPr>
        <w:t>руб.</w:t>
      </w:r>
      <w:r w:rsidRPr="00EF4A67">
        <w:rPr>
          <w:color w:val="000000"/>
          <w:sz w:val="28"/>
          <w:szCs w:val="28"/>
        </w:rPr>
        <w:t>, в</w:t>
      </w:r>
      <w:r>
        <w:rPr>
          <w:color w:val="000000"/>
          <w:sz w:val="28"/>
          <w:szCs w:val="28"/>
        </w:rPr>
        <w:t xml:space="preserve"> том числе средства населения – 9 046,86 руб., спонсоров – 5 538,90 руб. </w:t>
      </w:r>
    </w:p>
    <w:p w:rsidR="00BA772C" w:rsidRDefault="00BA772C" w:rsidP="00BA772C">
      <w:pPr>
        <w:ind w:firstLine="709"/>
        <w:jc w:val="both"/>
        <w:rPr>
          <w:b/>
          <w:sz w:val="28"/>
          <w:szCs w:val="28"/>
        </w:rPr>
      </w:pPr>
      <w:r w:rsidRPr="006D7999">
        <w:rPr>
          <w:sz w:val="28"/>
          <w:szCs w:val="28"/>
        </w:rPr>
        <w:t>Собрания ини</w:t>
      </w:r>
      <w:r>
        <w:rPr>
          <w:sz w:val="28"/>
          <w:szCs w:val="28"/>
        </w:rPr>
        <w:t>циативной группы, информирование</w:t>
      </w:r>
      <w:r w:rsidRPr="006D7999">
        <w:rPr>
          <w:sz w:val="28"/>
          <w:szCs w:val="28"/>
        </w:rPr>
        <w:t xml:space="preserve"> населения через средства массовой информации о перераспределении (дальнейшем расходовании) остатка средств населения и спонсорской помощи не проводилось.</w:t>
      </w:r>
      <w:r w:rsidRPr="00EF4A67">
        <w:rPr>
          <w:color w:val="000000"/>
          <w:sz w:val="28"/>
          <w:szCs w:val="28"/>
        </w:rPr>
        <w:t xml:space="preserve"> </w:t>
      </w:r>
      <w:r w:rsidRPr="00BF7145">
        <w:rPr>
          <w:b/>
          <w:color w:val="000000"/>
          <w:sz w:val="28"/>
          <w:szCs w:val="28"/>
        </w:rPr>
        <w:t xml:space="preserve">Остатки средств </w:t>
      </w:r>
      <w:r w:rsidRPr="00BF7145">
        <w:rPr>
          <w:b/>
          <w:sz w:val="28"/>
          <w:szCs w:val="28"/>
        </w:rPr>
        <w:t xml:space="preserve">перераспределены на другие расходы бюджета. Отмечаются необоснованные доходы бюджета поселения в сумме </w:t>
      </w:r>
      <w:r>
        <w:rPr>
          <w:b/>
          <w:sz w:val="28"/>
          <w:szCs w:val="28"/>
        </w:rPr>
        <w:t>14 585,76</w:t>
      </w:r>
      <w:r w:rsidRPr="00BF7145">
        <w:rPr>
          <w:b/>
          <w:sz w:val="28"/>
          <w:szCs w:val="28"/>
        </w:rPr>
        <w:t xml:space="preserve"> руб.</w:t>
      </w:r>
    </w:p>
    <w:p w:rsidR="00BA772C" w:rsidRPr="007737BC" w:rsidRDefault="00BA772C" w:rsidP="00BA772C">
      <w:pPr>
        <w:ind w:firstLine="567"/>
        <w:jc w:val="both"/>
        <w:rPr>
          <w:rFonts w:eastAsia="Calibri"/>
          <w:color w:val="000000"/>
          <w:sz w:val="28"/>
          <w:szCs w:val="28"/>
          <w:lang w:eastAsia="en-US"/>
        </w:rPr>
      </w:pPr>
    </w:p>
    <w:p w:rsidR="00BA772C" w:rsidRDefault="00BA772C" w:rsidP="00BA772C">
      <w:pPr>
        <w:pStyle w:val="ac"/>
        <w:ind w:firstLine="567"/>
        <w:rPr>
          <w:b/>
          <w:szCs w:val="28"/>
        </w:rPr>
      </w:pPr>
      <w:r w:rsidRPr="00156D37">
        <w:rPr>
          <w:b/>
          <w:szCs w:val="28"/>
        </w:rPr>
        <w:t>ППМИ-2019</w:t>
      </w:r>
    </w:p>
    <w:p w:rsidR="00BA772C" w:rsidRDefault="00BA772C" w:rsidP="00BA772C">
      <w:pPr>
        <w:pStyle w:val="ac"/>
        <w:ind w:firstLine="567"/>
        <w:rPr>
          <w:szCs w:val="28"/>
        </w:rPr>
      </w:pPr>
      <w:r w:rsidRPr="00156D37">
        <w:rPr>
          <w:szCs w:val="28"/>
        </w:rPr>
        <w:t xml:space="preserve">В соответствии с протоколами собраний граждан жители </w:t>
      </w:r>
      <w:proofErr w:type="spellStart"/>
      <w:r>
        <w:rPr>
          <w:szCs w:val="28"/>
        </w:rPr>
        <w:t>пгт</w:t>
      </w:r>
      <w:proofErr w:type="spellEnd"/>
      <w:r>
        <w:rPr>
          <w:szCs w:val="28"/>
        </w:rPr>
        <w:t xml:space="preserve"> Пинюг </w:t>
      </w:r>
      <w:r w:rsidRPr="00156D37">
        <w:rPr>
          <w:szCs w:val="28"/>
        </w:rPr>
        <w:t>решили принять участие</w:t>
      </w:r>
      <w:r w:rsidRPr="009C6247">
        <w:rPr>
          <w:szCs w:val="28"/>
        </w:rPr>
        <w:t xml:space="preserve"> </w:t>
      </w:r>
      <w:r>
        <w:rPr>
          <w:szCs w:val="28"/>
        </w:rPr>
        <w:t xml:space="preserve">в проекте 2019 года, определили приоритетной проблемой – устройство контейнерных площадок в </w:t>
      </w:r>
      <w:proofErr w:type="spellStart"/>
      <w:r w:rsidRPr="00CF0F47">
        <w:rPr>
          <w:szCs w:val="28"/>
        </w:rPr>
        <w:t>пгт</w:t>
      </w:r>
      <w:proofErr w:type="spellEnd"/>
      <w:r w:rsidRPr="00CF0F47">
        <w:rPr>
          <w:szCs w:val="28"/>
        </w:rPr>
        <w:t xml:space="preserve"> П</w:t>
      </w:r>
      <w:r>
        <w:rPr>
          <w:szCs w:val="28"/>
        </w:rPr>
        <w:t>инюг, утвердили обязательный и  добровольный взносы, выбрали членов инициативной группы.</w:t>
      </w:r>
    </w:p>
    <w:p w:rsidR="00BA772C" w:rsidRDefault="00BA772C" w:rsidP="00BA772C">
      <w:pPr>
        <w:pStyle w:val="ac"/>
        <w:ind w:firstLine="567"/>
        <w:rPr>
          <w:szCs w:val="28"/>
        </w:rPr>
      </w:pPr>
      <w:r w:rsidRPr="009C6247">
        <w:rPr>
          <w:szCs w:val="28"/>
        </w:rPr>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w:t>
      </w:r>
      <w:r w:rsidRPr="00B06330">
        <w:rPr>
          <w:szCs w:val="28"/>
        </w:rPr>
        <w:t xml:space="preserve"> </w:t>
      </w:r>
      <w:r>
        <w:rPr>
          <w:szCs w:val="28"/>
        </w:rPr>
        <w:t xml:space="preserve">и сданы </w:t>
      </w:r>
      <w:r w:rsidRPr="009C6247">
        <w:rPr>
          <w:szCs w:val="28"/>
        </w:rPr>
        <w:t>на расч</w:t>
      </w:r>
      <w:r>
        <w:rPr>
          <w:szCs w:val="28"/>
        </w:rPr>
        <w:t>етный сче</w:t>
      </w:r>
      <w:r w:rsidRPr="009C6247">
        <w:rPr>
          <w:szCs w:val="28"/>
        </w:rPr>
        <w:t>т администрации поселения</w:t>
      </w:r>
      <w:r>
        <w:rPr>
          <w:szCs w:val="28"/>
        </w:rPr>
        <w:t xml:space="preserve"> </w:t>
      </w:r>
      <w:r w:rsidRPr="009C6247">
        <w:rPr>
          <w:szCs w:val="28"/>
        </w:rPr>
        <w:t xml:space="preserve">в </w:t>
      </w:r>
      <w:r w:rsidRPr="00104C37">
        <w:rPr>
          <w:szCs w:val="28"/>
        </w:rPr>
        <w:t>сумме 65 000,00 руб.</w:t>
      </w:r>
      <w:r>
        <w:rPr>
          <w:szCs w:val="28"/>
        </w:rPr>
        <w:t xml:space="preserve"> </w:t>
      </w:r>
    </w:p>
    <w:p w:rsidR="00BA772C" w:rsidRDefault="00BA772C" w:rsidP="00BA772C">
      <w:pPr>
        <w:pStyle w:val="ac"/>
        <w:ind w:firstLine="567"/>
        <w:rPr>
          <w:szCs w:val="28"/>
        </w:rPr>
      </w:pPr>
      <w:r>
        <w:rPr>
          <w:szCs w:val="28"/>
        </w:rPr>
        <w:t xml:space="preserve">Денежные средства от спонсоров в общей сумме 65 000,00 руб. </w:t>
      </w:r>
      <w:r w:rsidRPr="009C6247">
        <w:rPr>
          <w:szCs w:val="28"/>
        </w:rPr>
        <w:t>перечислены безналичным путем на расчетный счет администрации поселения</w:t>
      </w:r>
      <w:r>
        <w:rPr>
          <w:szCs w:val="28"/>
        </w:rPr>
        <w:t xml:space="preserve"> платежными поручениями:</w:t>
      </w:r>
    </w:p>
    <w:p w:rsidR="00BA772C" w:rsidRPr="0007081B" w:rsidRDefault="00BA772C" w:rsidP="00BA772C">
      <w:pPr>
        <w:pStyle w:val="ac"/>
        <w:ind w:firstLine="567"/>
        <w:rPr>
          <w:color w:val="000000"/>
          <w:szCs w:val="28"/>
        </w:rPr>
      </w:pPr>
      <w:r w:rsidRPr="0007081B">
        <w:rPr>
          <w:szCs w:val="28"/>
        </w:rPr>
        <w:t xml:space="preserve">- № </w:t>
      </w:r>
      <w:r w:rsidRPr="0007081B">
        <w:rPr>
          <w:color w:val="000000"/>
          <w:szCs w:val="28"/>
        </w:rPr>
        <w:t>312 от 25.03.2019 на сумму 5000,00 руб. от ООО «СОЮЗ»;</w:t>
      </w:r>
    </w:p>
    <w:p w:rsidR="00BA772C" w:rsidRPr="0007081B" w:rsidRDefault="00BA772C" w:rsidP="00BA772C">
      <w:pPr>
        <w:pStyle w:val="ac"/>
        <w:ind w:firstLine="567"/>
        <w:rPr>
          <w:szCs w:val="28"/>
        </w:rPr>
      </w:pPr>
      <w:r w:rsidRPr="0007081B">
        <w:rPr>
          <w:color w:val="000000"/>
          <w:szCs w:val="28"/>
        </w:rPr>
        <w:lastRenderedPageBreak/>
        <w:t xml:space="preserve">- № 39 от 27.03.2019 на сумму 20000,00 руб. от ООО </w:t>
      </w:r>
      <w:r>
        <w:rPr>
          <w:color w:val="000000"/>
          <w:szCs w:val="28"/>
        </w:rPr>
        <w:t>«</w:t>
      </w:r>
      <w:r w:rsidRPr="0007081B">
        <w:rPr>
          <w:color w:val="000000"/>
          <w:szCs w:val="28"/>
        </w:rPr>
        <w:t>ПХЛ</w:t>
      </w:r>
      <w:r>
        <w:rPr>
          <w:color w:val="000000"/>
          <w:szCs w:val="28"/>
        </w:rPr>
        <w:t>»;</w:t>
      </w:r>
    </w:p>
    <w:p w:rsidR="00BA772C" w:rsidRPr="0007081B" w:rsidRDefault="00BA772C" w:rsidP="00BA772C">
      <w:pPr>
        <w:pStyle w:val="ac"/>
        <w:ind w:firstLine="567"/>
        <w:rPr>
          <w:szCs w:val="28"/>
        </w:rPr>
      </w:pPr>
      <w:r w:rsidRPr="0007081B">
        <w:rPr>
          <w:szCs w:val="28"/>
        </w:rPr>
        <w:t xml:space="preserve">- № </w:t>
      </w:r>
      <w:r w:rsidRPr="0007081B">
        <w:rPr>
          <w:color w:val="000000"/>
          <w:szCs w:val="28"/>
        </w:rPr>
        <w:t xml:space="preserve">1874 от 01.04.2019 на сумму 15000,00 </w:t>
      </w:r>
      <w:r>
        <w:rPr>
          <w:color w:val="000000"/>
          <w:szCs w:val="28"/>
        </w:rPr>
        <w:t xml:space="preserve">руб. </w:t>
      </w:r>
      <w:r w:rsidRPr="0007081B">
        <w:rPr>
          <w:color w:val="000000"/>
          <w:szCs w:val="28"/>
        </w:rPr>
        <w:t xml:space="preserve">от ООО ОП ООО </w:t>
      </w:r>
      <w:r>
        <w:rPr>
          <w:color w:val="000000"/>
          <w:szCs w:val="28"/>
        </w:rPr>
        <w:t>«</w:t>
      </w:r>
      <w:r w:rsidRPr="0007081B">
        <w:rPr>
          <w:color w:val="000000"/>
          <w:szCs w:val="28"/>
        </w:rPr>
        <w:t>ЖЛПК</w:t>
      </w:r>
      <w:r>
        <w:rPr>
          <w:color w:val="000000"/>
          <w:szCs w:val="28"/>
        </w:rPr>
        <w:t>»;</w:t>
      </w:r>
    </w:p>
    <w:p w:rsidR="00BA772C" w:rsidRPr="0007081B" w:rsidRDefault="00BA772C" w:rsidP="00BA772C">
      <w:pPr>
        <w:pStyle w:val="ac"/>
        <w:ind w:firstLine="567"/>
        <w:rPr>
          <w:szCs w:val="28"/>
        </w:rPr>
      </w:pPr>
      <w:r w:rsidRPr="0007081B">
        <w:rPr>
          <w:szCs w:val="28"/>
        </w:rPr>
        <w:t xml:space="preserve">- № </w:t>
      </w:r>
      <w:r w:rsidRPr="0007081B">
        <w:rPr>
          <w:color w:val="000000"/>
          <w:szCs w:val="28"/>
        </w:rPr>
        <w:t xml:space="preserve">175383 от 03.04.2019 на сумму 10000,00 руб. от </w:t>
      </w:r>
      <w:r>
        <w:rPr>
          <w:color w:val="000000"/>
          <w:szCs w:val="28"/>
        </w:rPr>
        <w:t>ООО «</w:t>
      </w:r>
      <w:r w:rsidRPr="0007081B">
        <w:rPr>
          <w:color w:val="000000"/>
          <w:szCs w:val="28"/>
        </w:rPr>
        <w:t>Деловой Лес</w:t>
      </w:r>
      <w:r>
        <w:rPr>
          <w:color w:val="000000"/>
          <w:szCs w:val="28"/>
        </w:rPr>
        <w:t>»;</w:t>
      </w:r>
    </w:p>
    <w:p w:rsidR="00BA772C" w:rsidRPr="0007081B" w:rsidRDefault="00BA772C" w:rsidP="00BA772C">
      <w:pPr>
        <w:pStyle w:val="ac"/>
        <w:ind w:firstLine="567"/>
        <w:rPr>
          <w:szCs w:val="28"/>
        </w:rPr>
      </w:pPr>
      <w:r w:rsidRPr="0007081B">
        <w:rPr>
          <w:szCs w:val="28"/>
        </w:rPr>
        <w:t xml:space="preserve">- № </w:t>
      </w:r>
      <w:r w:rsidRPr="0007081B">
        <w:rPr>
          <w:color w:val="000000"/>
          <w:szCs w:val="28"/>
        </w:rPr>
        <w:t>98 от 03.04.2019 на сумму 15000,00 руб. от ИП Ибрагимов Эльдар Ибрагим</w:t>
      </w:r>
      <w:proofErr w:type="gramStart"/>
      <w:r w:rsidRPr="0007081B">
        <w:rPr>
          <w:color w:val="000000"/>
          <w:szCs w:val="28"/>
        </w:rPr>
        <w:t xml:space="preserve"> </w:t>
      </w:r>
      <w:proofErr w:type="spellStart"/>
      <w:r w:rsidRPr="0007081B">
        <w:rPr>
          <w:color w:val="000000"/>
          <w:szCs w:val="28"/>
        </w:rPr>
        <w:t>О</w:t>
      </w:r>
      <w:proofErr w:type="gramEnd"/>
      <w:r w:rsidRPr="0007081B">
        <w:rPr>
          <w:color w:val="000000"/>
          <w:szCs w:val="28"/>
        </w:rPr>
        <w:t>глы</w:t>
      </w:r>
      <w:proofErr w:type="spellEnd"/>
      <w:r w:rsidRPr="0007081B">
        <w:rPr>
          <w:color w:val="000000"/>
          <w:szCs w:val="28"/>
        </w:rPr>
        <w:t>.</w:t>
      </w:r>
    </w:p>
    <w:p w:rsidR="00BA772C" w:rsidRPr="0007081B" w:rsidRDefault="00BA772C" w:rsidP="00BA772C">
      <w:pPr>
        <w:pStyle w:val="ac"/>
        <w:ind w:firstLine="567"/>
        <w:rPr>
          <w:szCs w:val="28"/>
        </w:rPr>
      </w:pPr>
      <w:r w:rsidRPr="0007081B">
        <w:rPr>
          <w:szCs w:val="28"/>
        </w:rPr>
        <w:t xml:space="preserve">Условие </w:t>
      </w:r>
      <w:proofErr w:type="spellStart"/>
      <w:r w:rsidRPr="0007081B">
        <w:rPr>
          <w:szCs w:val="28"/>
        </w:rPr>
        <w:t>софинансирования</w:t>
      </w:r>
      <w:proofErr w:type="spellEnd"/>
      <w:r w:rsidRPr="0007081B">
        <w:rPr>
          <w:szCs w:val="28"/>
        </w:rPr>
        <w:t xml:space="preserve"> проектов было выполнено в полном объёме.</w:t>
      </w:r>
    </w:p>
    <w:p w:rsidR="00BA772C" w:rsidRDefault="00BA772C" w:rsidP="00BA772C">
      <w:pPr>
        <w:ind w:firstLine="567"/>
        <w:jc w:val="both"/>
        <w:rPr>
          <w:sz w:val="28"/>
          <w:szCs w:val="28"/>
        </w:rPr>
      </w:pPr>
      <w:r w:rsidRPr="003F5F59">
        <w:rPr>
          <w:sz w:val="28"/>
          <w:szCs w:val="28"/>
        </w:rPr>
        <w:t xml:space="preserve">Расходы по определению достоверности сметной стоимости </w:t>
      </w:r>
      <w:r w:rsidRPr="002156C9">
        <w:rPr>
          <w:sz w:val="28"/>
          <w:szCs w:val="28"/>
        </w:rPr>
        <w:t xml:space="preserve">устройство контейнерных площадок, </w:t>
      </w:r>
      <w:proofErr w:type="spellStart"/>
      <w:r w:rsidRPr="002156C9">
        <w:rPr>
          <w:sz w:val="28"/>
          <w:szCs w:val="28"/>
        </w:rPr>
        <w:t>пгт</w:t>
      </w:r>
      <w:proofErr w:type="spellEnd"/>
      <w:r w:rsidRPr="002156C9">
        <w:rPr>
          <w:sz w:val="28"/>
          <w:szCs w:val="28"/>
        </w:rPr>
        <w:t xml:space="preserve"> П</w:t>
      </w:r>
      <w:r>
        <w:rPr>
          <w:sz w:val="28"/>
          <w:szCs w:val="28"/>
        </w:rPr>
        <w:t>инюг</w:t>
      </w:r>
      <w:r w:rsidRPr="002156C9">
        <w:rPr>
          <w:sz w:val="28"/>
          <w:szCs w:val="28"/>
        </w:rPr>
        <w:t xml:space="preserve"> </w:t>
      </w:r>
      <w:r w:rsidRPr="003F5F59">
        <w:rPr>
          <w:sz w:val="28"/>
          <w:szCs w:val="28"/>
        </w:rPr>
        <w:t xml:space="preserve">включены в стоимость </w:t>
      </w:r>
      <w:r>
        <w:rPr>
          <w:sz w:val="28"/>
          <w:szCs w:val="28"/>
        </w:rPr>
        <w:t xml:space="preserve">инвестиционной программы и </w:t>
      </w:r>
      <w:r w:rsidRPr="003F5F59">
        <w:rPr>
          <w:sz w:val="28"/>
          <w:szCs w:val="28"/>
        </w:rPr>
        <w:t>оплачен</w:t>
      </w:r>
      <w:r>
        <w:rPr>
          <w:sz w:val="28"/>
          <w:szCs w:val="28"/>
        </w:rPr>
        <w:t>ы администрацией поселения за счет средств местного бюджета плате</w:t>
      </w:r>
      <w:r w:rsidRPr="003F5F59">
        <w:rPr>
          <w:sz w:val="28"/>
          <w:szCs w:val="28"/>
        </w:rPr>
        <w:t>жным поруче</w:t>
      </w:r>
      <w:r>
        <w:rPr>
          <w:sz w:val="28"/>
          <w:szCs w:val="28"/>
        </w:rPr>
        <w:t>нием</w:t>
      </w:r>
      <w:r w:rsidRPr="003F5F59">
        <w:rPr>
          <w:sz w:val="28"/>
          <w:szCs w:val="28"/>
        </w:rPr>
        <w:t xml:space="preserve"> № </w:t>
      </w:r>
      <w:r>
        <w:rPr>
          <w:sz w:val="28"/>
          <w:szCs w:val="28"/>
        </w:rPr>
        <w:t>518</w:t>
      </w:r>
      <w:r w:rsidRPr="003F5F59">
        <w:rPr>
          <w:sz w:val="28"/>
          <w:szCs w:val="28"/>
        </w:rPr>
        <w:t xml:space="preserve"> от </w:t>
      </w:r>
      <w:r>
        <w:rPr>
          <w:sz w:val="28"/>
          <w:szCs w:val="28"/>
        </w:rPr>
        <w:t>05.10.2018</w:t>
      </w:r>
      <w:r w:rsidRPr="003F5F59">
        <w:rPr>
          <w:sz w:val="28"/>
          <w:szCs w:val="28"/>
        </w:rPr>
        <w:t xml:space="preserve"> в сумме</w:t>
      </w:r>
      <w:r>
        <w:rPr>
          <w:sz w:val="28"/>
          <w:szCs w:val="28"/>
        </w:rPr>
        <w:t xml:space="preserve"> 1 500</w:t>
      </w:r>
      <w:r w:rsidRPr="003F5F59">
        <w:rPr>
          <w:sz w:val="28"/>
          <w:szCs w:val="28"/>
        </w:rPr>
        <w:t>,00 руб.</w:t>
      </w:r>
    </w:p>
    <w:p w:rsidR="00BA772C" w:rsidRPr="006E0890" w:rsidRDefault="00BA772C" w:rsidP="00BA772C">
      <w:pPr>
        <w:ind w:firstLine="567"/>
        <w:jc w:val="both"/>
        <w:rPr>
          <w:sz w:val="28"/>
          <w:szCs w:val="28"/>
        </w:rPr>
      </w:pPr>
      <w:r w:rsidRPr="00641732">
        <w:rPr>
          <w:sz w:val="28"/>
          <w:szCs w:val="28"/>
        </w:rPr>
        <w:t xml:space="preserve">На выполнение работ по устройству контейнерных площадок в </w:t>
      </w:r>
      <w:proofErr w:type="spellStart"/>
      <w:r w:rsidRPr="00641732">
        <w:rPr>
          <w:sz w:val="28"/>
          <w:szCs w:val="28"/>
        </w:rPr>
        <w:t>пгт</w:t>
      </w:r>
      <w:proofErr w:type="spellEnd"/>
      <w:r w:rsidRPr="00641732">
        <w:rPr>
          <w:sz w:val="28"/>
          <w:szCs w:val="28"/>
        </w:rPr>
        <w:t xml:space="preserve"> Пинюг муниципальным заказчиком - администрацией поселения -  </w:t>
      </w:r>
      <w:r w:rsidRPr="00641732">
        <w:rPr>
          <w:rStyle w:val="sectioninfo"/>
          <w:color w:val="000000"/>
          <w:sz w:val="28"/>
          <w:szCs w:val="28"/>
        </w:rPr>
        <w:t xml:space="preserve">закупка размещалась два раза 26.06.2019, 02.09.2019. </w:t>
      </w:r>
      <w:r w:rsidRPr="00641732">
        <w:rPr>
          <w:sz w:val="28"/>
          <w:szCs w:val="28"/>
        </w:rPr>
        <w:t>По окончании срока подачи заявок не подано ни одной заявки (ч. 16 ст. 66 44-ФЗ).</w:t>
      </w:r>
      <w:r w:rsidRPr="001876BB">
        <w:rPr>
          <w:rStyle w:val="sectioninfo"/>
          <w:color w:val="000000"/>
          <w:sz w:val="28"/>
          <w:szCs w:val="28"/>
        </w:rPr>
        <w:t xml:space="preserve"> </w:t>
      </w:r>
      <w:r>
        <w:rPr>
          <w:rStyle w:val="sectioninfo"/>
          <w:color w:val="000000"/>
          <w:sz w:val="28"/>
          <w:szCs w:val="28"/>
        </w:rPr>
        <w:t>В связи с этим а</w:t>
      </w:r>
      <w:r>
        <w:rPr>
          <w:sz w:val="28"/>
          <w:szCs w:val="28"/>
        </w:rPr>
        <w:t xml:space="preserve">дминистрацией поселения работы по локальному сметному расчету были разделены по видам:  устройство контейнерных площадок, поставка металлических контейнеров. </w:t>
      </w:r>
      <w:r w:rsidRPr="006E0890">
        <w:rPr>
          <w:sz w:val="28"/>
          <w:szCs w:val="28"/>
        </w:rPr>
        <w:t xml:space="preserve">В соответствии с п. 4 ч. 1 ст. 93 Закона № 44-ФЗ </w:t>
      </w:r>
      <w:r w:rsidRPr="006E0890">
        <w:rPr>
          <w:rStyle w:val="blk"/>
          <w:sz w:val="28"/>
          <w:szCs w:val="28"/>
        </w:rPr>
        <w:t>закупки осуществлены у единственного поставщика на сумму, не превышающую трехсот тысяч рублей.</w:t>
      </w:r>
    </w:p>
    <w:p w:rsidR="00BA772C" w:rsidRPr="00B857AA" w:rsidRDefault="00BA772C" w:rsidP="00BA772C">
      <w:pPr>
        <w:pStyle w:val="ac"/>
        <w:ind w:firstLine="567"/>
        <w:rPr>
          <w:color w:val="000000"/>
          <w:szCs w:val="28"/>
        </w:rPr>
      </w:pPr>
      <w:r w:rsidRPr="00B857AA">
        <w:rPr>
          <w:bCs/>
          <w:szCs w:val="28"/>
        </w:rPr>
        <w:t xml:space="preserve">Муниципальный контракт </w:t>
      </w:r>
      <w:r w:rsidRPr="00B857AA">
        <w:rPr>
          <w:szCs w:val="28"/>
        </w:rPr>
        <w:t xml:space="preserve">№ </w:t>
      </w:r>
      <w:r>
        <w:rPr>
          <w:szCs w:val="28"/>
        </w:rPr>
        <w:t xml:space="preserve">44 </w:t>
      </w:r>
      <w:r w:rsidRPr="00B857AA">
        <w:rPr>
          <w:szCs w:val="28"/>
        </w:rPr>
        <w:t xml:space="preserve">на </w:t>
      </w:r>
      <w:r w:rsidRPr="00CF0F47">
        <w:rPr>
          <w:szCs w:val="28"/>
        </w:rPr>
        <w:t>ус</w:t>
      </w:r>
      <w:r>
        <w:rPr>
          <w:szCs w:val="28"/>
        </w:rPr>
        <w:t xml:space="preserve">тройство контейнерных площадок в </w:t>
      </w:r>
      <w:proofErr w:type="spellStart"/>
      <w:r w:rsidRPr="00CF0F47">
        <w:rPr>
          <w:szCs w:val="28"/>
        </w:rPr>
        <w:t>пгт</w:t>
      </w:r>
      <w:proofErr w:type="spellEnd"/>
      <w:r w:rsidRPr="00CF0F47">
        <w:rPr>
          <w:szCs w:val="28"/>
        </w:rPr>
        <w:t xml:space="preserve"> П</w:t>
      </w:r>
      <w:r>
        <w:rPr>
          <w:szCs w:val="28"/>
        </w:rPr>
        <w:t xml:space="preserve">инюг </w:t>
      </w:r>
      <w:r w:rsidRPr="00B857AA">
        <w:rPr>
          <w:bCs/>
          <w:szCs w:val="28"/>
        </w:rPr>
        <w:t>от 0</w:t>
      </w:r>
      <w:r>
        <w:rPr>
          <w:bCs/>
          <w:szCs w:val="28"/>
        </w:rPr>
        <w:t>7.10</w:t>
      </w:r>
      <w:r w:rsidRPr="00B857AA">
        <w:rPr>
          <w:bCs/>
          <w:szCs w:val="28"/>
        </w:rPr>
        <w:t xml:space="preserve">.2019 на сумму </w:t>
      </w:r>
      <w:r>
        <w:rPr>
          <w:bCs/>
          <w:szCs w:val="28"/>
        </w:rPr>
        <w:t>211 268</w:t>
      </w:r>
      <w:r w:rsidRPr="00B857AA">
        <w:rPr>
          <w:bCs/>
          <w:szCs w:val="28"/>
        </w:rPr>
        <w:t xml:space="preserve">,00 руб. был </w:t>
      </w:r>
      <w:r w:rsidRPr="00B857AA">
        <w:rPr>
          <w:szCs w:val="28"/>
        </w:rPr>
        <w:t xml:space="preserve">заключен с </w:t>
      </w:r>
      <w:r>
        <w:rPr>
          <w:szCs w:val="28"/>
          <w:lang w:eastAsia="en-US"/>
        </w:rPr>
        <w:t>ИП Соколов С.В.</w:t>
      </w:r>
    </w:p>
    <w:p w:rsidR="00BA772C" w:rsidRDefault="00BA772C" w:rsidP="00BA772C">
      <w:pPr>
        <w:ind w:firstLine="567"/>
        <w:jc w:val="both"/>
        <w:rPr>
          <w:sz w:val="28"/>
          <w:szCs w:val="28"/>
        </w:rPr>
      </w:pPr>
      <w:r w:rsidRPr="001340F6">
        <w:rPr>
          <w:sz w:val="28"/>
          <w:szCs w:val="28"/>
        </w:rPr>
        <w:t>Срок  выполнения работ</w:t>
      </w:r>
      <w:r>
        <w:rPr>
          <w:sz w:val="28"/>
          <w:szCs w:val="28"/>
        </w:rPr>
        <w:t xml:space="preserve">: </w:t>
      </w:r>
      <w:r w:rsidRPr="001340F6">
        <w:rPr>
          <w:sz w:val="28"/>
          <w:szCs w:val="28"/>
        </w:rPr>
        <w:t xml:space="preserve">до </w:t>
      </w:r>
      <w:r>
        <w:rPr>
          <w:sz w:val="28"/>
          <w:szCs w:val="28"/>
        </w:rPr>
        <w:t>15 ноя</w:t>
      </w:r>
      <w:r w:rsidRPr="001340F6">
        <w:rPr>
          <w:sz w:val="28"/>
          <w:szCs w:val="28"/>
        </w:rPr>
        <w:t xml:space="preserve">бря 2019 года (включительно). </w:t>
      </w:r>
    </w:p>
    <w:p w:rsidR="00BA772C" w:rsidRDefault="00BA772C" w:rsidP="00BA772C">
      <w:pPr>
        <w:ind w:firstLine="567"/>
        <w:jc w:val="both"/>
        <w:rPr>
          <w:bCs/>
          <w:sz w:val="28"/>
          <w:szCs w:val="28"/>
          <w:shd w:val="clear" w:color="auto" w:fill="FFFFFF"/>
        </w:rPr>
      </w:pPr>
      <w:r w:rsidRPr="001876BB">
        <w:rPr>
          <w:sz w:val="28"/>
          <w:szCs w:val="28"/>
        </w:rPr>
        <w:t>Приемка выполненных работ осуществлялась в соответствии с п. 4 муниципального контракта. В соответствии с а</w:t>
      </w:r>
      <w:r w:rsidRPr="001876BB">
        <w:rPr>
          <w:bCs/>
          <w:sz w:val="28"/>
          <w:szCs w:val="28"/>
        </w:rPr>
        <w:t xml:space="preserve">ктом приемки в эксплуатацию </w:t>
      </w:r>
      <w:r w:rsidRPr="001876BB">
        <w:rPr>
          <w:sz w:val="28"/>
          <w:szCs w:val="28"/>
        </w:rPr>
        <w:t xml:space="preserve">(Приложение № 2) от 15.11.2019 работы выполнены в срок. </w:t>
      </w:r>
    </w:p>
    <w:p w:rsidR="00BA772C" w:rsidRDefault="00BA772C" w:rsidP="00BA772C">
      <w:pPr>
        <w:ind w:firstLine="539"/>
        <w:jc w:val="both"/>
        <w:rPr>
          <w:sz w:val="28"/>
          <w:szCs w:val="28"/>
        </w:rPr>
      </w:pPr>
      <w:r>
        <w:rPr>
          <w:sz w:val="28"/>
          <w:szCs w:val="28"/>
        </w:rPr>
        <w:t>Д</w:t>
      </w:r>
      <w:r w:rsidRPr="003344C0">
        <w:rPr>
          <w:sz w:val="28"/>
          <w:szCs w:val="28"/>
        </w:rPr>
        <w:t>ля подтвержд</w:t>
      </w:r>
      <w:r>
        <w:rPr>
          <w:sz w:val="28"/>
          <w:szCs w:val="28"/>
        </w:rPr>
        <w:t>ения расходов предоставлены акт</w:t>
      </w:r>
      <w:r w:rsidRPr="003344C0">
        <w:rPr>
          <w:sz w:val="28"/>
          <w:szCs w:val="28"/>
        </w:rPr>
        <w:t xml:space="preserve"> выполненных работ (форма КС-2), с</w:t>
      </w:r>
      <w:r>
        <w:rPr>
          <w:sz w:val="28"/>
          <w:szCs w:val="28"/>
        </w:rPr>
        <w:t>правка</w:t>
      </w:r>
      <w:r w:rsidRPr="003344C0">
        <w:rPr>
          <w:sz w:val="28"/>
          <w:szCs w:val="28"/>
        </w:rPr>
        <w:t xml:space="preserve"> о стоимости выпол</w:t>
      </w:r>
      <w:r>
        <w:rPr>
          <w:sz w:val="28"/>
          <w:szCs w:val="28"/>
        </w:rPr>
        <w:t>ненных работ (форма КС-3), счет</w:t>
      </w:r>
      <w:r w:rsidRPr="003344C0">
        <w:rPr>
          <w:sz w:val="28"/>
          <w:szCs w:val="28"/>
        </w:rPr>
        <w:t xml:space="preserve">, платежные поручения на оплату. </w:t>
      </w:r>
    </w:p>
    <w:p w:rsidR="00BA772C" w:rsidRDefault="00BA772C" w:rsidP="00BA772C">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211 268</w:t>
      </w:r>
      <w:r w:rsidRPr="00996971">
        <w:rPr>
          <w:sz w:val="28"/>
          <w:szCs w:val="28"/>
        </w:rPr>
        <w:t xml:space="preserve">,00 руб. подписаны </w:t>
      </w:r>
      <w:r>
        <w:rPr>
          <w:sz w:val="28"/>
          <w:szCs w:val="28"/>
        </w:rPr>
        <w:t>15</w:t>
      </w:r>
      <w:r w:rsidRPr="00996971">
        <w:rPr>
          <w:sz w:val="28"/>
          <w:szCs w:val="28"/>
        </w:rPr>
        <w:t>.1</w:t>
      </w:r>
      <w:r>
        <w:rPr>
          <w:sz w:val="28"/>
          <w:szCs w:val="28"/>
        </w:rPr>
        <w:t>1.2019</w:t>
      </w:r>
      <w:r w:rsidRPr="00996971">
        <w:rPr>
          <w:sz w:val="28"/>
          <w:szCs w:val="28"/>
        </w:rPr>
        <w:t xml:space="preserve">. </w:t>
      </w:r>
    </w:p>
    <w:p w:rsidR="00BA772C" w:rsidRPr="00627C0A" w:rsidRDefault="00BA772C" w:rsidP="00BA772C">
      <w:pPr>
        <w:ind w:firstLine="539"/>
        <w:jc w:val="both"/>
        <w:rPr>
          <w:rFonts w:eastAsia="Calibri"/>
          <w:color w:val="000000"/>
          <w:sz w:val="28"/>
          <w:szCs w:val="28"/>
          <w:lang w:eastAsia="en-US"/>
        </w:rPr>
      </w:pPr>
      <w:r w:rsidRPr="00996971">
        <w:rPr>
          <w:sz w:val="28"/>
          <w:szCs w:val="28"/>
        </w:rPr>
        <w:t xml:space="preserve">Оплата </w:t>
      </w:r>
      <w:proofErr w:type="spellStart"/>
      <w:r>
        <w:rPr>
          <w:sz w:val="28"/>
          <w:szCs w:val="28"/>
        </w:rPr>
        <w:t>софинансирования</w:t>
      </w:r>
      <w:proofErr w:type="spellEnd"/>
      <w:r>
        <w:rPr>
          <w:sz w:val="28"/>
          <w:szCs w:val="28"/>
        </w:rPr>
        <w:t xml:space="preserve"> за счет средств местного бюджета произведена </w:t>
      </w:r>
      <w:r w:rsidRPr="00996971">
        <w:rPr>
          <w:sz w:val="28"/>
          <w:szCs w:val="28"/>
        </w:rPr>
        <w:t>на основании счета</w:t>
      </w:r>
      <w:r>
        <w:rPr>
          <w:sz w:val="28"/>
          <w:szCs w:val="28"/>
        </w:rPr>
        <w:t>-фактуры № 7</w:t>
      </w:r>
      <w:r w:rsidRPr="00996971">
        <w:rPr>
          <w:sz w:val="28"/>
          <w:szCs w:val="28"/>
        </w:rPr>
        <w:t xml:space="preserve"> от </w:t>
      </w:r>
      <w:r>
        <w:rPr>
          <w:sz w:val="28"/>
          <w:szCs w:val="28"/>
        </w:rPr>
        <w:t>18</w:t>
      </w:r>
      <w:r w:rsidRPr="00996971">
        <w:rPr>
          <w:sz w:val="28"/>
          <w:szCs w:val="28"/>
        </w:rPr>
        <w:t>.1</w:t>
      </w:r>
      <w:r>
        <w:rPr>
          <w:sz w:val="28"/>
          <w:szCs w:val="28"/>
        </w:rPr>
        <w:t xml:space="preserve">1.2019 </w:t>
      </w:r>
      <w:r w:rsidRPr="009C6247">
        <w:rPr>
          <w:sz w:val="28"/>
          <w:szCs w:val="28"/>
        </w:rPr>
        <w:t>плат</w:t>
      </w:r>
      <w:r>
        <w:rPr>
          <w:sz w:val="28"/>
          <w:szCs w:val="28"/>
        </w:rPr>
        <w:t>е</w:t>
      </w:r>
      <w:r w:rsidRPr="009C6247">
        <w:rPr>
          <w:sz w:val="28"/>
          <w:szCs w:val="28"/>
        </w:rPr>
        <w:t>жным</w:t>
      </w:r>
      <w:r>
        <w:rPr>
          <w:sz w:val="28"/>
          <w:szCs w:val="28"/>
        </w:rPr>
        <w:t>и</w:t>
      </w:r>
      <w:r w:rsidRPr="009C6247">
        <w:rPr>
          <w:sz w:val="28"/>
          <w:szCs w:val="28"/>
        </w:rPr>
        <w:t xml:space="preserve"> поручени</w:t>
      </w:r>
      <w:r>
        <w:rPr>
          <w:sz w:val="28"/>
          <w:szCs w:val="28"/>
        </w:rPr>
        <w:t>ями</w:t>
      </w:r>
      <w:r w:rsidRPr="009C6247">
        <w:rPr>
          <w:sz w:val="28"/>
          <w:szCs w:val="28"/>
        </w:rPr>
        <w:t xml:space="preserve"> №</w:t>
      </w:r>
      <w:r>
        <w:rPr>
          <w:sz w:val="28"/>
          <w:szCs w:val="28"/>
        </w:rPr>
        <w:t>570 от 26.11.2019 на сумму 100 000,00 руб., №</w:t>
      </w:r>
      <w:r w:rsidRPr="009C6247">
        <w:rPr>
          <w:sz w:val="28"/>
          <w:szCs w:val="28"/>
        </w:rPr>
        <w:t xml:space="preserve"> </w:t>
      </w:r>
      <w:r>
        <w:rPr>
          <w:sz w:val="28"/>
          <w:szCs w:val="28"/>
        </w:rPr>
        <w:t>601 от 06</w:t>
      </w:r>
      <w:r w:rsidRPr="009C6247">
        <w:rPr>
          <w:sz w:val="28"/>
          <w:szCs w:val="28"/>
        </w:rPr>
        <w:t>.12.201</w:t>
      </w:r>
      <w:r>
        <w:rPr>
          <w:sz w:val="28"/>
          <w:szCs w:val="28"/>
        </w:rPr>
        <w:t>9</w:t>
      </w:r>
      <w:r w:rsidRPr="00797C29">
        <w:rPr>
          <w:sz w:val="28"/>
          <w:szCs w:val="28"/>
        </w:rPr>
        <w:t xml:space="preserve"> </w:t>
      </w:r>
      <w:r>
        <w:rPr>
          <w:sz w:val="28"/>
          <w:szCs w:val="28"/>
        </w:rPr>
        <w:t>в сумме 86 981,94 руб., № 233 от 25.05.2020 на сумму 12 172,06 руб.</w:t>
      </w:r>
    </w:p>
    <w:p w:rsidR="00BA772C" w:rsidRPr="00104C37" w:rsidRDefault="00BA772C" w:rsidP="00BA772C">
      <w:pPr>
        <w:ind w:firstLine="567"/>
        <w:jc w:val="both"/>
        <w:rPr>
          <w:sz w:val="28"/>
          <w:szCs w:val="28"/>
        </w:rPr>
      </w:pPr>
      <w:r w:rsidRPr="00104C37">
        <w:rPr>
          <w:sz w:val="28"/>
          <w:szCs w:val="28"/>
        </w:rPr>
        <w:t>Средства областного бюджета поступили на расчетный счет администрации поселения 08</w:t>
      </w:r>
      <w:r w:rsidRPr="00104C37">
        <w:rPr>
          <w:rFonts w:eastAsia="Calibri"/>
          <w:sz w:val="28"/>
          <w:szCs w:val="28"/>
          <w:lang w:eastAsia="en-US"/>
        </w:rPr>
        <w:t>.06.2020</w:t>
      </w:r>
      <w:r w:rsidRPr="00104C37">
        <w:rPr>
          <w:sz w:val="28"/>
          <w:szCs w:val="28"/>
        </w:rPr>
        <w:t xml:space="preserve"> в сумме 230 139,00 руб.</w:t>
      </w:r>
    </w:p>
    <w:p w:rsidR="00BA772C" w:rsidRPr="00104C37" w:rsidRDefault="00BA772C" w:rsidP="00BA772C">
      <w:pPr>
        <w:tabs>
          <w:tab w:val="left" w:pos="426"/>
        </w:tabs>
        <w:ind w:firstLine="567"/>
        <w:jc w:val="both"/>
        <w:rPr>
          <w:sz w:val="28"/>
          <w:szCs w:val="28"/>
        </w:rPr>
      </w:pPr>
      <w:r w:rsidRPr="00104C37">
        <w:rPr>
          <w:sz w:val="28"/>
          <w:szCs w:val="28"/>
        </w:rPr>
        <w:t xml:space="preserve">Платежным поручением  № 274 от 09.06.2020 денежные средства в сумме 12 114,00 руб. за счет средств областного бюджета </w:t>
      </w:r>
      <w:proofErr w:type="gramStart"/>
      <w:r w:rsidRPr="00104C37">
        <w:rPr>
          <w:sz w:val="28"/>
          <w:szCs w:val="28"/>
        </w:rPr>
        <w:t>перечислены ИП Соколов С.В. Расчеты с подрядчиком осуществлены</w:t>
      </w:r>
      <w:proofErr w:type="gramEnd"/>
      <w:r w:rsidRPr="00104C37">
        <w:rPr>
          <w:sz w:val="28"/>
          <w:szCs w:val="28"/>
        </w:rPr>
        <w:t xml:space="preserve"> в полном объеме.</w:t>
      </w:r>
    </w:p>
    <w:p w:rsidR="00BA772C" w:rsidRPr="006E0890" w:rsidRDefault="00BA772C" w:rsidP="00BA772C">
      <w:pPr>
        <w:pStyle w:val="Default"/>
        <w:ind w:firstLine="567"/>
        <w:jc w:val="both"/>
        <w:rPr>
          <w:sz w:val="28"/>
          <w:szCs w:val="28"/>
        </w:rPr>
      </w:pPr>
      <w:r w:rsidRPr="006E0890">
        <w:rPr>
          <w:sz w:val="28"/>
          <w:szCs w:val="28"/>
        </w:rPr>
        <w:t xml:space="preserve">Согласно п. 2.3.3 муниципального контракта оплата выполненных </w:t>
      </w:r>
      <w:r w:rsidRPr="006E0890">
        <w:rPr>
          <w:iCs/>
          <w:sz w:val="28"/>
          <w:szCs w:val="28"/>
        </w:rPr>
        <w:t xml:space="preserve">работ производится на основании подписанного обеими сторонами «Акта </w:t>
      </w:r>
      <w:r w:rsidRPr="006E0890">
        <w:rPr>
          <w:sz w:val="28"/>
          <w:szCs w:val="28"/>
        </w:rPr>
        <w:t>приемки в эксплуатацию объекта в рамках проекта по поддержке местных инициатив 2019 года» (Приложение № 2 к контракту), в течение  30 дней с момента подписания Заказчиком акта приемки выполненных работ</w:t>
      </w:r>
      <w:r w:rsidRPr="006E0890">
        <w:rPr>
          <w:iCs/>
          <w:sz w:val="28"/>
          <w:szCs w:val="28"/>
        </w:rPr>
        <w:t>.</w:t>
      </w:r>
      <w:r w:rsidRPr="006E0890">
        <w:rPr>
          <w:sz w:val="28"/>
          <w:szCs w:val="28"/>
        </w:rPr>
        <w:t xml:space="preserve"> </w:t>
      </w:r>
    </w:p>
    <w:p w:rsidR="00BA772C" w:rsidRPr="00CD3052" w:rsidRDefault="00BA772C" w:rsidP="00BA772C">
      <w:pPr>
        <w:pStyle w:val="Default"/>
        <w:ind w:firstLine="567"/>
        <w:jc w:val="both"/>
        <w:rPr>
          <w:sz w:val="28"/>
          <w:szCs w:val="28"/>
        </w:rPr>
      </w:pPr>
      <w:r w:rsidRPr="00CD3052">
        <w:rPr>
          <w:b/>
          <w:sz w:val="28"/>
          <w:szCs w:val="28"/>
        </w:rPr>
        <w:lastRenderedPageBreak/>
        <w:t>При оплате выполненных работ допущено нарушение срока оплаты муниципального контракта на 32 дня.</w:t>
      </w:r>
      <w:r w:rsidRPr="00CD3052">
        <w:rPr>
          <w:b/>
          <w:i/>
          <w:sz w:val="28"/>
          <w:szCs w:val="28"/>
        </w:rPr>
        <w:t xml:space="preserve"> </w:t>
      </w:r>
      <w:r w:rsidRPr="00CD3052">
        <w:rPr>
          <w:sz w:val="28"/>
          <w:szCs w:val="28"/>
        </w:rPr>
        <w:t>В соответствии с п. 6.1 муниципального контракта Заказчик за неисполнение или ненадлежащее исполнение обязательств, предусмотренных контрактом, несет ответственность в соответствии с действующим законодательством.  Нарушение сроков оплаты выполненных работ могло привести к дополнительным расходам бюджета в случае выставления исковых требований по выплате пени со стороны подрядчика. Требование об уплате пеней Подрядчиком не предъявлялось.</w:t>
      </w:r>
    </w:p>
    <w:p w:rsidR="00BA772C" w:rsidRDefault="00BA772C" w:rsidP="00BA772C">
      <w:pPr>
        <w:tabs>
          <w:tab w:val="left" w:pos="426"/>
        </w:tabs>
        <w:ind w:firstLine="567"/>
        <w:jc w:val="both"/>
        <w:rPr>
          <w:sz w:val="28"/>
          <w:szCs w:val="28"/>
        </w:rPr>
      </w:pPr>
      <w:r w:rsidRPr="009C6247">
        <w:rPr>
          <w:sz w:val="28"/>
          <w:szCs w:val="28"/>
        </w:rPr>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xml:space="preserve">» по договору </w:t>
      </w:r>
      <w:r>
        <w:rPr>
          <w:sz w:val="28"/>
          <w:szCs w:val="28"/>
        </w:rPr>
        <w:t xml:space="preserve">№250/19 </w:t>
      </w:r>
      <w:r w:rsidRPr="009C6247">
        <w:rPr>
          <w:sz w:val="28"/>
          <w:szCs w:val="28"/>
        </w:rPr>
        <w:t xml:space="preserve">на оказание услуг </w:t>
      </w:r>
      <w:r>
        <w:rPr>
          <w:sz w:val="28"/>
          <w:szCs w:val="28"/>
        </w:rPr>
        <w:t xml:space="preserve">по осуществлению функций </w:t>
      </w:r>
      <w:r w:rsidRPr="009C6247">
        <w:rPr>
          <w:sz w:val="28"/>
          <w:szCs w:val="28"/>
        </w:rPr>
        <w:t xml:space="preserve">строительного контроля от </w:t>
      </w:r>
      <w:r>
        <w:rPr>
          <w:sz w:val="28"/>
          <w:szCs w:val="28"/>
        </w:rPr>
        <w:t>07.10.2019 на сумму 4 521,00</w:t>
      </w:r>
      <w:r w:rsidRPr="009C6247">
        <w:rPr>
          <w:sz w:val="28"/>
          <w:szCs w:val="28"/>
        </w:rPr>
        <w:t xml:space="preserve"> руб. </w:t>
      </w:r>
      <w:r w:rsidRPr="004717E5">
        <w:rPr>
          <w:sz w:val="28"/>
          <w:szCs w:val="28"/>
        </w:rPr>
        <w:t>Акт приемки выполненных работ</w:t>
      </w:r>
      <w:r>
        <w:rPr>
          <w:sz w:val="28"/>
          <w:szCs w:val="28"/>
        </w:rPr>
        <w:t xml:space="preserve"> подписан инженером строительного контроля</w:t>
      </w:r>
      <w:r w:rsidRPr="009C6247">
        <w:rPr>
          <w:sz w:val="28"/>
          <w:szCs w:val="28"/>
        </w:rPr>
        <w:t>.</w:t>
      </w:r>
    </w:p>
    <w:p w:rsidR="00BA772C" w:rsidRDefault="00BA772C" w:rsidP="00BA772C">
      <w:pPr>
        <w:tabs>
          <w:tab w:val="left" w:pos="426"/>
        </w:tabs>
        <w:ind w:firstLine="567"/>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523 от 15.11.2019 </w:t>
      </w:r>
      <w:r w:rsidRPr="009C6247">
        <w:rPr>
          <w:sz w:val="28"/>
          <w:szCs w:val="28"/>
        </w:rPr>
        <w:t xml:space="preserve">платежным поручением № </w:t>
      </w:r>
      <w:r>
        <w:rPr>
          <w:sz w:val="28"/>
          <w:szCs w:val="28"/>
        </w:rPr>
        <w:t>603 от  04.12.2019</w:t>
      </w:r>
      <w:r w:rsidRPr="009C6247">
        <w:rPr>
          <w:sz w:val="28"/>
          <w:szCs w:val="28"/>
        </w:rPr>
        <w:t xml:space="preserve"> </w:t>
      </w:r>
      <w:r>
        <w:rPr>
          <w:sz w:val="28"/>
          <w:szCs w:val="28"/>
        </w:rPr>
        <w:t>в сумме 4 521,00 руб. за сче</w:t>
      </w:r>
      <w:r w:rsidRPr="009C6247">
        <w:rPr>
          <w:sz w:val="28"/>
          <w:szCs w:val="28"/>
        </w:rPr>
        <w:t>т средств местного бюджета.</w:t>
      </w:r>
    </w:p>
    <w:p w:rsidR="00BA772C" w:rsidRPr="00096EB9" w:rsidRDefault="00BA772C" w:rsidP="00BA772C">
      <w:pPr>
        <w:shd w:val="clear" w:color="auto" w:fill="FFFFFF"/>
        <w:ind w:firstLine="562"/>
        <w:jc w:val="both"/>
        <w:rPr>
          <w:b/>
          <w:bCs/>
          <w:sz w:val="28"/>
          <w:szCs w:val="28"/>
        </w:rPr>
      </w:pPr>
      <w:r w:rsidRPr="00096EB9">
        <w:rPr>
          <w:b/>
          <w:bCs/>
          <w:sz w:val="28"/>
          <w:szCs w:val="28"/>
        </w:rPr>
        <w:t xml:space="preserve">В нарушение условия предоставления субсидии в соответствии с п.2.2.4 Соглашения </w:t>
      </w:r>
      <w:r w:rsidRPr="00096EB9">
        <w:rPr>
          <w:b/>
          <w:sz w:val="28"/>
          <w:szCs w:val="28"/>
        </w:rPr>
        <w:t xml:space="preserve">№ 072-п от 22.04.2019 </w:t>
      </w:r>
      <w:r w:rsidRPr="00096EB9">
        <w:rPr>
          <w:b/>
          <w:bCs/>
          <w:sz w:val="28"/>
          <w:szCs w:val="28"/>
        </w:rPr>
        <w:t>строительный контроль проведен на не безвозмездной основе. Администрацией поселения произведены дополнител</w:t>
      </w:r>
      <w:r w:rsidRPr="00096EB9">
        <w:rPr>
          <w:b/>
          <w:bCs/>
          <w:sz w:val="28"/>
          <w:szCs w:val="28"/>
        </w:rPr>
        <w:t>ь</w:t>
      </w:r>
      <w:r w:rsidRPr="00096EB9">
        <w:rPr>
          <w:b/>
          <w:bCs/>
          <w:sz w:val="28"/>
          <w:szCs w:val="28"/>
        </w:rPr>
        <w:t>ные расходы в сумме 4 521,00 руб.</w:t>
      </w:r>
    </w:p>
    <w:p w:rsidR="00BA772C" w:rsidRDefault="00BA772C" w:rsidP="00BA772C">
      <w:pPr>
        <w:pStyle w:val="ac"/>
        <w:ind w:firstLine="567"/>
        <w:rPr>
          <w:szCs w:val="28"/>
        </w:rPr>
      </w:pPr>
      <w:r w:rsidRPr="00D85845">
        <w:rPr>
          <w:szCs w:val="28"/>
        </w:rPr>
        <w:t>На поставку металлических контейнеров заключен муниципальный контракт № 21 от  27.04.2020 с ООО «Великоустюгский ремонтно-механический завод»</w:t>
      </w:r>
      <w:r>
        <w:rPr>
          <w:szCs w:val="28"/>
        </w:rPr>
        <w:t xml:space="preserve"> на сумму 218 025,00 руб.</w:t>
      </w:r>
      <w:r w:rsidRPr="00B857AA">
        <w:rPr>
          <w:rStyle w:val="af3"/>
          <w:color w:val="000000"/>
          <w:szCs w:val="28"/>
        </w:rPr>
        <w:t xml:space="preserve"> </w:t>
      </w:r>
      <w:r>
        <w:rPr>
          <w:szCs w:val="28"/>
        </w:rPr>
        <w:t xml:space="preserve">Сроки поставки: в течение 20 дней </w:t>
      </w:r>
      <w:proofErr w:type="gramStart"/>
      <w:r>
        <w:rPr>
          <w:szCs w:val="28"/>
        </w:rPr>
        <w:t>с даты подписания</w:t>
      </w:r>
      <w:proofErr w:type="gramEnd"/>
      <w:r>
        <w:rPr>
          <w:szCs w:val="28"/>
        </w:rPr>
        <w:t xml:space="preserve"> контракта. 06.05.2020 контейнеры в количестве 27 штук поставлены (товарная накладная № 67 от 06.05.2020). </w:t>
      </w:r>
      <w:r w:rsidRPr="00996971">
        <w:rPr>
          <w:szCs w:val="28"/>
        </w:rPr>
        <w:t xml:space="preserve">Оплата </w:t>
      </w:r>
      <w:r>
        <w:rPr>
          <w:szCs w:val="28"/>
        </w:rPr>
        <w:t xml:space="preserve">произведена </w:t>
      </w:r>
      <w:r w:rsidRPr="00996971">
        <w:rPr>
          <w:szCs w:val="28"/>
        </w:rPr>
        <w:t xml:space="preserve">на основании </w:t>
      </w:r>
      <w:r w:rsidRPr="00104C37">
        <w:rPr>
          <w:szCs w:val="28"/>
        </w:rPr>
        <w:t>счета № 68 от 06.05.2020 платежным поручением № 275 от 10.06.2020 в сумме 218 025,00 руб.</w:t>
      </w:r>
    </w:p>
    <w:p w:rsidR="00BA772C" w:rsidRPr="006E0890" w:rsidRDefault="00BA772C" w:rsidP="00BA772C">
      <w:pPr>
        <w:pStyle w:val="Default"/>
        <w:ind w:firstLine="567"/>
        <w:jc w:val="both"/>
        <w:rPr>
          <w:sz w:val="28"/>
          <w:szCs w:val="28"/>
        </w:rPr>
      </w:pPr>
      <w:r w:rsidRPr="006E0890">
        <w:rPr>
          <w:sz w:val="28"/>
          <w:szCs w:val="28"/>
        </w:rPr>
        <w:t>Согласно п. 2.</w:t>
      </w:r>
      <w:r>
        <w:rPr>
          <w:sz w:val="28"/>
          <w:szCs w:val="28"/>
        </w:rPr>
        <w:t>4</w:t>
      </w:r>
      <w:r w:rsidRPr="006E0890">
        <w:rPr>
          <w:sz w:val="28"/>
          <w:szCs w:val="28"/>
        </w:rPr>
        <w:t>.</w:t>
      </w:r>
      <w:r>
        <w:rPr>
          <w:sz w:val="28"/>
          <w:szCs w:val="28"/>
        </w:rPr>
        <w:t>4</w:t>
      </w:r>
      <w:r w:rsidRPr="006E0890">
        <w:rPr>
          <w:sz w:val="28"/>
          <w:szCs w:val="28"/>
        </w:rPr>
        <w:t xml:space="preserve"> муниципального контракта оплата </w:t>
      </w:r>
      <w:r>
        <w:rPr>
          <w:sz w:val="28"/>
          <w:szCs w:val="28"/>
        </w:rPr>
        <w:t xml:space="preserve">осуществляется </w:t>
      </w:r>
      <w:r w:rsidRPr="006E0890">
        <w:rPr>
          <w:sz w:val="28"/>
          <w:szCs w:val="28"/>
        </w:rPr>
        <w:t xml:space="preserve">в течение  30 дней </w:t>
      </w:r>
      <w:r>
        <w:rPr>
          <w:sz w:val="28"/>
          <w:szCs w:val="28"/>
        </w:rPr>
        <w:t xml:space="preserve">со дня </w:t>
      </w:r>
      <w:r w:rsidRPr="006E0890">
        <w:rPr>
          <w:sz w:val="28"/>
          <w:szCs w:val="28"/>
        </w:rPr>
        <w:t xml:space="preserve">подписания Заказчиком </w:t>
      </w:r>
      <w:r>
        <w:rPr>
          <w:sz w:val="28"/>
          <w:szCs w:val="28"/>
        </w:rPr>
        <w:t>А</w:t>
      </w:r>
      <w:r w:rsidRPr="006E0890">
        <w:rPr>
          <w:sz w:val="28"/>
          <w:szCs w:val="28"/>
        </w:rPr>
        <w:t>кта</w:t>
      </w:r>
      <w:r>
        <w:rPr>
          <w:sz w:val="28"/>
          <w:szCs w:val="28"/>
        </w:rPr>
        <w:t>-</w:t>
      </w:r>
      <w:r w:rsidRPr="006E0890">
        <w:rPr>
          <w:sz w:val="28"/>
          <w:szCs w:val="28"/>
        </w:rPr>
        <w:t>приемки</w:t>
      </w:r>
      <w:r w:rsidRPr="006E0890">
        <w:rPr>
          <w:iCs/>
          <w:sz w:val="28"/>
          <w:szCs w:val="28"/>
        </w:rPr>
        <w:t>.</w:t>
      </w:r>
      <w:r w:rsidRPr="006E0890">
        <w:rPr>
          <w:sz w:val="28"/>
          <w:szCs w:val="28"/>
        </w:rPr>
        <w:t xml:space="preserve"> </w:t>
      </w:r>
    </w:p>
    <w:p w:rsidR="00BA772C" w:rsidRPr="00CD3052" w:rsidRDefault="00BA772C" w:rsidP="00BA772C">
      <w:pPr>
        <w:pStyle w:val="Default"/>
        <w:ind w:firstLine="567"/>
        <w:jc w:val="both"/>
        <w:rPr>
          <w:sz w:val="28"/>
          <w:szCs w:val="28"/>
        </w:rPr>
      </w:pPr>
      <w:r w:rsidRPr="00CD3052">
        <w:rPr>
          <w:b/>
          <w:sz w:val="28"/>
          <w:szCs w:val="28"/>
        </w:rPr>
        <w:t xml:space="preserve">При оплате выполненных работ допущено нарушение срока оплаты муниципального контракта на </w:t>
      </w:r>
      <w:r>
        <w:rPr>
          <w:b/>
          <w:sz w:val="28"/>
          <w:szCs w:val="28"/>
        </w:rPr>
        <w:t>4</w:t>
      </w:r>
      <w:r w:rsidRPr="00CD3052">
        <w:rPr>
          <w:b/>
          <w:sz w:val="28"/>
          <w:szCs w:val="28"/>
        </w:rPr>
        <w:t xml:space="preserve"> дня.</w:t>
      </w:r>
      <w:r w:rsidRPr="00CD3052">
        <w:rPr>
          <w:b/>
          <w:i/>
          <w:sz w:val="28"/>
          <w:szCs w:val="28"/>
        </w:rPr>
        <w:t xml:space="preserve"> </w:t>
      </w:r>
      <w:r w:rsidRPr="00CD3052">
        <w:rPr>
          <w:sz w:val="28"/>
          <w:szCs w:val="28"/>
        </w:rPr>
        <w:t xml:space="preserve">В соответствии с п. 6.1 муниципального контракта </w:t>
      </w:r>
      <w:r>
        <w:rPr>
          <w:sz w:val="28"/>
          <w:szCs w:val="28"/>
        </w:rPr>
        <w:t>н</w:t>
      </w:r>
      <w:r w:rsidRPr="00CD3052">
        <w:rPr>
          <w:sz w:val="28"/>
          <w:szCs w:val="28"/>
        </w:rPr>
        <w:t>арушение сроков оплаты выполненных работ могло привести к дополнительным расходам бюджета в случае выставления исковых требований по выплате пени со стороны подрядчика. Требование об уплате пеней Подрядчиком не предъявлялось.</w:t>
      </w:r>
    </w:p>
    <w:p w:rsidR="00BA772C" w:rsidRPr="009D7709" w:rsidRDefault="00BA772C" w:rsidP="00BA772C">
      <w:pPr>
        <w:tabs>
          <w:tab w:val="left" w:pos="426"/>
        </w:tabs>
        <w:ind w:firstLine="567"/>
        <w:jc w:val="both"/>
        <w:rPr>
          <w:sz w:val="28"/>
          <w:szCs w:val="28"/>
        </w:rPr>
      </w:pPr>
      <w:r w:rsidRPr="009D7709">
        <w:rPr>
          <w:sz w:val="28"/>
          <w:szCs w:val="28"/>
        </w:rPr>
        <w:t>Таким образом, стоимость инвестиционного проекта составляет сумму  435 314,00 руб., в том числе:</w:t>
      </w:r>
    </w:p>
    <w:p w:rsidR="00BA772C" w:rsidRPr="009D7709" w:rsidRDefault="00BA772C" w:rsidP="00BA772C">
      <w:pPr>
        <w:tabs>
          <w:tab w:val="left" w:pos="426"/>
        </w:tabs>
        <w:ind w:firstLine="567"/>
        <w:jc w:val="both"/>
        <w:rPr>
          <w:sz w:val="28"/>
          <w:szCs w:val="28"/>
        </w:rPr>
      </w:pPr>
      <w:r w:rsidRPr="009D7709">
        <w:rPr>
          <w:sz w:val="28"/>
          <w:szCs w:val="28"/>
        </w:rPr>
        <w:t>- за счет средств областного бюджета – 230 139,00 руб.;</w:t>
      </w:r>
    </w:p>
    <w:p w:rsidR="00BA772C" w:rsidRDefault="00BA772C" w:rsidP="00BA772C">
      <w:pPr>
        <w:tabs>
          <w:tab w:val="left" w:pos="426"/>
        </w:tabs>
        <w:ind w:firstLine="567"/>
        <w:jc w:val="both"/>
        <w:rPr>
          <w:sz w:val="28"/>
          <w:szCs w:val="28"/>
        </w:rPr>
      </w:pPr>
      <w:r w:rsidRPr="009D7709">
        <w:rPr>
          <w:sz w:val="28"/>
          <w:szCs w:val="28"/>
        </w:rPr>
        <w:t>- за счет средств местного бюджета – 205 175,00 руб.</w:t>
      </w:r>
      <w:r w:rsidRPr="002423C2">
        <w:rPr>
          <w:sz w:val="28"/>
          <w:szCs w:val="28"/>
        </w:rPr>
        <w:t xml:space="preserve"> </w:t>
      </w:r>
    </w:p>
    <w:p w:rsidR="00BA772C" w:rsidRPr="006F6955" w:rsidRDefault="00BA772C" w:rsidP="00BA772C">
      <w:pPr>
        <w:pStyle w:val="ac"/>
        <w:ind w:firstLine="567"/>
        <w:rPr>
          <w:szCs w:val="28"/>
        </w:rPr>
      </w:pPr>
      <w:r w:rsidRPr="006F6955">
        <w:rPr>
          <w:szCs w:val="28"/>
        </w:rPr>
        <w:t>Сведения об объемах финансирования инвестиционного проекта</w:t>
      </w:r>
      <w:r>
        <w:rPr>
          <w:szCs w:val="28"/>
        </w:rPr>
        <w:t xml:space="preserve"> (в соответствии с Приложением № 3 к Соглашению)</w:t>
      </w:r>
      <w:r w:rsidRPr="006F6955">
        <w:rPr>
          <w:szCs w:val="28"/>
        </w:rPr>
        <w:t xml:space="preserve">:                                                                                       </w:t>
      </w:r>
    </w:p>
    <w:p w:rsidR="00BA772C" w:rsidRPr="009C6247" w:rsidRDefault="00BA772C" w:rsidP="00BA772C">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факт</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Pr>
                <w:b/>
                <w:i/>
                <w:sz w:val="24"/>
                <w:szCs w:val="24"/>
              </w:rPr>
              <w:t>425139,00</w:t>
            </w:r>
          </w:p>
        </w:tc>
        <w:tc>
          <w:tcPr>
            <w:tcW w:w="1842"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Pr>
                <w:b/>
                <w:i/>
                <w:sz w:val="24"/>
                <w:szCs w:val="24"/>
              </w:rPr>
              <w:t>435314,00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230139,00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230139,00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lastRenderedPageBreak/>
              <w:t>- местный бюджет</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65000,00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72063,66</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65000,00</w:t>
            </w:r>
          </w:p>
        </w:tc>
        <w:tc>
          <w:tcPr>
            <w:tcW w:w="1842" w:type="dxa"/>
            <w:shd w:val="clear" w:color="auto" w:fill="auto"/>
          </w:tcPr>
          <w:p w:rsidR="00BA772C" w:rsidRPr="00104C37" w:rsidRDefault="00BA772C" w:rsidP="00D7762E">
            <w:pPr>
              <w:autoSpaceDE w:val="0"/>
              <w:autoSpaceDN w:val="0"/>
              <w:adjustRightInd w:val="0"/>
              <w:contextualSpacing/>
              <w:jc w:val="center"/>
              <w:rPr>
                <w:sz w:val="24"/>
                <w:szCs w:val="24"/>
              </w:rPr>
            </w:pPr>
            <w:r w:rsidRPr="00104C37">
              <w:rPr>
                <w:sz w:val="24"/>
                <w:szCs w:val="24"/>
              </w:rPr>
              <w:t>66555,67</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65000,00</w:t>
            </w:r>
          </w:p>
        </w:tc>
        <w:tc>
          <w:tcPr>
            <w:tcW w:w="1842" w:type="dxa"/>
            <w:shd w:val="clear" w:color="auto" w:fill="auto"/>
          </w:tcPr>
          <w:p w:rsidR="00BA772C" w:rsidRPr="00104C37" w:rsidRDefault="00BA772C" w:rsidP="00D7762E">
            <w:pPr>
              <w:autoSpaceDE w:val="0"/>
              <w:autoSpaceDN w:val="0"/>
              <w:adjustRightInd w:val="0"/>
              <w:contextualSpacing/>
              <w:jc w:val="center"/>
              <w:rPr>
                <w:sz w:val="24"/>
                <w:szCs w:val="24"/>
              </w:rPr>
            </w:pPr>
            <w:r w:rsidRPr="00104C37">
              <w:rPr>
                <w:sz w:val="24"/>
                <w:szCs w:val="24"/>
              </w:rPr>
              <w:t>66555,67</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195000,00</w:t>
            </w:r>
          </w:p>
        </w:tc>
        <w:tc>
          <w:tcPr>
            <w:tcW w:w="1842"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205175,00</w:t>
            </w:r>
          </w:p>
        </w:tc>
      </w:tr>
    </w:tbl>
    <w:p w:rsidR="00BA772C" w:rsidRDefault="00BA772C" w:rsidP="00BA772C">
      <w:pPr>
        <w:autoSpaceDE w:val="0"/>
        <w:autoSpaceDN w:val="0"/>
        <w:adjustRightInd w:val="0"/>
        <w:ind w:firstLine="567"/>
        <w:jc w:val="both"/>
        <w:rPr>
          <w:sz w:val="28"/>
          <w:szCs w:val="28"/>
        </w:rPr>
      </w:pPr>
    </w:p>
    <w:p w:rsidR="00BA772C" w:rsidRPr="00A861FD" w:rsidRDefault="00BA772C" w:rsidP="00BA772C">
      <w:pPr>
        <w:autoSpaceDE w:val="0"/>
        <w:autoSpaceDN w:val="0"/>
        <w:adjustRightInd w:val="0"/>
        <w:ind w:firstLine="567"/>
        <w:jc w:val="both"/>
        <w:rPr>
          <w:b/>
          <w:sz w:val="28"/>
          <w:szCs w:val="28"/>
        </w:rPr>
      </w:pPr>
      <w:r w:rsidRPr="00A861FD">
        <w:rPr>
          <w:b/>
          <w:sz w:val="28"/>
          <w:szCs w:val="28"/>
        </w:rPr>
        <w:t xml:space="preserve">В сведениях о выполнении работ (Приложение № 3) </w:t>
      </w:r>
      <w:proofErr w:type="spellStart"/>
      <w:r w:rsidRPr="00A861FD">
        <w:rPr>
          <w:b/>
          <w:sz w:val="28"/>
          <w:szCs w:val="28"/>
        </w:rPr>
        <w:t>софинасирование</w:t>
      </w:r>
      <w:proofErr w:type="spellEnd"/>
      <w:r w:rsidRPr="00A861FD">
        <w:rPr>
          <w:b/>
          <w:sz w:val="28"/>
          <w:szCs w:val="28"/>
        </w:rPr>
        <w:t xml:space="preserve"> проекта распределяется между местным бюджетом, средствами населения и спонсоров. Фактически </w:t>
      </w:r>
      <w:proofErr w:type="spellStart"/>
      <w:r w:rsidRPr="00A861FD">
        <w:rPr>
          <w:b/>
          <w:sz w:val="28"/>
          <w:szCs w:val="28"/>
        </w:rPr>
        <w:t>софинансирование</w:t>
      </w:r>
      <w:proofErr w:type="spellEnd"/>
      <w:r w:rsidRPr="00A861FD">
        <w:rPr>
          <w:b/>
          <w:sz w:val="28"/>
          <w:szCs w:val="28"/>
        </w:rPr>
        <w:t xml:space="preserve"> осуществляется из средств местного бюджета (местный бюджет - 75175,00 руб., население - 65000,00 руб., спонсоры - 65000,00 руб.).</w:t>
      </w:r>
    </w:p>
    <w:p w:rsidR="00BA772C" w:rsidRPr="009D7709" w:rsidRDefault="00BA772C" w:rsidP="00BA772C">
      <w:pPr>
        <w:autoSpaceDE w:val="0"/>
        <w:autoSpaceDN w:val="0"/>
        <w:adjustRightInd w:val="0"/>
        <w:ind w:firstLine="567"/>
        <w:jc w:val="both"/>
        <w:rPr>
          <w:sz w:val="28"/>
          <w:szCs w:val="28"/>
        </w:rPr>
      </w:pPr>
      <w:r w:rsidRPr="00F45266">
        <w:rPr>
          <w:sz w:val="28"/>
          <w:szCs w:val="28"/>
        </w:rPr>
        <w:t>В фактическую стоимость инвестиционной программы включена стоимость работ по муниципальн</w:t>
      </w:r>
      <w:r>
        <w:rPr>
          <w:sz w:val="28"/>
          <w:szCs w:val="28"/>
        </w:rPr>
        <w:t>ым</w:t>
      </w:r>
      <w:r w:rsidRPr="00F45266">
        <w:rPr>
          <w:sz w:val="28"/>
          <w:szCs w:val="28"/>
        </w:rPr>
        <w:t xml:space="preserve"> контракт</w:t>
      </w:r>
      <w:r>
        <w:rPr>
          <w:sz w:val="28"/>
          <w:szCs w:val="28"/>
        </w:rPr>
        <w:t>ам</w:t>
      </w:r>
      <w:r w:rsidRPr="00F45266">
        <w:rPr>
          <w:sz w:val="28"/>
          <w:szCs w:val="28"/>
        </w:rPr>
        <w:t xml:space="preserve"> в сумме </w:t>
      </w:r>
      <w:r>
        <w:rPr>
          <w:sz w:val="28"/>
          <w:szCs w:val="28"/>
        </w:rPr>
        <w:t>429 293,</w:t>
      </w:r>
      <w:r w:rsidRPr="00F45266">
        <w:rPr>
          <w:sz w:val="28"/>
          <w:szCs w:val="28"/>
        </w:rPr>
        <w:t xml:space="preserve">00 руб., оплата услуг по осуществлению технического надзора в сумме </w:t>
      </w:r>
      <w:r>
        <w:rPr>
          <w:sz w:val="28"/>
          <w:szCs w:val="28"/>
        </w:rPr>
        <w:t>4 521</w:t>
      </w:r>
      <w:r w:rsidRPr="00F45266">
        <w:rPr>
          <w:sz w:val="28"/>
          <w:szCs w:val="28"/>
        </w:rPr>
        <w:t>,00 руб.</w:t>
      </w:r>
      <w:r>
        <w:rPr>
          <w:sz w:val="28"/>
          <w:szCs w:val="28"/>
        </w:rPr>
        <w:t xml:space="preserve">, стоимость услуг по разработке проектно-сметной документации в сумме           1 500,00 </w:t>
      </w:r>
      <w:r w:rsidRPr="009D7709">
        <w:rPr>
          <w:sz w:val="28"/>
          <w:szCs w:val="28"/>
        </w:rPr>
        <w:t>руб.</w:t>
      </w:r>
    </w:p>
    <w:p w:rsidR="00BA772C" w:rsidRPr="009D7709" w:rsidRDefault="00BA772C" w:rsidP="00BA772C">
      <w:pPr>
        <w:autoSpaceDE w:val="0"/>
        <w:autoSpaceDN w:val="0"/>
        <w:adjustRightInd w:val="0"/>
        <w:ind w:firstLine="567"/>
        <w:jc w:val="both"/>
        <w:rPr>
          <w:color w:val="000000"/>
          <w:sz w:val="28"/>
          <w:szCs w:val="28"/>
        </w:rPr>
      </w:pPr>
      <w:r w:rsidRPr="009D7709">
        <w:rPr>
          <w:sz w:val="28"/>
          <w:szCs w:val="28"/>
        </w:rPr>
        <w:t xml:space="preserve">Итоговая </w:t>
      </w:r>
      <w:r w:rsidRPr="009D7709">
        <w:rPr>
          <w:color w:val="000000"/>
          <w:sz w:val="28"/>
          <w:szCs w:val="28"/>
        </w:rPr>
        <w:t>стоимость проекта сложилась выше планового значения на 10 175,00 руб. (средства местного бюджета).</w:t>
      </w:r>
    </w:p>
    <w:p w:rsidR="00BA772C" w:rsidRDefault="00BA772C" w:rsidP="00BA772C">
      <w:pPr>
        <w:pStyle w:val="ac"/>
        <w:ind w:firstLine="567"/>
        <w:rPr>
          <w:rStyle w:val="af3"/>
          <w:b w:val="0"/>
          <w:szCs w:val="28"/>
        </w:rPr>
      </w:pPr>
      <w:r w:rsidRPr="009D7709">
        <w:rPr>
          <w:rFonts w:eastAsia="Calibri"/>
          <w:szCs w:val="28"/>
          <w:lang w:eastAsia="en-US"/>
        </w:rPr>
        <w:t xml:space="preserve">В ходе визуального осмотра установлено, что </w:t>
      </w:r>
      <w:r w:rsidRPr="009D7709">
        <w:rPr>
          <w:szCs w:val="28"/>
        </w:rPr>
        <w:t>работы по строительству детской игровой</w:t>
      </w:r>
      <w:r>
        <w:rPr>
          <w:szCs w:val="28"/>
        </w:rPr>
        <w:t xml:space="preserve"> площадки, устройству</w:t>
      </w:r>
      <w:r w:rsidRPr="00CF0F47">
        <w:rPr>
          <w:szCs w:val="28"/>
        </w:rPr>
        <w:t xml:space="preserve"> контейнерных пл</w:t>
      </w:r>
      <w:r w:rsidRPr="00CF0F47">
        <w:rPr>
          <w:szCs w:val="28"/>
        </w:rPr>
        <w:t>о</w:t>
      </w:r>
      <w:r>
        <w:rPr>
          <w:szCs w:val="28"/>
        </w:rPr>
        <w:t xml:space="preserve">щадок </w:t>
      </w:r>
      <w:r w:rsidRPr="00F45266">
        <w:rPr>
          <w:bCs/>
          <w:szCs w:val="28"/>
        </w:rPr>
        <w:t>выполнен</w:t>
      </w:r>
      <w:r>
        <w:rPr>
          <w:bCs/>
          <w:szCs w:val="28"/>
        </w:rPr>
        <w:t>ы в соответствии с локальным сметным расчетом.</w:t>
      </w:r>
    </w:p>
    <w:p w:rsidR="00BA772C" w:rsidRPr="009D7709" w:rsidRDefault="00BA772C" w:rsidP="00BA772C">
      <w:pPr>
        <w:shd w:val="clear" w:color="auto" w:fill="FFFFFF"/>
        <w:ind w:firstLine="562"/>
        <w:jc w:val="both"/>
        <w:rPr>
          <w:sz w:val="28"/>
          <w:szCs w:val="28"/>
          <w:highlight w:val="yellow"/>
        </w:rPr>
      </w:pPr>
      <w:r w:rsidRPr="00F45266">
        <w:rPr>
          <w:color w:val="000000"/>
          <w:spacing w:val="-2"/>
          <w:sz w:val="28"/>
          <w:szCs w:val="28"/>
        </w:rPr>
        <w:t xml:space="preserve">Фактическое расходование средств субсидии осуществлено в соответствии с кодами бюджетной классификации. </w:t>
      </w:r>
      <w:r w:rsidRPr="00F45266">
        <w:rPr>
          <w:sz w:val="28"/>
          <w:szCs w:val="28"/>
        </w:rPr>
        <w:t xml:space="preserve">Проверкой правильности применения кодов бюджетной классификации при отражении в бюджете </w:t>
      </w:r>
      <w:proofErr w:type="spellStart"/>
      <w:r>
        <w:rPr>
          <w:sz w:val="28"/>
          <w:szCs w:val="28"/>
        </w:rPr>
        <w:t>Пинюгского</w:t>
      </w:r>
      <w:proofErr w:type="spellEnd"/>
      <w:r>
        <w:rPr>
          <w:sz w:val="28"/>
          <w:szCs w:val="28"/>
        </w:rPr>
        <w:t xml:space="preserve"> городского</w:t>
      </w:r>
      <w:r w:rsidRPr="00F45266">
        <w:rPr>
          <w:sz w:val="28"/>
          <w:szCs w:val="28"/>
        </w:rPr>
        <w:t xml:space="preserve"> поселения расхо</w:t>
      </w:r>
      <w:r w:rsidRPr="009D7709">
        <w:rPr>
          <w:sz w:val="28"/>
          <w:szCs w:val="28"/>
        </w:rPr>
        <w:t xml:space="preserve">дов на реализацию ППМИ-2017, ППМИ-2019  нарушений  не выявлено. </w:t>
      </w:r>
    </w:p>
    <w:p w:rsidR="00BA772C" w:rsidRPr="00FB12DD" w:rsidRDefault="00BA772C" w:rsidP="00BA772C">
      <w:pPr>
        <w:ind w:firstLine="567"/>
        <w:jc w:val="both"/>
        <w:rPr>
          <w:sz w:val="28"/>
          <w:szCs w:val="28"/>
        </w:rPr>
      </w:pPr>
      <w:r w:rsidRPr="00FB12DD">
        <w:rPr>
          <w:sz w:val="28"/>
          <w:szCs w:val="28"/>
        </w:rPr>
        <w:t xml:space="preserve">На объекты благоустройства для проверки были представлены </w:t>
      </w:r>
      <w:r>
        <w:rPr>
          <w:sz w:val="28"/>
          <w:szCs w:val="28"/>
        </w:rPr>
        <w:t xml:space="preserve">общие журналы работ, акты освидетельствования скрытых работ, паспорта, </w:t>
      </w:r>
      <w:r w:rsidRPr="00FB12DD">
        <w:rPr>
          <w:sz w:val="28"/>
          <w:szCs w:val="28"/>
        </w:rPr>
        <w:t xml:space="preserve">сертификаты на материалы. </w:t>
      </w:r>
    </w:p>
    <w:p w:rsidR="00BA772C" w:rsidRDefault="00BA772C" w:rsidP="00BA772C">
      <w:pPr>
        <w:ind w:firstLine="567"/>
        <w:jc w:val="both"/>
        <w:rPr>
          <w:sz w:val="28"/>
          <w:szCs w:val="28"/>
        </w:rPr>
      </w:pPr>
    </w:p>
    <w:p w:rsidR="00BA772C" w:rsidRDefault="00BA772C" w:rsidP="00BA772C">
      <w:pPr>
        <w:ind w:firstLine="567"/>
        <w:jc w:val="both"/>
        <w:rPr>
          <w:b/>
          <w:sz w:val="28"/>
          <w:szCs w:val="28"/>
        </w:rPr>
      </w:pPr>
      <w:proofErr w:type="spellStart"/>
      <w:r w:rsidRPr="00BA772C">
        <w:rPr>
          <w:b/>
          <w:sz w:val="28"/>
          <w:szCs w:val="28"/>
        </w:rPr>
        <w:t>Утмановское</w:t>
      </w:r>
      <w:proofErr w:type="spellEnd"/>
      <w:r w:rsidRPr="00BA772C">
        <w:rPr>
          <w:b/>
          <w:sz w:val="28"/>
          <w:szCs w:val="28"/>
        </w:rPr>
        <w:t xml:space="preserve"> сельское поселение</w:t>
      </w:r>
    </w:p>
    <w:p w:rsidR="00BA772C" w:rsidRDefault="00BA772C" w:rsidP="00BA772C">
      <w:pPr>
        <w:pStyle w:val="ac"/>
        <w:ind w:firstLine="567"/>
        <w:rPr>
          <w:b/>
          <w:szCs w:val="28"/>
        </w:rPr>
      </w:pPr>
      <w:r w:rsidRPr="000D4436">
        <w:rPr>
          <w:b/>
          <w:szCs w:val="28"/>
        </w:rPr>
        <w:t>ППМИ-2017</w:t>
      </w:r>
    </w:p>
    <w:p w:rsidR="00BA772C" w:rsidRDefault="00BA772C" w:rsidP="00BA772C">
      <w:pPr>
        <w:ind w:firstLine="567"/>
        <w:jc w:val="both"/>
        <w:rPr>
          <w:sz w:val="28"/>
          <w:szCs w:val="28"/>
        </w:rPr>
      </w:pPr>
      <w:r w:rsidRPr="00EC055B">
        <w:rPr>
          <w:sz w:val="28"/>
          <w:szCs w:val="28"/>
        </w:rPr>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BA772C" w:rsidRPr="000D4436" w:rsidRDefault="00BA772C" w:rsidP="00BA772C">
      <w:pPr>
        <w:ind w:firstLine="708"/>
        <w:jc w:val="both"/>
        <w:rPr>
          <w:b/>
          <w:sz w:val="28"/>
          <w:szCs w:val="28"/>
        </w:rPr>
      </w:pPr>
      <w:r w:rsidRPr="00AD3ED5">
        <w:rPr>
          <w:rFonts w:eastAsia="Calibri"/>
          <w:sz w:val="28"/>
          <w:szCs w:val="28"/>
          <w:lang w:eastAsia="en-US"/>
        </w:rPr>
        <w:t>По результатам проведен</w:t>
      </w:r>
      <w:r>
        <w:rPr>
          <w:rFonts w:eastAsia="Calibri"/>
          <w:sz w:val="28"/>
          <w:szCs w:val="28"/>
          <w:lang w:eastAsia="en-US"/>
        </w:rPr>
        <w:t>ия э</w:t>
      </w:r>
      <w:r w:rsidRPr="00AD3ED5">
        <w:rPr>
          <w:rFonts w:eastAsia="Calibri"/>
          <w:sz w:val="28"/>
          <w:szCs w:val="28"/>
          <w:lang w:eastAsia="en-US"/>
        </w:rPr>
        <w:t>лектронн</w:t>
      </w:r>
      <w:r>
        <w:rPr>
          <w:rFonts w:eastAsia="Calibri"/>
          <w:sz w:val="28"/>
          <w:szCs w:val="28"/>
          <w:lang w:eastAsia="en-US"/>
        </w:rPr>
        <w:t xml:space="preserve">ого </w:t>
      </w:r>
      <w:r w:rsidRPr="00AD3ED5">
        <w:rPr>
          <w:rFonts w:eastAsia="Calibri"/>
          <w:sz w:val="28"/>
          <w:szCs w:val="28"/>
          <w:lang w:eastAsia="en-US"/>
        </w:rPr>
        <w:t>аукцион</w:t>
      </w:r>
      <w:r>
        <w:rPr>
          <w:rFonts w:eastAsia="Calibri"/>
          <w:sz w:val="28"/>
          <w:szCs w:val="28"/>
          <w:lang w:eastAsia="en-US"/>
        </w:rPr>
        <w:t>а</w:t>
      </w:r>
      <w:r w:rsidRPr="00AD3ED5">
        <w:rPr>
          <w:rFonts w:eastAsia="Calibri"/>
          <w:sz w:val="28"/>
          <w:szCs w:val="28"/>
          <w:lang w:eastAsia="en-US"/>
        </w:rPr>
        <w:t xml:space="preserve"> на основании </w:t>
      </w:r>
      <w:r w:rsidRPr="00CA364F">
        <w:rPr>
          <w:sz w:val="28"/>
          <w:szCs w:val="28"/>
        </w:rPr>
        <w:t>протокол</w:t>
      </w:r>
      <w:r>
        <w:rPr>
          <w:sz w:val="28"/>
          <w:szCs w:val="28"/>
        </w:rPr>
        <w:t>а</w:t>
      </w:r>
      <w:r w:rsidRPr="00CA364F">
        <w:rPr>
          <w:sz w:val="28"/>
          <w:szCs w:val="28"/>
        </w:rPr>
        <w:t xml:space="preserve">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w:t>
      </w:r>
      <w:r w:rsidRPr="008E3200">
        <w:rPr>
          <w:bCs/>
          <w:sz w:val="28"/>
          <w:szCs w:val="28"/>
        </w:rPr>
        <w:t>аукционе № 0340200003317003571</w:t>
      </w:r>
      <w:r w:rsidRPr="008E3200">
        <w:rPr>
          <w:iCs/>
          <w:sz w:val="28"/>
          <w:szCs w:val="28"/>
        </w:rPr>
        <w:t>-1</w:t>
      </w:r>
      <w:r>
        <w:rPr>
          <w:iCs/>
        </w:rPr>
        <w:t xml:space="preserve"> </w:t>
      </w:r>
      <w:r>
        <w:rPr>
          <w:iCs/>
          <w:sz w:val="28"/>
          <w:szCs w:val="28"/>
        </w:rPr>
        <w:t>от 02.08.2017</w:t>
      </w:r>
      <w:r w:rsidRPr="00CA364F">
        <w:rPr>
          <w:iCs/>
          <w:sz w:val="28"/>
          <w:szCs w:val="28"/>
        </w:rPr>
        <w:t xml:space="preserve"> </w:t>
      </w:r>
      <w:r>
        <w:rPr>
          <w:iCs/>
          <w:sz w:val="28"/>
          <w:szCs w:val="28"/>
        </w:rPr>
        <w:t>а</w:t>
      </w:r>
      <w:r w:rsidRPr="004F0B38">
        <w:rPr>
          <w:sz w:val="28"/>
          <w:szCs w:val="28"/>
        </w:rPr>
        <w:t xml:space="preserve">дминистрацией </w:t>
      </w:r>
      <w:r w:rsidRPr="004F0B38">
        <w:rPr>
          <w:sz w:val="24"/>
          <w:szCs w:val="24"/>
        </w:rPr>
        <w:t> </w:t>
      </w:r>
      <w:r w:rsidRPr="004F0B38">
        <w:rPr>
          <w:sz w:val="28"/>
          <w:szCs w:val="28"/>
        </w:rPr>
        <w:t xml:space="preserve"> поселения </w:t>
      </w:r>
      <w:r w:rsidRPr="00AD3ED5">
        <w:rPr>
          <w:rFonts w:eastAsia="Calibri"/>
          <w:sz w:val="28"/>
          <w:szCs w:val="28"/>
          <w:lang w:eastAsia="en-US"/>
        </w:rPr>
        <w:t>заключ</w:t>
      </w:r>
      <w:r>
        <w:rPr>
          <w:rFonts w:eastAsia="Calibri"/>
          <w:sz w:val="28"/>
          <w:szCs w:val="28"/>
          <w:lang w:eastAsia="en-US"/>
        </w:rPr>
        <w:t>ен</w:t>
      </w:r>
      <w:r w:rsidRPr="00AD3ED5">
        <w:rPr>
          <w:rFonts w:eastAsia="Calibri"/>
          <w:sz w:val="28"/>
          <w:szCs w:val="28"/>
          <w:lang w:eastAsia="en-US"/>
        </w:rPr>
        <w:t xml:space="preserve"> м</w:t>
      </w:r>
      <w:r>
        <w:rPr>
          <w:rFonts w:eastAsia="Calibri"/>
          <w:sz w:val="28"/>
          <w:szCs w:val="28"/>
          <w:lang w:eastAsia="en-US"/>
        </w:rPr>
        <w:t>униципальный</w:t>
      </w:r>
      <w:r w:rsidRPr="00AD3ED5">
        <w:rPr>
          <w:rFonts w:eastAsia="Calibri"/>
          <w:sz w:val="28"/>
          <w:szCs w:val="28"/>
          <w:lang w:eastAsia="en-US"/>
        </w:rPr>
        <w:t xml:space="preserve"> контракт </w:t>
      </w:r>
      <w:r>
        <w:rPr>
          <w:sz w:val="28"/>
          <w:szCs w:val="28"/>
        </w:rPr>
        <w:t>с</w:t>
      </w:r>
      <w:r w:rsidRPr="00B32421">
        <w:rPr>
          <w:sz w:val="28"/>
          <w:szCs w:val="28"/>
        </w:rPr>
        <w:t xml:space="preserve"> единственн</w:t>
      </w:r>
      <w:r>
        <w:rPr>
          <w:sz w:val="28"/>
          <w:szCs w:val="28"/>
        </w:rPr>
        <w:t>ым</w:t>
      </w:r>
      <w:r w:rsidRPr="00B32421">
        <w:rPr>
          <w:sz w:val="28"/>
          <w:szCs w:val="28"/>
        </w:rPr>
        <w:t xml:space="preserve"> поставщик</w:t>
      </w:r>
      <w:r>
        <w:rPr>
          <w:sz w:val="28"/>
          <w:szCs w:val="28"/>
        </w:rPr>
        <w:t>ом (подрядчиком</w:t>
      </w:r>
      <w:r w:rsidRPr="00B32421">
        <w:rPr>
          <w:sz w:val="28"/>
          <w:szCs w:val="28"/>
        </w:rPr>
        <w:t>)</w:t>
      </w:r>
      <w:r>
        <w:rPr>
          <w:sz w:val="28"/>
          <w:szCs w:val="28"/>
        </w:rPr>
        <w:t>.</w:t>
      </w:r>
    </w:p>
    <w:p w:rsidR="00BA772C" w:rsidRPr="008E3200" w:rsidRDefault="00BA772C" w:rsidP="00BA772C">
      <w:pPr>
        <w:ind w:firstLine="567"/>
        <w:jc w:val="both"/>
        <w:rPr>
          <w:rStyle w:val="af3"/>
          <w:b w:val="0"/>
          <w:color w:val="000000"/>
          <w:sz w:val="28"/>
          <w:szCs w:val="28"/>
        </w:rPr>
      </w:pPr>
      <w:r w:rsidRPr="008E3200">
        <w:rPr>
          <w:bCs/>
          <w:sz w:val="28"/>
          <w:szCs w:val="28"/>
        </w:rPr>
        <w:t xml:space="preserve">Муниципальный контракт на выполнение работ по </w:t>
      </w:r>
      <w:r w:rsidRPr="008E3200">
        <w:rPr>
          <w:sz w:val="28"/>
          <w:szCs w:val="28"/>
        </w:rPr>
        <w:t xml:space="preserve">ограждению  кладбища </w:t>
      </w:r>
      <w:proofErr w:type="gramStart"/>
      <w:r w:rsidRPr="008E3200">
        <w:rPr>
          <w:sz w:val="28"/>
          <w:szCs w:val="28"/>
        </w:rPr>
        <w:t>в</w:t>
      </w:r>
      <w:proofErr w:type="gramEnd"/>
      <w:r w:rsidRPr="008E3200">
        <w:rPr>
          <w:sz w:val="28"/>
          <w:szCs w:val="28"/>
        </w:rPr>
        <w:t xml:space="preserve"> с.</w:t>
      </w:r>
      <w:r>
        <w:rPr>
          <w:sz w:val="28"/>
          <w:szCs w:val="28"/>
        </w:rPr>
        <w:t xml:space="preserve"> </w:t>
      </w:r>
      <w:proofErr w:type="spellStart"/>
      <w:r w:rsidRPr="008E3200">
        <w:rPr>
          <w:sz w:val="28"/>
          <w:szCs w:val="28"/>
        </w:rPr>
        <w:t>Утманово</w:t>
      </w:r>
      <w:proofErr w:type="spellEnd"/>
      <w:r w:rsidRPr="008E3200">
        <w:rPr>
          <w:sz w:val="28"/>
          <w:szCs w:val="28"/>
        </w:rPr>
        <w:t xml:space="preserve"> </w:t>
      </w:r>
      <w:proofErr w:type="gramStart"/>
      <w:r w:rsidRPr="008E3200">
        <w:rPr>
          <w:sz w:val="28"/>
          <w:szCs w:val="28"/>
        </w:rPr>
        <w:t>в</w:t>
      </w:r>
      <w:proofErr w:type="gramEnd"/>
      <w:r w:rsidRPr="008E3200">
        <w:rPr>
          <w:sz w:val="28"/>
          <w:szCs w:val="28"/>
        </w:rPr>
        <w:t xml:space="preserve"> рамках проекта по поддержке местных инициатив </w:t>
      </w:r>
      <w:r w:rsidRPr="008E3200">
        <w:rPr>
          <w:bCs/>
          <w:sz w:val="28"/>
          <w:szCs w:val="28"/>
        </w:rPr>
        <w:t xml:space="preserve">был </w:t>
      </w:r>
      <w:r w:rsidRPr="008E3200">
        <w:rPr>
          <w:sz w:val="28"/>
          <w:szCs w:val="28"/>
        </w:rPr>
        <w:lastRenderedPageBreak/>
        <w:t xml:space="preserve">заключен с </w:t>
      </w:r>
      <w:r w:rsidRPr="008E3200">
        <w:rPr>
          <w:b/>
          <w:sz w:val="28"/>
          <w:szCs w:val="28"/>
        </w:rPr>
        <w:t>О</w:t>
      </w:r>
      <w:r w:rsidRPr="008E3200">
        <w:rPr>
          <w:rStyle w:val="af3"/>
          <w:b w:val="0"/>
          <w:color w:val="000000"/>
          <w:sz w:val="28"/>
          <w:szCs w:val="28"/>
        </w:rPr>
        <w:t>бществом с ограниченной ответственностью</w:t>
      </w:r>
      <w:r w:rsidRPr="008E3200">
        <w:rPr>
          <w:rStyle w:val="af3"/>
          <w:color w:val="000000"/>
          <w:sz w:val="28"/>
          <w:szCs w:val="28"/>
        </w:rPr>
        <w:t xml:space="preserve"> </w:t>
      </w:r>
      <w:r w:rsidRPr="008E3200">
        <w:rPr>
          <w:sz w:val="28"/>
          <w:szCs w:val="28"/>
          <w:lang w:eastAsia="en-US"/>
        </w:rPr>
        <w:t xml:space="preserve">«Компания </w:t>
      </w:r>
      <w:proofErr w:type="spellStart"/>
      <w:r w:rsidRPr="008E3200">
        <w:rPr>
          <w:sz w:val="28"/>
          <w:szCs w:val="28"/>
          <w:lang w:eastAsia="en-US"/>
        </w:rPr>
        <w:t>Газосвет</w:t>
      </w:r>
      <w:proofErr w:type="spellEnd"/>
      <w:r w:rsidRPr="008E3200">
        <w:rPr>
          <w:sz w:val="28"/>
          <w:szCs w:val="28"/>
          <w:lang w:eastAsia="en-US"/>
        </w:rPr>
        <w:t>» 14</w:t>
      </w:r>
      <w:r w:rsidRPr="008E3200">
        <w:rPr>
          <w:rStyle w:val="af3"/>
          <w:color w:val="000000"/>
          <w:sz w:val="28"/>
          <w:szCs w:val="28"/>
        </w:rPr>
        <w:t>.</w:t>
      </w:r>
      <w:r w:rsidRPr="008E3200">
        <w:rPr>
          <w:rStyle w:val="af3"/>
          <w:b w:val="0"/>
          <w:color w:val="000000"/>
          <w:sz w:val="28"/>
          <w:szCs w:val="28"/>
        </w:rPr>
        <w:t>08.2017 на сумму 628 273,00 руб.</w:t>
      </w:r>
    </w:p>
    <w:p w:rsidR="00BA772C" w:rsidRDefault="00BA772C" w:rsidP="00BA772C">
      <w:pPr>
        <w:ind w:firstLine="567"/>
        <w:jc w:val="both"/>
        <w:rPr>
          <w:sz w:val="28"/>
          <w:szCs w:val="28"/>
        </w:rPr>
      </w:pPr>
      <w:r w:rsidRPr="00496367">
        <w:rPr>
          <w:sz w:val="28"/>
          <w:szCs w:val="28"/>
        </w:rPr>
        <w:t xml:space="preserve">Сроки выполнения работ: в течение 60 календарных дней </w:t>
      </w:r>
      <w:proofErr w:type="gramStart"/>
      <w:r w:rsidRPr="00496367">
        <w:rPr>
          <w:sz w:val="28"/>
          <w:szCs w:val="28"/>
        </w:rPr>
        <w:t xml:space="preserve">с даты </w:t>
      </w:r>
      <w:r>
        <w:rPr>
          <w:sz w:val="28"/>
          <w:szCs w:val="28"/>
        </w:rPr>
        <w:t>подписа</w:t>
      </w:r>
      <w:r w:rsidRPr="00496367">
        <w:rPr>
          <w:sz w:val="28"/>
          <w:szCs w:val="28"/>
        </w:rPr>
        <w:t>ния</w:t>
      </w:r>
      <w:proofErr w:type="gramEnd"/>
      <w:r w:rsidRPr="00496367">
        <w:rPr>
          <w:sz w:val="28"/>
          <w:szCs w:val="28"/>
        </w:rPr>
        <w:t xml:space="preserve"> контракта.</w:t>
      </w:r>
    </w:p>
    <w:p w:rsidR="00BA772C" w:rsidRPr="008E3200" w:rsidRDefault="00BA772C" w:rsidP="00BA772C">
      <w:pPr>
        <w:ind w:firstLine="567"/>
        <w:jc w:val="both"/>
        <w:rPr>
          <w:color w:val="000000"/>
          <w:sz w:val="28"/>
          <w:szCs w:val="28"/>
        </w:rPr>
      </w:pPr>
      <w:r w:rsidRPr="008E3200">
        <w:rPr>
          <w:sz w:val="28"/>
          <w:szCs w:val="28"/>
        </w:rPr>
        <w:t xml:space="preserve">Приемка выполненных работ осуществлялась в соответствии с п. 4 муниципального контракта. </w:t>
      </w:r>
    </w:p>
    <w:p w:rsidR="00BA772C" w:rsidRDefault="00BA772C" w:rsidP="00BA772C">
      <w:pPr>
        <w:ind w:firstLine="567"/>
        <w:jc w:val="both"/>
        <w:rPr>
          <w:bCs/>
          <w:sz w:val="28"/>
          <w:szCs w:val="28"/>
          <w:shd w:val="clear" w:color="auto" w:fill="FFFFFF"/>
        </w:rPr>
      </w:pPr>
      <w:r w:rsidRPr="008E3200">
        <w:rPr>
          <w:sz w:val="28"/>
          <w:szCs w:val="28"/>
        </w:rPr>
        <w:t xml:space="preserve">Согласно акту приемки </w:t>
      </w:r>
      <w:r w:rsidRPr="008E3200">
        <w:rPr>
          <w:bCs/>
          <w:sz w:val="28"/>
          <w:szCs w:val="28"/>
        </w:rPr>
        <w:t xml:space="preserve">в эксплуатацию  (Приложение № 3 к муниципальному контракту) работы </w:t>
      </w:r>
      <w:r w:rsidRPr="0036238F">
        <w:rPr>
          <w:bCs/>
          <w:sz w:val="28"/>
          <w:szCs w:val="28"/>
        </w:rPr>
        <w:t>выполнены 14.10.2017</w:t>
      </w:r>
      <w:r>
        <w:rPr>
          <w:bCs/>
          <w:sz w:val="28"/>
          <w:szCs w:val="28"/>
        </w:rPr>
        <w:t xml:space="preserve">, своевременно. </w:t>
      </w:r>
      <w:r w:rsidRPr="008E3200">
        <w:rPr>
          <w:bCs/>
          <w:sz w:val="28"/>
          <w:szCs w:val="28"/>
        </w:rPr>
        <w:t xml:space="preserve">Заказчиком проведена </w:t>
      </w:r>
      <w:r w:rsidRPr="008E3200">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8E3200">
        <w:rPr>
          <w:bCs/>
          <w:sz w:val="28"/>
          <w:szCs w:val="28"/>
        </w:rPr>
        <w:t xml:space="preserve">составлено </w:t>
      </w:r>
      <w:r w:rsidRPr="008E3200">
        <w:rPr>
          <w:bCs/>
          <w:sz w:val="28"/>
          <w:szCs w:val="28"/>
          <w:shd w:val="clear" w:color="auto" w:fill="FFFFFF"/>
        </w:rPr>
        <w:t>экспертное заключение от 21.12.2017.</w:t>
      </w:r>
      <w:r w:rsidRPr="00996971">
        <w:rPr>
          <w:bCs/>
          <w:sz w:val="28"/>
          <w:szCs w:val="28"/>
          <w:shd w:val="clear" w:color="auto" w:fill="FFFFFF"/>
        </w:rPr>
        <w:t xml:space="preserve"> </w:t>
      </w:r>
    </w:p>
    <w:p w:rsidR="00BA772C" w:rsidRPr="000D4436" w:rsidRDefault="00BA772C" w:rsidP="00BA772C">
      <w:pPr>
        <w:tabs>
          <w:tab w:val="left" w:pos="426"/>
        </w:tabs>
        <w:ind w:firstLine="709"/>
        <w:jc w:val="both"/>
        <w:rPr>
          <w:bCs/>
          <w:sz w:val="28"/>
          <w:szCs w:val="28"/>
        </w:rPr>
      </w:pPr>
      <w:r w:rsidRPr="000D4436">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628 273</w:t>
      </w:r>
      <w:r w:rsidRPr="000D4436">
        <w:rPr>
          <w:sz w:val="28"/>
          <w:szCs w:val="28"/>
        </w:rPr>
        <w:t>,00 руб. подписаны 2</w:t>
      </w:r>
      <w:r>
        <w:rPr>
          <w:sz w:val="28"/>
          <w:szCs w:val="28"/>
        </w:rPr>
        <w:t>2</w:t>
      </w:r>
      <w:r w:rsidRPr="000D4436">
        <w:rPr>
          <w:sz w:val="28"/>
          <w:szCs w:val="28"/>
        </w:rPr>
        <w:t xml:space="preserve">.12.2017. </w:t>
      </w:r>
    </w:p>
    <w:p w:rsidR="00BA772C" w:rsidRDefault="00BA772C" w:rsidP="00BA772C">
      <w:pPr>
        <w:tabs>
          <w:tab w:val="left" w:pos="426"/>
        </w:tabs>
        <w:ind w:firstLine="709"/>
        <w:jc w:val="both"/>
        <w:rPr>
          <w:bCs/>
          <w:sz w:val="28"/>
          <w:szCs w:val="28"/>
        </w:rPr>
      </w:pPr>
      <w:r w:rsidRPr="000D4436">
        <w:rPr>
          <w:sz w:val="28"/>
          <w:szCs w:val="28"/>
        </w:rPr>
        <w:t xml:space="preserve">Оплата </w:t>
      </w:r>
      <w:proofErr w:type="spellStart"/>
      <w:r w:rsidRPr="000D4436">
        <w:rPr>
          <w:sz w:val="28"/>
          <w:szCs w:val="28"/>
        </w:rPr>
        <w:t>софинансирования</w:t>
      </w:r>
      <w:proofErr w:type="spellEnd"/>
      <w:r w:rsidRPr="000D4436">
        <w:rPr>
          <w:sz w:val="28"/>
          <w:szCs w:val="28"/>
        </w:rPr>
        <w:t xml:space="preserve"> за счет средств местного бюджета произведена на основании счета № </w:t>
      </w:r>
      <w:r>
        <w:rPr>
          <w:sz w:val="28"/>
          <w:szCs w:val="28"/>
        </w:rPr>
        <w:t>620</w:t>
      </w:r>
      <w:r w:rsidRPr="000D4436">
        <w:rPr>
          <w:sz w:val="28"/>
          <w:szCs w:val="28"/>
        </w:rPr>
        <w:t xml:space="preserve"> от 2</w:t>
      </w:r>
      <w:r>
        <w:rPr>
          <w:sz w:val="28"/>
          <w:szCs w:val="28"/>
        </w:rPr>
        <w:t>2</w:t>
      </w:r>
      <w:r w:rsidRPr="000D4436">
        <w:rPr>
          <w:sz w:val="28"/>
          <w:szCs w:val="28"/>
        </w:rPr>
        <w:t>.12.2017</w:t>
      </w:r>
      <w:r>
        <w:rPr>
          <w:sz w:val="28"/>
          <w:szCs w:val="28"/>
        </w:rPr>
        <w:t xml:space="preserve"> платежным поручением  № 526 от 27</w:t>
      </w:r>
      <w:r w:rsidRPr="000D4436">
        <w:rPr>
          <w:sz w:val="28"/>
          <w:szCs w:val="28"/>
        </w:rPr>
        <w:t>.12.2017</w:t>
      </w:r>
      <w:r w:rsidRPr="00797C29">
        <w:rPr>
          <w:sz w:val="28"/>
          <w:szCs w:val="28"/>
        </w:rPr>
        <w:t xml:space="preserve"> </w:t>
      </w:r>
      <w:r w:rsidRPr="000D4436">
        <w:rPr>
          <w:sz w:val="28"/>
          <w:szCs w:val="28"/>
        </w:rPr>
        <w:t xml:space="preserve">в сумме </w:t>
      </w:r>
      <w:r>
        <w:rPr>
          <w:sz w:val="28"/>
          <w:szCs w:val="28"/>
        </w:rPr>
        <w:t>226 953,72</w:t>
      </w:r>
      <w:r w:rsidRPr="000D4436">
        <w:rPr>
          <w:sz w:val="28"/>
          <w:szCs w:val="28"/>
        </w:rPr>
        <w:t xml:space="preserve"> руб.</w:t>
      </w:r>
    </w:p>
    <w:p w:rsidR="00BA772C" w:rsidRDefault="00BA772C" w:rsidP="00BA772C">
      <w:pPr>
        <w:tabs>
          <w:tab w:val="left" w:pos="426"/>
        </w:tabs>
        <w:ind w:firstLine="709"/>
        <w:jc w:val="both"/>
        <w:rPr>
          <w:sz w:val="28"/>
          <w:szCs w:val="28"/>
        </w:rPr>
      </w:pPr>
      <w:r>
        <w:rPr>
          <w:sz w:val="28"/>
          <w:szCs w:val="28"/>
        </w:rPr>
        <w:t xml:space="preserve">В январе 2018 года бюджету </w:t>
      </w:r>
      <w:proofErr w:type="spellStart"/>
      <w:r>
        <w:rPr>
          <w:sz w:val="28"/>
          <w:szCs w:val="28"/>
        </w:rPr>
        <w:t>Утмановского</w:t>
      </w:r>
      <w:proofErr w:type="spellEnd"/>
      <w:r>
        <w:rPr>
          <w:sz w:val="28"/>
          <w:szCs w:val="28"/>
        </w:rPr>
        <w:t xml:space="preserve"> сельского поселения из областного бюджета перечислены средства субсидии на </w:t>
      </w:r>
      <w:proofErr w:type="spellStart"/>
      <w:r>
        <w:rPr>
          <w:sz w:val="28"/>
          <w:szCs w:val="28"/>
        </w:rPr>
        <w:t>софинансирование</w:t>
      </w:r>
      <w:proofErr w:type="spellEnd"/>
      <w:r>
        <w:rPr>
          <w:sz w:val="28"/>
          <w:szCs w:val="28"/>
        </w:rPr>
        <w:t xml:space="preserve"> инвестиционных программ и проектов, прошедших конкурсный отбор в 2017 году. Ср</w:t>
      </w:r>
      <w:r w:rsidRPr="00DB0997">
        <w:rPr>
          <w:sz w:val="28"/>
          <w:szCs w:val="28"/>
        </w:rPr>
        <w:t>едства</w:t>
      </w:r>
      <w:r>
        <w:rPr>
          <w:sz w:val="28"/>
          <w:szCs w:val="28"/>
        </w:rPr>
        <w:t xml:space="preserve"> </w:t>
      </w:r>
      <w:r w:rsidRPr="009C6247">
        <w:rPr>
          <w:sz w:val="28"/>
          <w:szCs w:val="28"/>
        </w:rPr>
        <w:t xml:space="preserve">областного бюджета </w:t>
      </w:r>
      <w:r>
        <w:rPr>
          <w:sz w:val="28"/>
          <w:szCs w:val="28"/>
        </w:rPr>
        <w:t xml:space="preserve">поступили на расчетный счет администрации поселения </w:t>
      </w:r>
      <w:r>
        <w:rPr>
          <w:rFonts w:eastAsia="Calibri"/>
          <w:sz w:val="28"/>
          <w:szCs w:val="28"/>
          <w:lang w:eastAsia="en-US"/>
        </w:rPr>
        <w:t xml:space="preserve">26.01.2018 </w:t>
      </w:r>
      <w:r w:rsidRPr="009C6247">
        <w:rPr>
          <w:sz w:val="28"/>
          <w:szCs w:val="28"/>
        </w:rPr>
        <w:t xml:space="preserve">в сумме </w:t>
      </w:r>
      <w:r>
        <w:rPr>
          <w:sz w:val="28"/>
          <w:szCs w:val="28"/>
        </w:rPr>
        <w:t>401 319,28</w:t>
      </w:r>
      <w:r w:rsidRPr="009C6247">
        <w:rPr>
          <w:sz w:val="28"/>
          <w:szCs w:val="28"/>
        </w:rPr>
        <w:t xml:space="preserve"> руб.</w:t>
      </w:r>
    </w:p>
    <w:p w:rsidR="00BA772C" w:rsidRDefault="00BA772C" w:rsidP="00BA772C">
      <w:pPr>
        <w:tabs>
          <w:tab w:val="left" w:pos="426"/>
        </w:tabs>
        <w:ind w:firstLine="709"/>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поручением  № </w:t>
      </w:r>
      <w:r>
        <w:rPr>
          <w:sz w:val="28"/>
          <w:szCs w:val="28"/>
        </w:rPr>
        <w:t>34</w:t>
      </w:r>
      <w:r w:rsidRPr="009C6247">
        <w:rPr>
          <w:sz w:val="28"/>
          <w:szCs w:val="28"/>
        </w:rPr>
        <w:t xml:space="preserve">  от </w:t>
      </w:r>
      <w:r>
        <w:rPr>
          <w:sz w:val="28"/>
          <w:szCs w:val="28"/>
        </w:rPr>
        <w:t>29.01.2018 денежные средства за сче</w:t>
      </w:r>
      <w:r w:rsidRPr="009C6247">
        <w:rPr>
          <w:sz w:val="28"/>
          <w:szCs w:val="28"/>
        </w:rPr>
        <w:t xml:space="preserve">т средств областного бюджета в сумме </w:t>
      </w:r>
      <w:r>
        <w:rPr>
          <w:sz w:val="28"/>
          <w:szCs w:val="28"/>
        </w:rPr>
        <w:t>401 319,28</w:t>
      </w:r>
      <w:r w:rsidRPr="009C6247">
        <w:rPr>
          <w:sz w:val="28"/>
          <w:szCs w:val="28"/>
        </w:rPr>
        <w:t xml:space="preserve"> руб. </w:t>
      </w:r>
      <w:r>
        <w:rPr>
          <w:sz w:val="28"/>
          <w:szCs w:val="28"/>
        </w:rPr>
        <w:t>перечислен</w:t>
      </w:r>
      <w:proofErr w:type="gramStart"/>
      <w:r>
        <w:rPr>
          <w:sz w:val="28"/>
          <w:szCs w:val="28"/>
        </w:rPr>
        <w:t>ы ООО</w:t>
      </w:r>
      <w:proofErr w:type="gramEnd"/>
      <w:r>
        <w:rPr>
          <w:sz w:val="28"/>
          <w:szCs w:val="28"/>
        </w:rPr>
        <w:t xml:space="preserve"> «Компания </w:t>
      </w:r>
      <w:proofErr w:type="spellStart"/>
      <w:r>
        <w:rPr>
          <w:sz w:val="28"/>
          <w:szCs w:val="28"/>
        </w:rPr>
        <w:t>Газосвет</w:t>
      </w:r>
      <w:proofErr w:type="spellEnd"/>
      <w:r>
        <w:rPr>
          <w:sz w:val="28"/>
          <w:szCs w:val="28"/>
        </w:rPr>
        <w:t>».</w:t>
      </w:r>
      <w:r w:rsidRPr="00DB0997">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r w:rsidRPr="004C7EB7">
        <w:rPr>
          <w:sz w:val="28"/>
          <w:szCs w:val="28"/>
          <w:highlight w:val="yellow"/>
        </w:rPr>
        <w:t xml:space="preserve"> </w:t>
      </w:r>
    </w:p>
    <w:p w:rsidR="00BA772C" w:rsidRPr="00D34760" w:rsidRDefault="00BA772C" w:rsidP="00BA772C">
      <w:pPr>
        <w:keepLines/>
        <w:widowControl w:val="0"/>
        <w:ind w:firstLine="709"/>
        <w:jc w:val="both"/>
        <w:rPr>
          <w:sz w:val="28"/>
          <w:szCs w:val="28"/>
        </w:rPr>
      </w:pPr>
      <w:r w:rsidRPr="00D34760">
        <w:rPr>
          <w:sz w:val="28"/>
          <w:szCs w:val="28"/>
        </w:rPr>
        <w:t xml:space="preserve">В соответствии с п. 2.3.2 муниципального контракта оплата выполненных </w:t>
      </w:r>
      <w:r w:rsidRPr="00D34760">
        <w:rPr>
          <w:iCs/>
          <w:sz w:val="28"/>
          <w:szCs w:val="28"/>
        </w:rPr>
        <w:t xml:space="preserve">работ производится на основании подписанных обеими сторонами справок о стоимости выполненных работ и затрат (форма КС-3) в течение 15 </w:t>
      </w:r>
      <w:r>
        <w:rPr>
          <w:iCs/>
          <w:sz w:val="28"/>
          <w:szCs w:val="28"/>
        </w:rPr>
        <w:t>календарных</w:t>
      </w:r>
      <w:r w:rsidRPr="00D34760">
        <w:rPr>
          <w:iCs/>
          <w:sz w:val="28"/>
          <w:szCs w:val="28"/>
        </w:rPr>
        <w:t xml:space="preserve"> дней с момента подписания.</w:t>
      </w:r>
      <w:r w:rsidRPr="00D34760">
        <w:rPr>
          <w:sz w:val="28"/>
          <w:szCs w:val="28"/>
        </w:rPr>
        <w:t xml:space="preserve"> </w:t>
      </w:r>
    </w:p>
    <w:p w:rsidR="00BA772C" w:rsidRPr="0087545D" w:rsidRDefault="00BA772C" w:rsidP="00BA772C">
      <w:pPr>
        <w:autoSpaceDE w:val="0"/>
        <w:autoSpaceDN w:val="0"/>
        <w:adjustRightInd w:val="0"/>
        <w:ind w:firstLine="709"/>
        <w:jc w:val="both"/>
        <w:rPr>
          <w:rFonts w:eastAsia="Calibri"/>
          <w:sz w:val="28"/>
          <w:szCs w:val="28"/>
          <w:lang w:eastAsia="en-US"/>
        </w:rPr>
      </w:pPr>
      <w:r w:rsidRPr="0087545D">
        <w:rPr>
          <w:b/>
          <w:i/>
          <w:sz w:val="28"/>
          <w:szCs w:val="28"/>
        </w:rPr>
        <w:t>Оплата произведена Заказчиком с нарушением установленных сроков оплаты</w:t>
      </w:r>
      <w:r w:rsidRPr="0087545D">
        <w:rPr>
          <w:sz w:val="28"/>
          <w:szCs w:val="28"/>
        </w:rPr>
        <w:t xml:space="preserve">, </w:t>
      </w:r>
      <w:r w:rsidRPr="0087545D">
        <w:rPr>
          <w:b/>
          <w:i/>
          <w:sz w:val="28"/>
          <w:szCs w:val="28"/>
        </w:rPr>
        <w:t>что могло повлечь за собой возможное взыскание пеней в случае обращения Подрядчиком в судебные инстанции.</w:t>
      </w:r>
      <w:r w:rsidRPr="0087545D">
        <w:rPr>
          <w:sz w:val="28"/>
          <w:szCs w:val="28"/>
        </w:rPr>
        <w:t xml:space="preserve"> В соответствии с п.7.3 муниципального контракта в</w:t>
      </w:r>
      <w:r w:rsidRPr="0087545D">
        <w:rPr>
          <w:rFonts w:eastAsia="Calibri"/>
          <w:sz w:val="28"/>
          <w:szCs w:val="28"/>
          <w:lang w:eastAsia="en-US"/>
        </w:rPr>
        <w:t xml:space="preserve"> случае просрочки исполнения Заказчиком обязательств, предусмотренных Контрактом, Исполнитель вправе потребовать уплаты пени. </w:t>
      </w:r>
      <w:r w:rsidRPr="0087545D">
        <w:rPr>
          <w:sz w:val="28"/>
          <w:szCs w:val="28"/>
        </w:rPr>
        <w:t xml:space="preserve">Требование об уплате пеней Подрядчиком не предъявлялось. </w:t>
      </w:r>
    </w:p>
    <w:p w:rsidR="00BA772C" w:rsidRDefault="00BA772C" w:rsidP="00BA772C">
      <w:pPr>
        <w:ind w:firstLine="708"/>
        <w:jc w:val="both"/>
        <w:rPr>
          <w:sz w:val="28"/>
          <w:szCs w:val="28"/>
        </w:rPr>
      </w:pPr>
      <w:r>
        <w:rPr>
          <w:sz w:val="28"/>
          <w:szCs w:val="28"/>
        </w:rPr>
        <w:t xml:space="preserve">В стоимость проекта вошли расходы по разработке технической документации. </w:t>
      </w:r>
      <w:r w:rsidRPr="003F5F59">
        <w:rPr>
          <w:sz w:val="28"/>
          <w:szCs w:val="28"/>
        </w:rPr>
        <w:t>Расходы по определению достоверности сметной стоимости оплачен</w:t>
      </w:r>
      <w:r>
        <w:rPr>
          <w:sz w:val="28"/>
          <w:szCs w:val="28"/>
        </w:rPr>
        <w:t>ы администрацией поселения за счет средств местного бюджета плате</w:t>
      </w:r>
      <w:r w:rsidRPr="003F5F59">
        <w:rPr>
          <w:sz w:val="28"/>
          <w:szCs w:val="28"/>
        </w:rPr>
        <w:t xml:space="preserve">жным поручением № </w:t>
      </w:r>
      <w:r>
        <w:rPr>
          <w:sz w:val="28"/>
          <w:szCs w:val="28"/>
        </w:rPr>
        <w:t>420</w:t>
      </w:r>
      <w:r w:rsidRPr="003F5F59">
        <w:rPr>
          <w:sz w:val="28"/>
          <w:szCs w:val="28"/>
        </w:rPr>
        <w:t xml:space="preserve">  от </w:t>
      </w:r>
      <w:r>
        <w:rPr>
          <w:sz w:val="28"/>
          <w:szCs w:val="28"/>
        </w:rPr>
        <w:t>28.11.2016</w:t>
      </w:r>
      <w:r w:rsidRPr="003F5F59">
        <w:rPr>
          <w:sz w:val="28"/>
          <w:szCs w:val="28"/>
        </w:rPr>
        <w:t xml:space="preserve"> в сумме</w:t>
      </w:r>
      <w:r>
        <w:rPr>
          <w:sz w:val="28"/>
          <w:szCs w:val="28"/>
        </w:rPr>
        <w:t xml:space="preserve"> 1299</w:t>
      </w:r>
      <w:r w:rsidRPr="003F5F59">
        <w:rPr>
          <w:sz w:val="28"/>
          <w:szCs w:val="28"/>
        </w:rPr>
        <w:t>,00 руб.</w:t>
      </w:r>
    </w:p>
    <w:p w:rsidR="00BA772C" w:rsidRDefault="00BA772C" w:rsidP="00BA772C">
      <w:pPr>
        <w:tabs>
          <w:tab w:val="left" w:pos="426"/>
        </w:tabs>
        <w:ind w:firstLine="709"/>
        <w:jc w:val="both"/>
        <w:rPr>
          <w:sz w:val="28"/>
          <w:szCs w:val="28"/>
        </w:rPr>
      </w:pPr>
      <w:r>
        <w:rPr>
          <w:sz w:val="28"/>
          <w:szCs w:val="28"/>
        </w:rPr>
        <w:t>Д</w:t>
      </w:r>
      <w:r w:rsidRPr="009C6247">
        <w:rPr>
          <w:sz w:val="28"/>
          <w:szCs w:val="28"/>
        </w:rPr>
        <w:t xml:space="preserve">оговор </w:t>
      </w:r>
      <w:r>
        <w:rPr>
          <w:sz w:val="28"/>
          <w:szCs w:val="28"/>
        </w:rPr>
        <w:t xml:space="preserve">№ 41/17 </w:t>
      </w:r>
      <w:r w:rsidRPr="009C6247">
        <w:rPr>
          <w:sz w:val="28"/>
          <w:szCs w:val="28"/>
        </w:rPr>
        <w:t xml:space="preserve">от </w:t>
      </w:r>
      <w:r>
        <w:rPr>
          <w:sz w:val="28"/>
          <w:szCs w:val="28"/>
        </w:rPr>
        <w:t>27.09.2017</w:t>
      </w:r>
      <w:r w:rsidRPr="009C6247">
        <w:rPr>
          <w:sz w:val="28"/>
          <w:szCs w:val="28"/>
        </w:rPr>
        <w:t xml:space="preserve"> </w:t>
      </w:r>
      <w:r>
        <w:rPr>
          <w:sz w:val="28"/>
          <w:szCs w:val="28"/>
        </w:rPr>
        <w:t>н</w:t>
      </w:r>
      <w:r w:rsidRPr="009C6247">
        <w:rPr>
          <w:sz w:val="28"/>
          <w:szCs w:val="28"/>
        </w:rPr>
        <w:t xml:space="preserve">а оказание услуг </w:t>
      </w:r>
      <w:r>
        <w:rPr>
          <w:sz w:val="28"/>
          <w:szCs w:val="28"/>
        </w:rPr>
        <w:t xml:space="preserve">по осуществлению </w:t>
      </w:r>
      <w:r w:rsidRPr="009C6247">
        <w:rPr>
          <w:sz w:val="28"/>
          <w:szCs w:val="28"/>
        </w:rPr>
        <w:t xml:space="preserve">строительного контроля на сумму </w:t>
      </w:r>
      <w:r>
        <w:rPr>
          <w:sz w:val="28"/>
          <w:szCs w:val="28"/>
        </w:rPr>
        <w:t>13 445,00</w:t>
      </w:r>
      <w:r w:rsidRPr="009C6247">
        <w:rPr>
          <w:sz w:val="28"/>
          <w:szCs w:val="28"/>
        </w:rPr>
        <w:t xml:space="preserve"> руб. </w:t>
      </w:r>
      <w:r>
        <w:rPr>
          <w:sz w:val="28"/>
          <w:szCs w:val="28"/>
        </w:rPr>
        <w:t xml:space="preserve">заключен с </w:t>
      </w:r>
      <w:r w:rsidRPr="009C6247">
        <w:rPr>
          <w:sz w:val="28"/>
          <w:szCs w:val="28"/>
        </w:rPr>
        <w:t>ООО «</w:t>
      </w:r>
      <w:r>
        <w:rPr>
          <w:sz w:val="28"/>
          <w:szCs w:val="28"/>
        </w:rPr>
        <w:t>Кировская Строительная Организация</w:t>
      </w:r>
      <w:r w:rsidRPr="009C6247">
        <w:rPr>
          <w:sz w:val="28"/>
          <w:szCs w:val="28"/>
        </w:rPr>
        <w:t>»</w:t>
      </w:r>
      <w:r w:rsidRPr="004717E5">
        <w:rPr>
          <w:sz w:val="28"/>
          <w:szCs w:val="28"/>
        </w:rPr>
        <w:t xml:space="preserve"> (2,14 %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 xml:space="preserve">. </w:t>
      </w:r>
    </w:p>
    <w:p w:rsidR="00BA772C" w:rsidRPr="009C6247" w:rsidRDefault="00BA772C" w:rsidP="00BA772C">
      <w:pPr>
        <w:tabs>
          <w:tab w:val="left" w:pos="426"/>
        </w:tabs>
        <w:ind w:firstLine="709"/>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187 от </w:t>
      </w:r>
      <w:r>
        <w:rPr>
          <w:sz w:val="28"/>
          <w:szCs w:val="28"/>
        </w:rPr>
        <w:lastRenderedPageBreak/>
        <w:t xml:space="preserve">22.12.2017 </w:t>
      </w:r>
      <w:r w:rsidRPr="009C6247">
        <w:rPr>
          <w:sz w:val="28"/>
          <w:szCs w:val="28"/>
        </w:rPr>
        <w:t xml:space="preserve">платежным поручением № </w:t>
      </w:r>
      <w:r>
        <w:rPr>
          <w:sz w:val="28"/>
          <w:szCs w:val="28"/>
        </w:rPr>
        <w:t>516 от  22.12.2017</w:t>
      </w:r>
      <w:r w:rsidRPr="009C6247">
        <w:rPr>
          <w:sz w:val="28"/>
          <w:szCs w:val="28"/>
        </w:rPr>
        <w:t xml:space="preserve"> </w:t>
      </w:r>
      <w:r>
        <w:rPr>
          <w:sz w:val="28"/>
          <w:szCs w:val="28"/>
        </w:rPr>
        <w:t>в сумме 13 445,00 руб. за сче</w:t>
      </w:r>
      <w:r w:rsidRPr="009C6247">
        <w:rPr>
          <w:sz w:val="28"/>
          <w:szCs w:val="28"/>
        </w:rPr>
        <w:t>т средств местного бюджета.</w:t>
      </w:r>
    </w:p>
    <w:p w:rsidR="00BA772C" w:rsidRDefault="00BA772C" w:rsidP="00BA772C">
      <w:pPr>
        <w:ind w:firstLine="709"/>
        <w:jc w:val="both"/>
        <w:rPr>
          <w:sz w:val="28"/>
          <w:szCs w:val="28"/>
        </w:rPr>
      </w:pPr>
      <w:proofErr w:type="gramStart"/>
      <w:r w:rsidRPr="00AD119D">
        <w:rPr>
          <w:sz w:val="28"/>
          <w:szCs w:val="28"/>
        </w:rPr>
        <w:t>В соответствии с договором на безвозмездное выполнение работ и услуг № 1 от 24.03.2017 колхоз «СПК) «</w:t>
      </w:r>
      <w:proofErr w:type="spellStart"/>
      <w:r w:rsidRPr="00AD119D">
        <w:rPr>
          <w:sz w:val="28"/>
          <w:szCs w:val="28"/>
        </w:rPr>
        <w:t>Утмановский</w:t>
      </w:r>
      <w:proofErr w:type="spellEnd"/>
      <w:r w:rsidRPr="00AD119D">
        <w:rPr>
          <w:sz w:val="28"/>
          <w:szCs w:val="28"/>
        </w:rPr>
        <w:t>» б</w:t>
      </w:r>
      <w:r>
        <w:rPr>
          <w:sz w:val="28"/>
          <w:szCs w:val="28"/>
        </w:rPr>
        <w:t>езвозмездно оказал услуги по бла</w:t>
      </w:r>
      <w:r w:rsidRPr="00AD119D">
        <w:rPr>
          <w:sz w:val="28"/>
          <w:szCs w:val="28"/>
        </w:rPr>
        <w:t>гоустройству кладбища согласно сметы</w:t>
      </w:r>
      <w:r>
        <w:rPr>
          <w:sz w:val="28"/>
          <w:szCs w:val="28"/>
        </w:rPr>
        <w:t xml:space="preserve"> (Раздел 2 «Устройство нового забора», раздел «Уборка кустарника»)</w:t>
      </w:r>
      <w:r w:rsidRPr="00AD119D">
        <w:rPr>
          <w:sz w:val="28"/>
          <w:szCs w:val="28"/>
        </w:rPr>
        <w:t xml:space="preserve"> на сумму 55136,00 руб.</w:t>
      </w:r>
      <w:proofErr w:type="gramEnd"/>
    </w:p>
    <w:p w:rsidR="00BA772C" w:rsidRDefault="00BA772C" w:rsidP="00BA772C">
      <w:pPr>
        <w:tabs>
          <w:tab w:val="left" w:pos="426"/>
        </w:tabs>
        <w:ind w:firstLine="709"/>
        <w:jc w:val="both"/>
        <w:rPr>
          <w:sz w:val="28"/>
          <w:szCs w:val="28"/>
        </w:rPr>
      </w:pPr>
      <w:r>
        <w:rPr>
          <w:sz w:val="28"/>
          <w:szCs w:val="28"/>
        </w:rPr>
        <w:t>Таким образом, стоимость инвестиционного проекта составляет сумму 698 153,00 руб.</w:t>
      </w:r>
      <w:r w:rsidRPr="009C6247">
        <w:rPr>
          <w:sz w:val="28"/>
          <w:szCs w:val="28"/>
        </w:rPr>
        <w:t>, в том числе:</w:t>
      </w:r>
    </w:p>
    <w:p w:rsidR="00BA772C" w:rsidRDefault="00BA772C" w:rsidP="00BA772C">
      <w:pPr>
        <w:tabs>
          <w:tab w:val="left" w:pos="426"/>
        </w:tabs>
        <w:ind w:firstLine="709"/>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401 319,28</w:t>
      </w:r>
      <w:r w:rsidRPr="009C6247">
        <w:rPr>
          <w:sz w:val="28"/>
          <w:szCs w:val="28"/>
        </w:rPr>
        <w:t xml:space="preserve"> руб.;</w:t>
      </w:r>
    </w:p>
    <w:p w:rsidR="00BA772C" w:rsidRDefault="00BA772C" w:rsidP="00BA772C">
      <w:pPr>
        <w:tabs>
          <w:tab w:val="left" w:pos="426"/>
        </w:tabs>
        <w:ind w:firstLine="709"/>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296 833,72</w:t>
      </w:r>
      <w:r w:rsidRPr="009C6247">
        <w:rPr>
          <w:sz w:val="28"/>
          <w:szCs w:val="28"/>
        </w:rPr>
        <w:t xml:space="preserve"> руб. </w:t>
      </w:r>
    </w:p>
    <w:p w:rsidR="00BA772C" w:rsidRDefault="00BA772C" w:rsidP="00BA772C">
      <w:pPr>
        <w:ind w:firstLine="709"/>
        <w:jc w:val="both"/>
        <w:rPr>
          <w:b/>
          <w:sz w:val="28"/>
          <w:szCs w:val="28"/>
        </w:rPr>
      </w:pPr>
      <w:r>
        <w:rPr>
          <w:color w:val="000000"/>
          <w:sz w:val="28"/>
          <w:szCs w:val="28"/>
        </w:rPr>
        <w:t xml:space="preserve">Фактическая стоимость проекта сложилась ниже планового значения, в результате чего произошла экономия </w:t>
      </w:r>
      <w:r w:rsidRPr="00EF4A67">
        <w:rPr>
          <w:color w:val="000000"/>
          <w:sz w:val="28"/>
          <w:szCs w:val="28"/>
        </w:rPr>
        <w:t>сре</w:t>
      </w:r>
      <w:proofErr w:type="gramStart"/>
      <w:r w:rsidRPr="00EF4A67">
        <w:rPr>
          <w:color w:val="000000"/>
          <w:sz w:val="28"/>
          <w:szCs w:val="28"/>
        </w:rPr>
        <w:t>дств</w:t>
      </w:r>
      <w:r w:rsidRPr="00EF4A67">
        <w:rPr>
          <w:sz w:val="28"/>
          <w:szCs w:val="28"/>
        </w:rPr>
        <w:t xml:space="preserve"> в с</w:t>
      </w:r>
      <w:proofErr w:type="gramEnd"/>
      <w:r w:rsidRPr="00EF4A67">
        <w:rPr>
          <w:sz w:val="28"/>
          <w:szCs w:val="28"/>
        </w:rPr>
        <w:t xml:space="preserve">умме </w:t>
      </w:r>
      <w:r>
        <w:rPr>
          <w:sz w:val="28"/>
          <w:szCs w:val="28"/>
        </w:rPr>
        <w:t>1 179</w:t>
      </w:r>
      <w:r w:rsidRPr="00EF4A67">
        <w:rPr>
          <w:sz w:val="28"/>
          <w:szCs w:val="28"/>
        </w:rPr>
        <w:t>,00 руб.</w:t>
      </w:r>
      <w:r w:rsidRPr="00EF4A67">
        <w:rPr>
          <w:color w:val="000000"/>
          <w:sz w:val="28"/>
          <w:szCs w:val="28"/>
        </w:rPr>
        <w:t>, в</w:t>
      </w:r>
      <w:r>
        <w:rPr>
          <w:color w:val="000000"/>
          <w:sz w:val="28"/>
          <w:szCs w:val="28"/>
        </w:rPr>
        <w:t xml:space="preserve"> том числе средства населения – 240,58 руб., спонсоров – 142,69 руб. </w:t>
      </w:r>
      <w:r>
        <w:rPr>
          <w:sz w:val="28"/>
          <w:szCs w:val="28"/>
        </w:rPr>
        <w:t>В соответствии с протоколом инициативной группы от 01.11.2017 принято решение</w:t>
      </w:r>
      <w:r w:rsidRPr="006D7999">
        <w:rPr>
          <w:sz w:val="28"/>
          <w:szCs w:val="28"/>
        </w:rPr>
        <w:t xml:space="preserve"> </w:t>
      </w:r>
      <w:r>
        <w:rPr>
          <w:sz w:val="28"/>
          <w:szCs w:val="28"/>
        </w:rPr>
        <w:t xml:space="preserve">об использовании экономии денежных средств на нужды поселения. </w:t>
      </w:r>
      <w:r>
        <w:rPr>
          <w:color w:val="000000"/>
          <w:sz w:val="28"/>
          <w:szCs w:val="28"/>
        </w:rPr>
        <w:t xml:space="preserve">Средства в сумме 383,27 руб. были </w:t>
      </w:r>
      <w:r w:rsidRPr="00FB7C95">
        <w:rPr>
          <w:color w:val="000000"/>
          <w:sz w:val="28"/>
          <w:szCs w:val="28"/>
        </w:rPr>
        <w:t xml:space="preserve">зачислены в </w:t>
      </w:r>
      <w:r>
        <w:rPr>
          <w:sz w:val="28"/>
          <w:szCs w:val="28"/>
        </w:rPr>
        <w:t>доходы</w:t>
      </w:r>
      <w:r w:rsidRPr="00FB7C95">
        <w:rPr>
          <w:sz w:val="28"/>
          <w:szCs w:val="28"/>
        </w:rPr>
        <w:t xml:space="preserve"> бюджета поселения.</w:t>
      </w:r>
    </w:p>
    <w:p w:rsidR="00BA772C" w:rsidRDefault="00BA772C" w:rsidP="00BA772C">
      <w:pPr>
        <w:ind w:firstLine="567"/>
        <w:jc w:val="both"/>
        <w:rPr>
          <w:rFonts w:eastAsia="Calibri"/>
          <w:color w:val="000000"/>
          <w:sz w:val="28"/>
          <w:szCs w:val="28"/>
          <w:lang w:eastAsia="en-US"/>
        </w:rPr>
      </w:pPr>
      <w:r w:rsidRPr="00AD119D">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BA772C" w:rsidRPr="007737BC" w:rsidRDefault="00BA772C" w:rsidP="00BA772C">
      <w:pPr>
        <w:ind w:firstLine="567"/>
        <w:jc w:val="both"/>
        <w:rPr>
          <w:rFonts w:eastAsia="Calibri"/>
          <w:color w:val="000000"/>
          <w:sz w:val="28"/>
          <w:szCs w:val="28"/>
          <w:lang w:eastAsia="en-US"/>
        </w:rPr>
      </w:pPr>
    </w:p>
    <w:p w:rsidR="00BA772C" w:rsidRPr="000D4436" w:rsidRDefault="00BA772C" w:rsidP="00BA772C">
      <w:pPr>
        <w:pStyle w:val="ac"/>
        <w:ind w:firstLine="567"/>
        <w:rPr>
          <w:b/>
          <w:szCs w:val="28"/>
        </w:rPr>
      </w:pPr>
      <w:r w:rsidRPr="00FC2CD7">
        <w:rPr>
          <w:b/>
          <w:szCs w:val="28"/>
        </w:rPr>
        <w:t>ППМИ-2018</w:t>
      </w:r>
    </w:p>
    <w:p w:rsidR="00BA772C" w:rsidRDefault="00BA772C" w:rsidP="00BA772C">
      <w:pPr>
        <w:pStyle w:val="ac"/>
        <w:ind w:firstLine="567"/>
        <w:rPr>
          <w:szCs w:val="28"/>
        </w:rPr>
      </w:pPr>
      <w:r w:rsidRPr="009C6247">
        <w:rPr>
          <w:szCs w:val="28"/>
        </w:rPr>
        <w:t>В соответствии с протокол</w:t>
      </w:r>
      <w:r>
        <w:rPr>
          <w:szCs w:val="28"/>
        </w:rPr>
        <w:t xml:space="preserve">ами собраний граждан жители с. </w:t>
      </w:r>
      <w:proofErr w:type="spellStart"/>
      <w:r>
        <w:rPr>
          <w:szCs w:val="28"/>
        </w:rPr>
        <w:t>Утманово</w:t>
      </w:r>
      <w:proofErr w:type="spellEnd"/>
      <w:r>
        <w:rPr>
          <w:szCs w:val="28"/>
        </w:rPr>
        <w:t xml:space="preserve"> решили </w:t>
      </w:r>
      <w:r w:rsidRPr="009C6247">
        <w:rPr>
          <w:szCs w:val="28"/>
        </w:rPr>
        <w:t xml:space="preserve">принять участие </w:t>
      </w:r>
      <w:r>
        <w:rPr>
          <w:szCs w:val="28"/>
        </w:rPr>
        <w:t>в проекте 2018 года, определили приоритетную проблему – обустройство зоны отдыха, утвердили обязательный и  добровольный взносы, выбрали членов инициативной группы.</w:t>
      </w:r>
    </w:p>
    <w:p w:rsidR="00BA772C" w:rsidRDefault="00BA772C" w:rsidP="00BA772C">
      <w:pPr>
        <w:pStyle w:val="ac"/>
        <w:ind w:firstLine="567"/>
        <w:rPr>
          <w:szCs w:val="28"/>
        </w:rPr>
      </w:pPr>
      <w:r w:rsidRPr="009C6247">
        <w:rPr>
          <w:szCs w:val="28"/>
        </w:rPr>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 в полном объеме </w:t>
      </w:r>
      <w:r w:rsidRPr="009C6247">
        <w:rPr>
          <w:szCs w:val="28"/>
        </w:rPr>
        <w:t xml:space="preserve">в сумме </w:t>
      </w:r>
      <w:r>
        <w:rPr>
          <w:szCs w:val="28"/>
        </w:rPr>
        <w:t>3</w:t>
      </w:r>
      <w:r w:rsidRPr="009C6247">
        <w:rPr>
          <w:szCs w:val="28"/>
        </w:rPr>
        <w:t>0</w:t>
      </w:r>
      <w:r>
        <w:rPr>
          <w:szCs w:val="28"/>
        </w:rPr>
        <w:t xml:space="preserve"> 000</w:t>
      </w:r>
      <w:r w:rsidRPr="009C6247">
        <w:rPr>
          <w:szCs w:val="28"/>
        </w:rPr>
        <w:t>,0</w:t>
      </w:r>
      <w:r>
        <w:rPr>
          <w:szCs w:val="28"/>
        </w:rPr>
        <w:t>0</w:t>
      </w:r>
      <w:r w:rsidRPr="009C6247">
        <w:rPr>
          <w:szCs w:val="28"/>
        </w:rPr>
        <w:t xml:space="preserve"> руб. </w:t>
      </w:r>
      <w:r>
        <w:rPr>
          <w:szCs w:val="28"/>
        </w:rPr>
        <w:t xml:space="preserve">и сданы </w:t>
      </w:r>
      <w:r w:rsidRPr="009C6247">
        <w:rPr>
          <w:szCs w:val="28"/>
        </w:rPr>
        <w:t>на расч</w:t>
      </w:r>
      <w:r>
        <w:rPr>
          <w:szCs w:val="28"/>
        </w:rPr>
        <w:t>етный сче</w:t>
      </w:r>
      <w:r w:rsidRPr="009C6247">
        <w:rPr>
          <w:szCs w:val="28"/>
        </w:rPr>
        <w:t>т администрации поселения</w:t>
      </w:r>
      <w:r>
        <w:rPr>
          <w:szCs w:val="28"/>
        </w:rPr>
        <w:t>.</w:t>
      </w:r>
    </w:p>
    <w:p w:rsidR="00BA772C" w:rsidRDefault="00BA772C" w:rsidP="00BA772C">
      <w:pPr>
        <w:pStyle w:val="ac"/>
        <w:ind w:firstLine="567"/>
        <w:rPr>
          <w:szCs w:val="28"/>
        </w:rPr>
      </w:pPr>
      <w:r>
        <w:rPr>
          <w:szCs w:val="28"/>
        </w:rPr>
        <w:t xml:space="preserve">Денежные средства от спонсоров в общей сумме 40 000,00 руб. </w:t>
      </w:r>
      <w:r w:rsidRPr="009C6247">
        <w:rPr>
          <w:szCs w:val="28"/>
        </w:rPr>
        <w:t>были перечислены безналичным путем на расчетный счет администрации поселения</w:t>
      </w:r>
      <w:r>
        <w:rPr>
          <w:szCs w:val="28"/>
        </w:rPr>
        <w:t xml:space="preserve"> платежными поручениями:</w:t>
      </w:r>
    </w:p>
    <w:p w:rsidR="00BA772C" w:rsidRDefault="00BA772C" w:rsidP="00BA772C">
      <w:pPr>
        <w:pStyle w:val="ac"/>
        <w:ind w:firstLine="567"/>
        <w:rPr>
          <w:szCs w:val="28"/>
        </w:rPr>
      </w:pPr>
      <w:r>
        <w:rPr>
          <w:szCs w:val="28"/>
        </w:rPr>
        <w:t>- № 180 от 27.03.2018 в сумме 20 000,00 руб. от ООО «Лесоруб»;</w:t>
      </w:r>
    </w:p>
    <w:p w:rsidR="00BA772C" w:rsidRDefault="00BA772C" w:rsidP="00BA772C">
      <w:pPr>
        <w:pStyle w:val="ac"/>
        <w:ind w:firstLine="567"/>
        <w:rPr>
          <w:szCs w:val="28"/>
        </w:rPr>
      </w:pPr>
      <w:r>
        <w:rPr>
          <w:szCs w:val="28"/>
        </w:rPr>
        <w:t xml:space="preserve">- № 1555 от 04.04.2018 в сумме 10 000,00 руб. от ОП </w:t>
      </w:r>
      <w:r w:rsidRPr="009C6247">
        <w:rPr>
          <w:szCs w:val="28"/>
        </w:rPr>
        <w:t>ООО «</w:t>
      </w:r>
      <w:r>
        <w:rPr>
          <w:szCs w:val="28"/>
        </w:rPr>
        <w:t>ЖЛПК</w:t>
      </w:r>
      <w:r w:rsidRPr="009C6247">
        <w:rPr>
          <w:szCs w:val="28"/>
        </w:rPr>
        <w:t>»</w:t>
      </w:r>
      <w:r>
        <w:rPr>
          <w:szCs w:val="28"/>
        </w:rPr>
        <w:t>;</w:t>
      </w:r>
    </w:p>
    <w:p w:rsidR="00BA772C" w:rsidRPr="00221808" w:rsidRDefault="00BA772C" w:rsidP="00BA772C">
      <w:pPr>
        <w:pStyle w:val="ac"/>
        <w:ind w:firstLine="567"/>
        <w:rPr>
          <w:color w:val="000000"/>
          <w:szCs w:val="28"/>
        </w:rPr>
      </w:pPr>
      <w:r>
        <w:rPr>
          <w:szCs w:val="28"/>
        </w:rPr>
        <w:t xml:space="preserve">- № 104 от 12.04.2018 в сумме 10 000,00 руб. </w:t>
      </w:r>
      <w:r w:rsidRPr="00221808">
        <w:rPr>
          <w:szCs w:val="28"/>
        </w:rPr>
        <w:t xml:space="preserve">от  </w:t>
      </w:r>
      <w:r w:rsidRPr="00221808">
        <w:rPr>
          <w:color w:val="000000"/>
          <w:szCs w:val="28"/>
        </w:rPr>
        <w:t>колхоза (СПК) «</w:t>
      </w:r>
      <w:proofErr w:type="spellStart"/>
      <w:r w:rsidRPr="00221808">
        <w:rPr>
          <w:color w:val="000000"/>
          <w:szCs w:val="28"/>
        </w:rPr>
        <w:t>Утмановский</w:t>
      </w:r>
      <w:proofErr w:type="spellEnd"/>
      <w:r w:rsidRPr="00221808">
        <w:rPr>
          <w:color w:val="000000"/>
          <w:szCs w:val="28"/>
        </w:rPr>
        <w:t>».</w:t>
      </w:r>
    </w:p>
    <w:p w:rsidR="00BA772C" w:rsidRPr="009C6247" w:rsidRDefault="00BA772C" w:rsidP="00BA772C">
      <w:pPr>
        <w:pStyle w:val="ac"/>
        <w:ind w:firstLine="567"/>
        <w:rPr>
          <w:szCs w:val="28"/>
        </w:rPr>
      </w:pPr>
      <w:r w:rsidRPr="009C6247">
        <w:rPr>
          <w:szCs w:val="28"/>
        </w:rPr>
        <w:t>Услови</w:t>
      </w:r>
      <w:r>
        <w:rPr>
          <w:szCs w:val="28"/>
        </w:rPr>
        <w:t>е</w:t>
      </w:r>
      <w:r w:rsidRPr="009C6247">
        <w:rPr>
          <w:szCs w:val="28"/>
        </w:rPr>
        <w:t xml:space="preserve"> </w:t>
      </w:r>
      <w:proofErr w:type="spellStart"/>
      <w:r w:rsidRPr="009C6247">
        <w:rPr>
          <w:szCs w:val="28"/>
        </w:rPr>
        <w:t>софинансирования</w:t>
      </w:r>
      <w:proofErr w:type="spellEnd"/>
      <w:r w:rsidRPr="009C6247">
        <w:rPr>
          <w:szCs w:val="28"/>
        </w:rPr>
        <w:t xml:space="preserve"> проект</w:t>
      </w:r>
      <w:r>
        <w:rPr>
          <w:szCs w:val="28"/>
        </w:rPr>
        <w:t>а</w:t>
      </w:r>
      <w:r w:rsidRPr="009C6247">
        <w:rPr>
          <w:szCs w:val="28"/>
        </w:rPr>
        <w:t xml:space="preserve"> было выполнено в полном объёме.</w:t>
      </w:r>
    </w:p>
    <w:p w:rsidR="00BA772C" w:rsidRDefault="00BA772C" w:rsidP="00BA772C">
      <w:pPr>
        <w:ind w:firstLine="567"/>
        <w:jc w:val="both"/>
        <w:rPr>
          <w:sz w:val="28"/>
          <w:szCs w:val="28"/>
        </w:rPr>
      </w:pPr>
      <w:r>
        <w:rPr>
          <w:sz w:val="28"/>
          <w:szCs w:val="28"/>
        </w:rPr>
        <w:t>Представлен</w:t>
      </w:r>
      <w:r w:rsidRPr="008258AA">
        <w:rPr>
          <w:sz w:val="28"/>
          <w:szCs w:val="28"/>
        </w:rPr>
        <w:t xml:space="preserve"> локальн</w:t>
      </w:r>
      <w:r>
        <w:rPr>
          <w:sz w:val="28"/>
          <w:szCs w:val="28"/>
        </w:rPr>
        <w:t xml:space="preserve">ый сметный расчет </w:t>
      </w:r>
      <w:r>
        <w:rPr>
          <w:color w:val="000000"/>
          <w:sz w:val="28"/>
          <w:szCs w:val="28"/>
        </w:rPr>
        <w:t xml:space="preserve">на обустройство зоны отдыха </w:t>
      </w:r>
      <w:proofErr w:type="gramStart"/>
      <w:r>
        <w:rPr>
          <w:color w:val="000000"/>
          <w:sz w:val="28"/>
          <w:szCs w:val="28"/>
        </w:rPr>
        <w:t>в</w:t>
      </w:r>
      <w:proofErr w:type="gramEnd"/>
      <w:r>
        <w:rPr>
          <w:color w:val="000000"/>
          <w:sz w:val="28"/>
          <w:szCs w:val="28"/>
        </w:rPr>
        <w:t xml:space="preserve"> с. </w:t>
      </w:r>
      <w:proofErr w:type="spellStart"/>
      <w:r>
        <w:rPr>
          <w:color w:val="000000"/>
          <w:sz w:val="28"/>
          <w:szCs w:val="28"/>
        </w:rPr>
        <w:t>Утманово</w:t>
      </w:r>
      <w:proofErr w:type="spellEnd"/>
      <w:r>
        <w:rPr>
          <w:color w:val="000000"/>
          <w:sz w:val="28"/>
          <w:szCs w:val="28"/>
        </w:rPr>
        <w:t xml:space="preserve"> </w:t>
      </w:r>
      <w:proofErr w:type="gramStart"/>
      <w:r w:rsidRPr="008258AA">
        <w:rPr>
          <w:sz w:val="28"/>
          <w:szCs w:val="28"/>
        </w:rPr>
        <w:t>со</w:t>
      </w:r>
      <w:proofErr w:type="gramEnd"/>
      <w:r w:rsidRPr="008258AA">
        <w:rPr>
          <w:sz w:val="28"/>
          <w:szCs w:val="28"/>
        </w:rPr>
        <w:t xml:space="preserve"> сметной стоимостью </w:t>
      </w:r>
      <w:r>
        <w:rPr>
          <w:sz w:val="28"/>
          <w:szCs w:val="28"/>
        </w:rPr>
        <w:t xml:space="preserve">377,898 тыс. </w:t>
      </w:r>
      <w:r w:rsidRPr="008258AA">
        <w:rPr>
          <w:sz w:val="28"/>
          <w:szCs w:val="28"/>
        </w:rPr>
        <w:t xml:space="preserve">руб. Проверка достоверности определения сметной стоимости  проведена  </w:t>
      </w:r>
      <w:r>
        <w:rPr>
          <w:sz w:val="28"/>
          <w:szCs w:val="28"/>
        </w:rPr>
        <w:t xml:space="preserve">04.12.2017 </w:t>
      </w:r>
      <w:r w:rsidRPr="008258AA">
        <w:rPr>
          <w:sz w:val="28"/>
          <w:szCs w:val="28"/>
        </w:rPr>
        <w:t>КОГАУ «Управление государственной экспертизы и ценообразования в строительстве»</w:t>
      </w:r>
      <w:r>
        <w:rPr>
          <w:sz w:val="28"/>
          <w:szCs w:val="28"/>
        </w:rPr>
        <w:t xml:space="preserve"> по муниципальному контракту № см-1328 от 08.11.2017. Выдано положительное заключение о достоверности сметной стоимости работ. </w:t>
      </w:r>
      <w:r w:rsidRPr="003F5F59">
        <w:rPr>
          <w:sz w:val="28"/>
          <w:szCs w:val="28"/>
        </w:rPr>
        <w:t>Расходы по определению достоверности сметной стоимости оплачен</w:t>
      </w:r>
      <w:r>
        <w:rPr>
          <w:sz w:val="28"/>
          <w:szCs w:val="28"/>
        </w:rPr>
        <w:t>ы администрацией поселения за счет средств местного бюджета плате</w:t>
      </w:r>
      <w:r w:rsidRPr="003F5F59">
        <w:rPr>
          <w:sz w:val="28"/>
          <w:szCs w:val="28"/>
        </w:rPr>
        <w:t xml:space="preserve">жным поручением № </w:t>
      </w:r>
      <w:r>
        <w:rPr>
          <w:sz w:val="28"/>
          <w:szCs w:val="28"/>
        </w:rPr>
        <w:t>463</w:t>
      </w:r>
      <w:r w:rsidRPr="003F5F59">
        <w:rPr>
          <w:sz w:val="28"/>
          <w:szCs w:val="28"/>
        </w:rPr>
        <w:t xml:space="preserve">  от </w:t>
      </w:r>
      <w:r>
        <w:rPr>
          <w:sz w:val="28"/>
          <w:szCs w:val="28"/>
        </w:rPr>
        <w:t>17.11.2017</w:t>
      </w:r>
      <w:r w:rsidRPr="003F5F59">
        <w:rPr>
          <w:sz w:val="28"/>
          <w:szCs w:val="28"/>
        </w:rPr>
        <w:t xml:space="preserve"> в сумме</w:t>
      </w:r>
      <w:r>
        <w:rPr>
          <w:sz w:val="28"/>
          <w:szCs w:val="28"/>
        </w:rPr>
        <w:t xml:space="preserve"> 1 000</w:t>
      </w:r>
      <w:r w:rsidRPr="003F5F59">
        <w:rPr>
          <w:sz w:val="28"/>
          <w:szCs w:val="28"/>
        </w:rPr>
        <w:t xml:space="preserve">,00 руб., которые включены в стоимость </w:t>
      </w:r>
      <w:r>
        <w:rPr>
          <w:sz w:val="28"/>
          <w:szCs w:val="28"/>
        </w:rPr>
        <w:t>инвестиционной программы по проверке технической документации</w:t>
      </w:r>
      <w:r w:rsidRPr="003F5F59">
        <w:rPr>
          <w:sz w:val="28"/>
          <w:szCs w:val="28"/>
        </w:rPr>
        <w:t>.</w:t>
      </w:r>
    </w:p>
    <w:p w:rsidR="00BA772C" w:rsidRDefault="00BA772C" w:rsidP="00BA772C">
      <w:pPr>
        <w:ind w:firstLine="567"/>
        <w:jc w:val="both"/>
        <w:rPr>
          <w:sz w:val="28"/>
          <w:szCs w:val="28"/>
        </w:rPr>
      </w:pPr>
      <w:r w:rsidRPr="00EC055B">
        <w:rPr>
          <w:sz w:val="28"/>
          <w:szCs w:val="28"/>
        </w:rPr>
        <w:lastRenderedPageBreak/>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BA772C" w:rsidRDefault="00BA772C" w:rsidP="00BA772C">
      <w:pPr>
        <w:ind w:firstLine="567"/>
        <w:contextualSpacing/>
        <w:jc w:val="both"/>
        <w:rPr>
          <w:rStyle w:val="cardmaininfocontent"/>
          <w:color w:val="000000"/>
          <w:sz w:val="28"/>
          <w:szCs w:val="28"/>
        </w:rPr>
      </w:pPr>
      <w:r>
        <w:rPr>
          <w:rStyle w:val="sectioninfo"/>
          <w:color w:val="000000"/>
          <w:sz w:val="28"/>
          <w:szCs w:val="28"/>
        </w:rPr>
        <w:t>На выполнение</w:t>
      </w:r>
      <w:r w:rsidRPr="00865DBB">
        <w:rPr>
          <w:rStyle w:val="sectioninfo"/>
          <w:color w:val="000000"/>
          <w:sz w:val="28"/>
          <w:szCs w:val="28"/>
        </w:rPr>
        <w:t xml:space="preserve"> работ </w:t>
      </w:r>
      <w:r w:rsidRPr="00865DBB">
        <w:rPr>
          <w:sz w:val="28"/>
          <w:szCs w:val="28"/>
        </w:rPr>
        <w:t xml:space="preserve">по обустройству зоны отдыха </w:t>
      </w:r>
      <w:proofErr w:type="gramStart"/>
      <w:r w:rsidRPr="00865DBB">
        <w:rPr>
          <w:sz w:val="28"/>
          <w:szCs w:val="28"/>
        </w:rPr>
        <w:t>в</w:t>
      </w:r>
      <w:proofErr w:type="gramEnd"/>
      <w:r w:rsidRPr="00865DBB">
        <w:rPr>
          <w:sz w:val="28"/>
          <w:szCs w:val="28"/>
        </w:rPr>
        <w:t xml:space="preserve"> с.</w:t>
      </w:r>
      <w:r>
        <w:rPr>
          <w:sz w:val="28"/>
          <w:szCs w:val="28"/>
        </w:rPr>
        <w:t xml:space="preserve"> </w:t>
      </w:r>
      <w:proofErr w:type="spellStart"/>
      <w:r w:rsidRPr="00865DBB">
        <w:rPr>
          <w:sz w:val="28"/>
          <w:szCs w:val="28"/>
        </w:rPr>
        <w:t>Утманово</w:t>
      </w:r>
      <w:proofErr w:type="spellEnd"/>
      <w:r w:rsidRPr="00E877A2">
        <w:rPr>
          <w:rStyle w:val="sectioninfo"/>
          <w:color w:val="000000"/>
          <w:sz w:val="28"/>
          <w:szCs w:val="28"/>
        </w:rPr>
        <w:t xml:space="preserve"> </w:t>
      </w:r>
      <w:proofErr w:type="gramStart"/>
      <w:r w:rsidRPr="000E4E07">
        <w:rPr>
          <w:sz w:val="28"/>
          <w:szCs w:val="28"/>
        </w:rPr>
        <w:t>администрацией</w:t>
      </w:r>
      <w:proofErr w:type="gramEnd"/>
      <w:r w:rsidRPr="000E4E07">
        <w:rPr>
          <w:sz w:val="28"/>
          <w:szCs w:val="28"/>
        </w:rPr>
        <w:t xml:space="preserve"> поселения  подана заявка   на размещение заказа  в КОГКУ «Центр по техническому сопровождению государственных закупок», уполномоченном на определение поставщиков (подрядчиков, исполнителей).</w:t>
      </w:r>
      <w:r w:rsidRPr="000E4E07">
        <w:rPr>
          <w:rStyle w:val="sectioninfo"/>
          <w:color w:val="000000"/>
          <w:sz w:val="28"/>
          <w:szCs w:val="28"/>
        </w:rPr>
        <w:t xml:space="preserve"> </w:t>
      </w:r>
      <w:r w:rsidRPr="00E877A2">
        <w:rPr>
          <w:rStyle w:val="sectioninfo"/>
          <w:color w:val="000000"/>
          <w:sz w:val="28"/>
          <w:szCs w:val="28"/>
        </w:rPr>
        <w:t>Закупк</w:t>
      </w:r>
      <w:r>
        <w:rPr>
          <w:rStyle w:val="sectioninfo"/>
          <w:color w:val="000000"/>
          <w:sz w:val="28"/>
          <w:szCs w:val="28"/>
        </w:rPr>
        <w:t>а р</w:t>
      </w:r>
      <w:r w:rsidRPr="00E877A2">
        <w:rPr>
          <w:rStyle w:val="sectioninfo"/>
          <w:color w:val="000000"/>
          <w:sz w:val="28"/>
          <w:szCs w:val="28"/>
        </w:rPr>
        <w:t>азмещен</w:t>
      </w:r>
      <w:r>
        <w:rPr>
          <w:rStyle w:val="sectioninfo"/>
          <w:color w:val="000000"/>
          <w:sz w:val="28"/>
          <w:szCs w:val="28"/>
        </w:rPr>
        <w:t xml:space="preserve">а </w:t>
      </w:r>
      <w:r>
        <w:rPr>
          <w:rStyle w:val="cardmaininfocontent"/>
          <w:color w:val="000000"/>
          <w:sz w:val="28"/>
          <w:szCs w:val="28"/>
        </w:rPr>
        <w:t>06.08</w:t>
      </w:r>
      <w:r w:rsidRPr="00E877A2">
        <w:rPr>
          <w:rStyle w:val="cardmaininfocontent"/>
          <w:color w:val="000000"/>
          <w:sz w:val="28"/>
          <w:szCs w:val="28"/>
        </w:rPr>
        <w:t>.2018.</w:t>
      </w:r>
    </w:p>
    <w:p w:rsidR="00BA772C" w:rsidRPr="00CA364F" w:rsidRDefault="00BA772C" w:rsidP="00BA772C">
      <w:pPr>
        <w:ind w:firstLine="567"/>
        <w:jc w:val="both"/>
        <w:rPr>
          <w:i/>
          <w:color w:val="000000"/>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аукционе </w:t>
      </w:r>
      <w:r w:rsidRPr="001E2F51">
        <w:rPr>
          <w:bCs/>
          <w:sz w:val="28"/>
          <w:szCs w:val="28"/>
        </w:rPr>
        <w:t>№ 0340200003318010219</w:t>
      </w:r>
      <w:r w:rsidRPr="001E2F51">
        <w:rPr>
          <w:iCs/>
          <w:sz w:val="28"/>
          <w:szCs w:val="28"/>
        </w:rPr>
        <w:t>-1</w:t>
      </w:r>
      <w:r>
        <w:rPr>
          <w:iCs/>
        </w:rPr>
        <w:t xml:space="preserve"> </w:t>
      </w:r>
      <w:r w:rsidRPr="00CA364F">
        <w:rPr>
          <w:iCs/>
          <w:sz w:val="28"/>
          <w:szCs w:val="28"/>
        </w:rPr>
        <w:t xml:space="preserve">от </w:t>
      </w:r>
      <w:r>
        <w:rPr>
          <w:iCs/>
          <w:sz w:val="28"/>
          <w:szCs w:val="28"/>
        </w:rPr>
        <w:t>2</w:t>
      </w:r>
      <w:r w:rsidRPr="00CA364F">
        <w:rPr>
          <w:iCs/>
          <w:sz w:val="28"/>
          <w:szCs w:val="28"/>
        </w:rPr>
        <w:t xml:space="preserve">1.08.2018 </w:t>
      </w:r>
      <w:r w:rsidRPr="00CA364F">
        <w:rPr>
          <w:sz w:val="28"/>
          <w:szCs w:val="28"/>
        </w:rPr>
        <w:t xml:space="preserve">комиссией </w:t>
      </w:r>
      <w:r w:rsidRPr="00CA364F">
        <w:rPr>
          <w:bCs/>
          <w:sz w:val="28"/>
          <w:szCs w:val="28"/>
        </w:rPr>
        <w:t>уполномоченного учреждения</w:t>
      </w:r>
      <w:r w:rsidRPr="00CA364F">
        <w:rPr>
          <w:sz w:val="28"/>
          <w:szCs w:val="28"/>
        </w:rPr>
        <w:t xml:space="preserve">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требованиям </w:t>
      </w:r>
      <w:r w:rsidRPr="00CA364F">
        <w:rPr>
          <w:sz w:val="28"/>
          <w:szCs w:val="28"/>
        </w:rPr>
        <w:t xml:space="preserve">Федерального закона от 05.04.2013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BA772C" w:rsidRPr="00CA364F" w:rsidRDefault="00BA772C" w:rsidP="00BA772C">
      <w:pPr>
        <w:ind w:firstLine="567"/>
        <w:jc w:val="both"/>
        <w:rPr>
          <w:b/>
          <w:color w:val="000000"/>
          <w:sz w:val="28"/>
          <w:szCs w:val="28"/>
        </w:rPr>
      </w:pPr>
      <w:r w:rsidRPr="00CA364F">
        <w:rPr>
          <w:bCs/>
          <w:sz w:val="28"/>
          <w:szCs w:val="28"/>
        </w:rPr>
        <w:t xml:space="preserve">Муниципальный контракт № </w:t>
      </w:r>
      <w:r w:rsidRPr="001E2F51">
        <w:rPr>
          <w:bCs/>
          <w:sz w:val="28"/>
          <w:szCs w:val="28"/>
        </w:rPr>
        <w:t>0340200003318010219</w:t>
      </w:r>
      <w:r>
        <w:rPr>
          <w:iCs/>
          <w:sz w:val="28"/>
          <w:szCs w:val="28"/>
        </w:rPr>
        <w:t>-0173287-01</w:t>
      </w:r>
      <w:r>
        <w:rPr>
          <w:sz w:val="28"/>
          <w:szCs w:val="28"/>
        </w:rPr>
        <w:t xml:space="preserve"> </w:t>
      </w:r>
      <w:r>
        <w:rPr>
          <w:bCs/>
          <w:sz w:val="28"/>
          <w:szCs w:val="28"/>
        </w:rPr>
        <w:t xml:space="preserve">от 01.09.2018 </w:t>
      </w:r>
      <w:r w:rsidRPr="00CA364F">
        <w:rPr>
          <w:bCs/>
          <w:sz w:val="28"/>
          <w:szCs w:val="28"/>
        </w:rPr>
        <w:t xml:space="preserve">на выполнение работ </w:t>
      </w:r>
      <w:r w:rsidRPr="00865DBB">
        <w:rPr>
          <w:sz w:val="28"/>
          <w:szCs w:val="28"/>
        </w:rPr>
        <w:t xml:space="preserve">по обустройству зоны отдыха </w:t>
      </w:r>
      <w:proofErr w:type="gramStart"/>
      <w:r w:rsidRPr="00865DBB">
        <w:rPr>
          <w:sz w:val="28"/>
          <w:szCs w:val="28"/>
        </w:rPr>
        <w:t>в</w:t>
      </w:r>
      <w:proofErr w:type="gramEnd"/>
      <w:r w:rsidRPr="00865DBB">
        <w:rPr>
          <w:sz w:val="28"/>
          <w:szCs w:val="28"/>
        </w:rPr>
        <w:t xml:space="preserve"> с.</w:t>
      </w:r>
      <w:r>
        <w:rPr>
          <w:sz w:val="28"/>
          <w:szCs w:val="28"/>
        </w:rPr>
        <w:t xml:space="preserve"> </w:t>
      </w:r>
      <w:proofErr w:type="spellStart"/>
      <w:r w:rsidRPr="00865DBB">
        <w:rPr>
          <w:sz w:val="28"/>
          <w:szCs w:val="28"/>
        </w:rPr>
        <w:t>Утманово</w:t>
      </w:r>
      <w:proofErr w:type="spellEnd"/>
      <w:r w:rsidRPr="00E877A2">
        <w:rPr>
          <w:rStyle w:val="sectioninfo"/>
          <w:color w:val="000000"/>
          <w:sz w:val="28"/>
          <w:szCs w:val="28"/>
        </w:rPr>
        <w:t xml:space="preserve"> </w:t>
      </w:r>
      <w:r w:rsidRPr="00CA364F">
        <w:rPr>
          <w:bCs/>
          <w:sz w:val="28"/>
          <w:szCs w:val="28"/>
        </w:rPr>
        <w:t xml:space="preserve">на сумму </w:t>
      </w:r>
      <w:r>
        <w:rPr>
          <w:bCs/>
          <w:sz w:val="28"/>
          <w:szCs w:val="28"/>
        </w:rPr>
        <w:t>377 898,00</w:t>
      </w:r>
      <w:r w:rsidRPr="00CA364F">
        <w:rPr>
          <w:bCs/>
          <w:sz w:val="28"/>
          <w:szCs w:val="28"/>
        </w:rPr>
        <w:t xml:space="preserve"> руб. был </w:t>
      </w:r>
      <w:r w:rsidRPr="00CA364F">
        <w:rPr>
          <w:sz w:val="28"/>
          <w:szCs w:val="28"/>
        </w:rPr>
        <w:t xml:space="preserve">заключен с </w:t>
      </w:r>
      <w:r w:rsidRPr="001E2F51">
        <w:rPr>
          <w:sz w:val="28"/>
          <w:szCs w:val="28"/>
        </w:rPr>
        <w:t>ИП Кузьминов Алексей Анатольевич</w:t>
      </w:r>
      <w:r w:rsidRPr="00CA364F">
        <w:rPr>
          <w:rStyle w:val="af3"/>
          <w:b w:val="0"/>
          <w:color w:val="000000"/>
          <w:sz w:val="28"/>
          <w:szCs w:val="28"/>
        </w:rPr>
        <w:t xml:space="preserve">. </w:t>
      </w:r>
    </w:p>
    <w:p w:rsidR="00BA772C" w:rsidRDefault="00BA772C" w:rsidP="00BA772C">
      <w:pPr>
        <w:ind w:firstLine="567"/>
        <w:jc w:val="both"/>
        <w:rPr>
          <w:b/>
          <w:color w:val="000000"/>
          <w:sz w:val="28"/>
          <w:szCs w:val="28"/>
        </w:rPr>
      </w:pPr>
      <w:r w:rsidRPr="00CA364F">
        <w:rPr>
          <w:sz w:val="28"/>
          <w:szCs w:val="28"/>
        </w:rPr>
        <w:t xml:space="preserve">Срок  </w:t>
      </w:r>
      <w:r>
        <w:rPr>
          <w:sz w:val="28"/>
          <w:szCs w:val="28"/>
        </w:rPr>
        <w:t>выполне</w:t>
      </w:r>
      <w:r w:rsidRPr="00CA364F">
        <w:rPr>
          <w:sz w:val="28"/>
          <w:szCs w:val="28"/>
        </w:rPr>
        <w:t>ния рабо</w:t>
      </w:r>
      <w:r>
        <w:rPr>
          <w:sz w:val="28"/>
          <w:szCs w:val="28"/>
        </w:rPr>
        <w:t>т определен  30 дней с момента заключения контракта.</w:t>
      </w:r>
      <w:r w:rsidRPr="00CA364F">
        <w:rPr>
          <w:sz w:val="28"/>
          <w:szCs w:val="28"/>
        </w:rPr>
        <w:t xml:space="preserve"> </w:t>
      </w:r>
    </w:p>
    <w:p w:rsidR="00BA772C" w:rsidRDefault="00BA772C" w:rsidP="00BA772C">
      <w:pPr>
        <w:ind w:firstLine="567"/>
        <w:jc w:val="both"/>
        <w:rPr>
          <w:color w:val="000000"/>
          <w:sz w:val="28"/>
          <w:szCs w:val="28"/>
        </w:rPr>
      </w:pPr>
      <w:r w:rsidRPr="00996971">
        <w:rPr>
          <w:sz w:val="28"/>
          <w:szCs w:val="28"/>
        </w:rPr>
        <w:t xml:space="preserve">Приемка выполненных работ осуществлялась в соответствии с п. 4 муниципального контракта. </w:t>
      </w:r>
    </w:p>
    <w:p w:rsidR="00BA772C" w:rsidRDefault="00BA772C" w:rsidP="00BA772C">
      <w:pPr>
        <w:ind w:firstLine="567"/>
        <w:jc w:val="both"/>
        <w:rPr>
          <w:bCs/>
          <w:sz w:val="28"/>
          <w:szCs w:val="28"/>
          <w:shd w:val="clear" w:color="auto" w:fill="FFFFFF"/>
        </w:rPr>
      </w:pPr>
      <w:r w:rsidRPr="00996971">
        <w:rPr>
          <w:sz w:val="28"/>
          <w:szCs w:val="28"/>
        </w:rPr>
        <w:t>Согласно акт</w:t>
      </w:r>
      <w:r>
        <w:rPr>
          <w:sz w:val="28"/>
          <w:szCs w:val="28"/>
        </w:rPr>
        <w:t>у</w:t>
      </w:r>
      <w:r w:rsidRPr="00996971">
        <w:rPr>
          <w:sz w:val="28"/>
          <w:szCs w:val="28"/>
        </w:rPr>
        <w:t xml:space="preserve"> приемки </w:t>
      </w:r>
      <w:r w:rsidRPr="00996971">
        <w:rPr>
          <w:bCs/>
          <w:sz w:val="28"/>
          <w:szCs w:val="28"/>
        </w:rPr>
        <w:t>в эксплуатацию  (Приложение № 3 к муниципальному контрак</w:t>
      </w:r>
      <w:r>
        <w:rPr>
          <w:bCs/>
          <w:sz w:val="28"/>
          <w:szCs w:val="28"/>
        </w:rPr>
        <w:t>ту) работы выполнены 30.09.2018, своевременно.</w:t>
      </w:r>
      <w:r w:rsidRPr="00996971">
        <w:rPr>
          <w:bCs/>
          <w:sz w:val="28"/>
          <w:szCs w:val="28"/>
        </w:rPr>
        <w:t xml:space="preserve"> Заказчиком проведена </w:t>
      </w:r>
      <w:r w:rsidRPr="00996971">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996971">
        <w:rPr>
          <w:bCs/>
          <w:sz w:val="28"/>
          <w:szCs w:val="28"/>
        </w:rPr>
        <w:t xml:space="preserve">составлено </w:t>
      </w:r>
      <w:r>
        <w:rPr>
          <w:bCs/>
          <w:sz w:val="28"/>
          <w:szCs w:val="28"/>
          <w:shd w:val="clear" w:color="auto" w:fill="FFFFFF"/>
        </w:rPr>
        <w:t>экспертное заключение от 17</w:t>
      </w:r>
      <w:r w:rsidRPr="00996971">
        <w:rPr>
          <w:bCs/>
          <w:sz w:val="28"/>
          <w:szCs w:val="28"/>
          <w:shd w:val="clear" w:color="auto" w:fill="FFFFFF"/>
        </w:rPr>
        <w:t xml:space="preserve">.12.2018. </w:t>
      </w:r>
    </w:p>
    <w:p w:rsidR="00BA772C" w:rsidRDefault="00BA772C" w:rsidP="00BA772C">
      <w:pPr>
        <w:ind w:firstLine="539"/>
        <w:jc w:val="both"/>
        <w:rPr>
          <w:sz w:val="28"/>
          <w:szCs w:val="28"/>
        </w:rPr>
      </w:pPr>
      <w:r w:rsidRPr="003344C0">
        <w:rPr>
          <w:sz w:val="28"/>
          <w:szCs w:val="28"/>
        </w:rPr>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BA772C" w:rsidRDefault="00BA772C" w:rsidP="00BA772C">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377 898</w:t>
      </w:r>
      <w:r w:rsidRPr="00996971">
        <w:rPr>
          <w:sz w:val="28"/>
          <w:szCs w:val="28"/>
        </w:rPr>
        <w:t>,00 руб. подписаны 2</w:t>
      </w:r>
      <w:r>
        <w:rPr>
          <w:sz w:val="28"/>
          <w:szCs w:val="28"/>
        </w:rPr>
        <w:t>2</w:t>
      </w:r>
      <w:r w:rsidRPr="00996971">
        <w:rPr>
          <w:sz w:val="28"/>
          <w:szCs w:val="28"/>
        </w:rPr>
        <w:t xml:space="preserve">.12.2018. </w:t>
      </w:r>
    </w:p>
    <w:p w:rsidR="00BA772C" w:rsidRPr="00627C0A" w:rsidRDefault="00BA772C" w:rsidP="00BA772C">
      <w:pPr>
        <w:ind w:firstLine="539"/>
        <w:jc w:val="both"/>
        <w:rPr>
          <w:rFonts w:eastAsia="Calibri"/>
          <w:color w:val="000000"/>
          <w:sz w:val="28"/>
          <w:szCs w:val="28"/>
          <w:lang w:eastAsia="en-US"/>
        </w:rPr>
      </w:pPr>
      <w:r w:rsidRPr="00996971">
        <w:rPr>
          <w:sz w:val="28"/>
          <w:szCs w:val="28"/>
        </w:rPr>
        <w:t xml:space="preserve">Оплата </w:t>
      </w:r>
      <w:proofErr w:type="spellStart"/>
      <w:r>
        <w:rPr>
          <w:sz w:val="28"/>
          <w:szCs w:val="28"/>
        </w:rPr>
        <w:t>софинансирования</w:t>
      </w:r>
      <w:proofErr w:type="spellEnd"/>
      <w:r>
        <w:rPr>
          <w:sz w:val="28"/>
          <w:szCs w:val="28"/>
        </w:rPr>
        <w:t xml:space="preserve"> за счет средств местного бюджета произведена </w:t>
      </w:r>
      <w:r w:rsidRPr="00996971">
        <w:rPr>
          <w:sz w:val="28"/>
          <w:szCs w:val="28"/>
        </w:rPr>
        <w:t>на основании счета</w:t>
      </w:r>
      <w:r>
        <w:rPr>
          <w:sz w:val="28"/>
          <w:szCs w:val="28"/>
        </w:rPr>
        <w:t xml:space="preserve"> № 16</w:t>
      </w:r>
      <w:r w:rsidRPr="00996971">
        <w:rPr>
          <w:sz w:val="28"/>
          <w:szCs w:val="28"/>
        </w:rPr>
        <w:t xml:space="preserve"> от 2</w:t>
      </w:r>
      <w:r>
        <w:rPr>
          <w:sz w:val="28"/>
          <w:szCs w:val="28"/>
        </w:rPr>
        <w:t>4</w:t>
      </w:r>
      <w:r w:rsidRPr="00996971">
        <w:rPr>
          <w:sz w:val="28"/>
          <w:szCs w:val="28"/>
        </w:rPr>
        <w:t>.1</w:t>
      </w:r>
      <w:r>
        <w:rPr>
          <w:sz w:val="28"/>
          <w:szCs w:val="28"/>
        </w:rPr>
        <w:t xml:space="preserve">2.2018 </w:t>
      </w:r>
      <w:r w:rsidRPr="009C6247">
        <w:rPr>
          <w:sz w:val="28"/>
          <w:szCs w:val="28"/>
        </w:rPr>
        <w:t>плат</w:t>
      </w:r>
      <w:r>
        <w:rPr>
          <w:sz w:val="28"/>
          <w:szCs w:val="28"/>
        </w:rPr>
        <w:t>е</w:t>
      </w:r>
      <w:r w:rsidRPr="009C6247">
        <w:rPr>
          <w:sz w:val="28"/>
          <w:szCs w:val="28"/>
        </w:rPr>
        <w:t xml:space="preserve">жным поручением  № </w:t>
      </w:r>
      <w:r>
        <w:rPr>
          <w:sz w:val="28"/>
          <w:szCs w:val="28"/>
        </w:rPr>
        <w:t>599 от 24</w:t>
      </w:r>
      <w:r w:rsidRPr="009C6247">
        <w:rPr>
          <w:sz w:val="28"/>
          <w:szCs w:val="28"/>
        </w:rPr>
        <w:t>.12.201</w:t>
      </w:r>
      <w:r>
        <w:rPr>
          <w:sz w:val="28"/>
          <w:szCs w:val="28"/>
        </w:rPr>
        <w:t>8</w:t>
      </w:r>
      <w:r w:rsidRPr="00797C29">
        <w:rPr>
          <w:sz w:val="28"/>
          <w:szCs w:val="28"/>
        </w:rPr>
        <w:t xml:space="preserve"> </w:t>
      </w:r>
      <w:r>
        <w:rPr>
          <w:sz w:val="28"/>
          <w:szCs w:val="28"/>
        </w:rPr>
        <w:t>в сумме 100 913,00 руб.</w:t>
      </w:r>
    </w:p>
    <w:p w:rsidR="00BA772C" w:rsidRDefault="00BA772C" w:rsidP="00BA772C">
      <w:pPr>
        <w:tabs>
          <w:tab w:val="left" w:pos="426"/>
        </w:tabs>
        <w:ind w:firstLine="567"/>
        <w:jc w:val="both"/>
        <w:rPr>
          <w:sz w:val="28"/>
          <w:szCs w:val="28"/>
        </w:rPr>
      </w:pPr>
      <w:r>
        <w:rPr>
          <w:sz w:val="28"/>
          <w:szCs w:val="28"/>
        </w:rPr>
        <w:lastRenderedPageBreak/>
        <w:t>С</w:t>
      </w:r>
      <w:r w:rsidRPr="009532A6">
        <w:rPr>
          <w:sz w:val="28"/>
          <w:szCs w:val="28"/>
        </w:rPr>
        <w:t>ведения о выполнении работ по форме согласно Приложению № 3 к Соглашению</w:t>
      </w:r>
      <w:r>
        <w:rPr>
          <w:sz w:val="28"/>
          <w:szCs w:val="28"/>
        </w:rPr>
        <w:t xml:space="preserve"> направлены в Министерство 24.12.2018.</w:t>
      </w:r>
    </w:p>
    <w:p w:rsidR="00BA772C" w:rsidRDefault="00BA772C" w:rsidP="00BA772C">
      <w:pPr>
        <w:ind w:firstLine="567"/>
        <w:jc w:val="both"/>
        <w:rPr>
          <w:sz w:val="28"/>
          <w:szCs w:val="28"/>
        </w:rPr>
      </w:pPr>
      <w:r w:rsidRPr="00DB0997">
        <w:rPr>
          <w:sz w:val="28"/>
          <w:szCs w:val="28"/>
        </w:rPr>
        <w:t>Средства</w:t>
      </w:r>
      <w:r>
        <w:rPr>
          <w:sz w:val="28"/>
          <w:szCs w:val="28"/>
        </w:rPr>
        <w:t xml:space="preserve"> </w:t>
      </w:r>
      <w:r w:rsidRPr="009C6247">
        <w:rPr>
          <w:sz w:val="28"/>
          <w:szCs w:val="28"/>
        </w:rPr>
        <w:t xml:space="preserve">областного бюджета </w:t>
      </w:r>
      <w:r>
        <w:rPr>
          <w:sz w:val="28"/>
          <w:szCs w:val="28"/>
        </w:rPr>
        <w:t xml:space="preserve">поступили на расчетный счет администрации поселения </w:t>
      </w:r>
      <w:r>
        <w:rPr>
          <w:rFonts w:eastAsia="Calibri"/>
          <w:sz w:val="28"/>
          <w:szCs w:val="28"/>
          <w:lang w:eastAsia="en-US"/>
        </w:rPr>
        <w:t>21.01.2019</w:t>
      </w:r>
      <w:r w:rsidRPr="009C6247">
        <w:rPr>
          <w:sz w:val="28"/>
          <w:szCs w:val="28"/>
        </w:rPr>
        <w:t xml:space="preserve"> в сумме </w:t>
      </w:r>
      <w:r>
        <w:rPr>
          <w:sz w:val="28"/>
          <w:szCs w:val="28"/>
        </w:rPr>
        <w:t>276 985,00</w:t>
      </w:r>
      <w:r w:rsidRPr="009C6247">
        <w:rPr>
          <w:sz w:val="28"/>
          <w:szCs w:val="28"/>
        </w:rPr>
        <w:t xml:space="preserve"> руб.</w:t>
      </w:r>
    </w:p>
    <w:p w:rsidR="00BA772C" w:rsidRDefault="00BA772C" w:rsidP="00BA772C">
      <w:pPr>
        <w:tabs>
          <w:tab w:val="left" w:pos="426"/>
        </w:tabs>
        <w:ind w:firstLine="567"/>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поручением  № </w:t>
      </w:r>
      <w:r>
        <w:rPr>
          <w:sz w:val="28"/>
          <w:szCs w:val="28"/>
        </w:rPr>
        <w:t>21</w:t>
      </w:r>
      <w:r w:rsidRPr="009C6247">
        <w:rPr>
          <w:sz w:val="28"/>
          <w:szCs w:val="28"/>
        </w:rPr>
        <w:t xml:space="preserve"> от </w:t>
      </w:r>
      <w:r>
        <w:rPr>
          <w:sz w:val="28"/>
          <w:szCs w:val="28"/>
        </w:rPr>
        <w:t xml:space="preserve">22.01.2019 денежные средства </w:t>
      </w:r>
      <w:r w:rsidRPr="009C6247">
        <w:rPr>
          <w:sz w:val="28"/>
          <w:szCs w:val="28"/>
        </w:rPr>
        <w:t xml:space="preserve">в сумме </w:t>
      </w:r>
      <w:r>
        <w:rPr>
          <w:sz w:val="28"/>
          <w:szCs w:val="28"/>
        </w:rPr>
        <w:t>276 985,00</w:t>
      </w:r>
      <w:r w:rsidRPr="009C6247">
        <w:rPr>
          <w:sz w:val="28"/>
          <w:szCs w:val="28"/>
        </w:rPr>
        <w:t xml:space="preserve"> руб.</w:t>
      </w:r>
      <w:r>
        <w:rPr>
          <w:sz w:val="28"/>
          <w:szCs w:val="28"/>
        </w:rPr>
        <w:t xml:space="preserve"> за сче</w:t>
      </w:r>
      <w:r w:rsidRPr="009C6247">
        <w:rPr>
          <w:sz w:val="28"/>
          <w:szCs w:val="28"/>
        </w:rPr>
        <w:t xml:space="preserve">т средств областного бюджета </w:t>
      </w:r>
      <w:proofErr w:type="gramStart"/>
      <w:r>
        <w:rPr>
          <w:sz w:val="28"/>
          <w:szCs w:val="28"/>
        </w:rPr>
        <w:t>перечислены ИП Кузьминов А.А.</w:t>
      </w:r>
      <w:r w:rsidRPr="00DB0997">
        <w:rPr>
          <w:sz w:val="28"/>
          <w:szCs w:val="28"/>
        </w:rPr>
        <w:t xml:space="preserve"> </w:t>
      </w:r>
      <w:r>
        <w:rPr>
          <w:sz w:val="28"/>
          <w:szCs w:val="28"/>
        </w:rPr>
        <w:t>Расче</w:t>
      </w:r>
      <w:r w:rsidRPr="009C6247">
        <w:rPr>
          <w:sz w:val="28"/>
          <w:szCs w:val="28"/>
        </w:rPr>
        <w:t>ты с подрядчиком осуществлены</w:t>
      </w:r>
      <w:proofErr w:type="gramEnd"/>
      <w:r w:rsidRPr="009C6247">
        <w:rPr>
          <w:sz w:val="28"/>
          <w:szCs w:val="28"/>
        </w:rPr>
        <w:t xml:space="preserve"> в полном объ</w:t>
      </w:r>
      <w:r>
        <w:rPr>
          <w:sz w:val="28"/>
          <w:szCs w:val="28"/>
        </w:rPr>
        <w:t>е</w:t>
      </w:r>
      <w:r w:rsidRPr="009C6247">
        <w:rPr>
          <w:sz w:val="28"/>
          <w:szCs w:val="28"/>
        </w:rPr>
        <w:t>ме</w:t>
      </w:r>
      <w:r>
        <w:rPr>
          <w:sz w:val="28"/>
          <w:szCs w:val="28"/>
        </w:rPr>
        <w:t>.</w:t>
      </w:r>
    </w:p>
    <w:p w:rsidR="00BA772C" w:rsidRDefault="00BA772C" w:rsidP="00BA772C">
      <w:pPr>
        <w:tabs>
          <w:tab w:val="left" w:pos="426"/>
        </w:tabs>
        <w:ind w:firstLine="567"/>
        <w:jc w:val="both"/>
        <w:rPr>
          <w:sz w:val="28"/>
          <w:szCs w:val="28"/>
        </w:rPr>
      </w:pPr>
      <w:r w:rsidRPr="009C6247">
        <w:rPr>
          <w:sz w:val="28"/>
          <w:szCs w:val="28"/>
        </w:rPr>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xml:space="preserve">» по договору </w:t>
      </w:r>
      <w:r>
        <w:rPr>
          <w:sz w:val="28"/>
          <w:szCs w:val="28"/>
        </w:rPr>
        <w:t xml:space="preserve">№140/18 </w:t>
      </w:r>
      <w:r w:rsidRPr="009C6247">
        <w:rPr>
          <w:sz w:val="28"/>
          <w:szCs w:val="28"/>
        </w:rPr>
        <w:t xml:space="preserve">на оказание услуг строительного контроля от </w:t>
      </w:r>
      <w:r>
        <w:rPr>
          <w:sz w:val="28"/>
          <w:szCs w:val="28"/>
        </w:rPr>
        <w:t>03.09.2018</w:t>
      </w:r>
      <w:r w:rsidRPr="009C6247">
        <w:rPr>
          <w:sz w:val="28"/>
          <w:szCs w:val="28"/>
        </w:rPr>
        <w:t xml:space="preserve"> на сумму </w:t>
      </w:r>
      <w:r>
        <w:rPr>
          <w:sz w:val="28"/>
          <w:szCs w:val="28"/>
        </w:rPr>
        <w:t>8 087,00</w:t>
      </w:r>
      <w:r w:rsidRPr="009C6247">
        <w:rPr>
          <w:sz w:val="28"/>
          <w:szCs w:val="28"/>
        </w:rPr>
        <w:t xml:space="preserve"> руб. </w:t>
      </w:r>
      <w:r w:rsidRPr="004717E5">
        <w:rPr>
          <w:sz w:val="28"/>
          <w:szCs w:val="28"/>
        </w:rPr>
        <w:t>(2,14 %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 xml:space="preserve">. </w:t>
      </w:r>
    </w:p>
    <w:p w:rsidR="00BA772C" w:rsidRDefault="00BA772C" w:rsidP="00BA772C">
      <w:pPr>
        <w:tabs>
          <w:tab w:val="left" w:pos="426"/>
        </w:tabs>
        <w:ind w:firstLine="567"/>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363 от 24.12.2018 </w:t>
      </w:r>
      <w:r w:rsidRPr="009C6247">
        <w:rPr>
          <w:sz w:val="28"/>
          <w:szCs w:val="28"/>
        </w:rPr>
        <w:t xml:space="preserve">платежным поручением № </w:t>
      </w:r>
      <w:r>
        <w:rPr>
          <w:sz w:val="28"/>
          <w:szCs w:val="28"/>
        </w:rPr>
        <w:t>600 от  24.12.2018</w:t>
      </w:r>
      <w:r w:rsidRPr="009C6247">
        <w:rPr>
          <w:sz w:val="28"/>
          <w:szCs w:val="28"/>
        </w:rPr>
        <w:t xml:space="preserve"> </w:t>
      </w:r>
      <w:r>
        <w:rPr>
          <w:sz w:val="28"/>
          <w:szCs w:val="28"/>
        </w:rPr>
        <w:t>в сумме 8 087,00 руб. за сче</w:t>
      </w:r>
      <w:r w:rsidRPr="009C6247">
        <w:rPr>
          <w:sz w:val="28"/>
          <w:szCs w:val="28"/>
        </w:rPr>
        <w:t>т средств местного бюджета.</w:t>
      </w:r>
    </w:p>
    <w:p w:rsidR="00BA772C" w:rsidRDefault="00BA772C" w:rsidP="00BA772C">
      <w:pPr>
        <w:ind w:firstLine="709"/>
        <w:jc w:val="both"/>
        <w:rPr>
          <w:sz w:val="28"/>
          <w:szCs w:val="28"/>
        </w:rPr>
      </w:pPr>
      <w:r w:rsidRPr="00AD119D">
        <w:rPr>
          <w:sz w:val="28"/>
          <w:szCs w:val="28"/>
        </w:rPr>
        <w:t xml:space="preserve">В соответствии с договором на безвозмездное выполнение работ и услуг № 1 от </w:t>
      </w:r>
      <w:r>
        <w:rPr>
          <w:sz w:val="28"/>
          <w:szCs w:val="28"/>
        </w:rPr>
        <w:t>12.04</w:t>
      </w:r>
      <w:r w:rsidRPr="00AD119D">
        <w:rPr>
          <w:sz w:val="28"/>
          <w:szCs w:val="28"/>
        </w:rPr>
        <w:t>.201</w:t>
      </w:r>
      <w:r>
        <w:rPr>
          <w:sz w:val="28"/>
          <w:szCs w:val="28"/>
        </w:rPr>
        <w:t xml:space="preserve">8 ИП Кузнецов И.Л. </w:t>
      </w:r>
      <w:r w:rsidRPr="00AD119D">
        <w:rPr>
          <w:sz w:val="28"/>
          <w:szCs w:val="28"/>
        </w:rPr>
        <w:t>б</w:t>
      </w:r>
      <w:r>
        <w:rPr>
          <w:sz w:val="28"/>
          <w:szCs w:val="28"/>
        </w:rPr>
        <w:t xml:space="preserve">езвозмездно оказал услуги по реализации проекта (приобретены садовые скамейки в количестве 4 шт. и металлические урны в количестве 4 шт.) </w:t>
      </w:r>
      <w:r w:rsidRPr="00AD119D">
        <w:rPr>
          <w:sz w:val="28"/>
          <w:szCs w:val="28"/>
        </w:rPr>
        <w:t xml:space="preserve">на сумму </w:t>
      </w:r>
      <w:r>
        <w:rPr>
          <w:sz w:val="28"/>
          <w:szCs w:val="28"/>
        </w:rPr>
        <w:t>12320</w:t>
      </w:r>
      <w:r w:rsidRPr="00AD119D">
        <w:rPr>
          <w:sz w:val="28"/>
          <w:szCs w:val="28"/>
        </w:rPr>
        <w:t>,00 руб.</w:t>
      </w:r>
    </w:p>
    <w:p w:rsidR="00BA772C" w:rsidRDefault="00BA772C" w:rsidP="00BA772C">
      <w:pPr>
        <w:tabs>
          <w:tab w:val="left" w:pos="426"/>
        </w:tabs>
        <w:ind w:firstLine="567"/>
        <w:jc w:val="both"/>
        <w:rPr>
          <w:sz w:val="28"/>
          <w:szCs w:val="28"/>
        </w:rPr>
      </w:pPr>
      <w:r w:rsidRPr="00BE73B9">
        <w:rPr>
          <w:sz w:val="28"/>
          <w:szCs w:val="28"/>
        </w:rPr>
        <w:t>Таким образом, стоимость</w:t>
      </w:r>
      <w:r>
        <w:rPr>
          <w:sz w:val="28"/>
          <w:szCs w:val="28"/>
        </w:rPr>
        <w:t xml:space="preserve"> инвестиционного проекта составляет сумму  399 305,00 руб.</w:t>
      </w:r>
      <w:r w:rsidRPr="009C6247">
        <w:rPr>
          <w:sz w:val="28"/>
          <w:szCs w:val="28"/>
        </w:rPr>
        <w:t>, в том числе:</w:t>
      </w:r>
    </w:p>
    <w:p w:rsidR="00BA772C" w:rsidRDefault="00BA772C" w:rsidP="00BA772C">
      <w:pPr>
        <w:tabs>
          <w:tab w:val="left" w:pos="426"/>
        </w:tabs>
        <w:ind w:firstLine="567"/>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386 985,00</w:t>
      </w:r>
      <w:r w:rsidRPr="009C6247">
        <w:rPr>
          <w:sz w:val="28"/>
          <w:szCs w:val="28"/>
        </w:rPr>
        <w:t xml:space="preserve"> руб.;</w:t>
      </w:r>
    </w:p>
    <w:p w:rsidR="00BA772C" w:rsidRDefault="00BA772C" w:rsidP="00BA772C">
      <w:pPr>
        <w:tabs>
          <w:tab w:val="left" w:pos="426"/>
        </w:tabs>
        <w:ind w:firstLine="567"/>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110 000,00</w:t>
      </w:r>
      <w:r w:rsidRPr="009C6247">
        <w:rPr>
          <w:sz w:val="28"/>
          <w:szCs w:val="28"/>
        </w:rPr>
        <w:t xml:space="preserve"> руб.</w:t>
      </w:r>
      <w:r>
        <w:rPr>
          <w:sz w:val="28"/>
          <w:szCs w:val="28"/>
        </w:rPr>
        <w:t>;</w:t>
      </w:r>
      <w:r w:rsidRPr="009C6247">
        <w:rPr>
          <w:sz w:val="28"/>
          <w:szCs w:val="28"/>
        </w:rPr>
        <w:t xml:space="preserve"> </w:t>
      </w:r>
    </w:p>
    <w:p w:rsidR="00BA772C" w:rsidRPr="002423C2" w:rsidRDefault="00BA772C" w:rsidP="00BA772C">
      <w:pPr>
        <w:autoSpaceDE w:val="0"/>
        <w:autoSpaceDN w:val="0"/>
        <w:adjustRightInd w:val="0"/>
        <w:ind w:firstLine="567"/>
        <w:jc w:val="both"/>
        <w:rPr>
          <w:sz w:val="28"/>
          <w:szCs w:val="28"/>
        </w:rPr>
      </w:pPr>
      <w:r>
        <w:rPr>
          <w:sz w:val="28"/>
          <w:szCs w:val="28"/>
        </w:rPr>
        <w:t>- о</w:t>
      </w:r>
      <w:r w:rsidRPr="002423C2">
        <w:rPr>
          <w:sz w:val="28"/>
          <w:szCs w:val="28"/>
        </w:rPr>
        <w:t xml:space="preserve">бъем спонсорской помощи в натуральном выражении – 12 320,00 руб. </w:t>
      </w:r>
    </w:p>
    <w:p w:rsidR="00BA772C" w:rsidRDefault="00BA772C" w:rsidP="00BA772C">
      <w:pPr>
        <w:autoSpaceDE w:val="0"/>
        <w:autoSpaceDN w:val="0"/>
        <w:adjustRightInd w:val="0"/>
        <w:ind w:firstLine="567"/>
        <w:jc w:val="both"/>
        <w:rPr>
          <w:sz w:val="28"/>
          <w:szCs w:val="28"/>
        </w:rPr>
      </w:pPr>
      <w:r w:rsidRPr="00FB0D06">
        <w:rPr>
          <w:sz w:val="28"/>
          <w:szCs w:val="28"/>
        </w:rPr>
        <w:t>Работы выполнены по всем контрактам в полном объеме.</w:t>
      </w:r>
      <w:r>
        <w:rPr>
          <w:sz w:val="28"/>
          <w:szCs w:val="28"/>
        </w:rPr>
        <w:t xml:space="preserve"> Претензий со стороны заказчика и подрядчиков нет.</w:t>
      </w:r>
    </w:p>
    <w:p w:rsidR="00BA772C" w:rsidRPr="006F6955" w:rsidRDefault="00BA772C" w:rsidP="00BA772C">
      <w:pPr>
        <w:pStyle w:val="ac"/>
        <w:ind w:firstLine="567"/>
        <w:rPr>
          <w:szCs w:val="28"/>
        </w:rPr>
      </w:pPr>
      <w:r w:rsidRPr="006F6955">
        <w:rPr>
          <w:szCs w:val="28"/>
        </w:rPr>
        <w:t>Сведения об объемах финансирования инвестиционного проекта «Мой маленький дворик», обустройство зоны отдыха,</w:t>
      </w:r>
      <w:r>
        <w:rPr>
          <w:szCs w:val="28"/>
        </w:rPr>
        <w:t xml:space="preserve"> </w:t>
      </w:r>
      <w:r w:rsidRPr="006F6955">
        <w:rPr>
          <w:szCs w:val="28"/>
        </w:rPr>
        <w:t xml:space="preserve">с. </w:t>
      </w:r>
      <w:proofErr w:type="spellStart"/>
      <w:r w:rsidRPr="006F6955">
        <w:rPr>
          <w:szCs w:val="28"/>
        </w:rPr>
        <w:t>Утманово</w:t>
      </w:r>
      <w:proofErr w:type="spellEnd"/>
      <w:r w:rsidRPr="006F6955">
        <w:rPr>
          <w:szCs w:val="28"/>
        </w:rPr>
        <w:t xml:space="preserve">:                                                                                       </w:t>
      </w:r>
    </w:p>
    <w:p w:rsidR="00BA772C" w:rsidRPr="009C6247" w:rsidRDefault="00BA772C" w:rsidP="00BA772C">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факт</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sidRPr="006F6955">
              <w:rPr>
                <w:b/>
                <w:i/>
                <w:sz w:val="24"/>
                <w:szCs w:val="24"/>
              </w:rPr>
              <w:t>399305,00</w:t>
            </w:r>
          </w:p>
        </w:tc>
        <w:tc>
          <w:tcPr>
            <w:tcW w:w="1842"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sidRPr="006F6955">
              <w:rPr>
                <w:b/>
                <w:i/>
                <w:sz w:val="24"/>
                <w:szCs w:val="24"/>
              </w:rPr>
              <w:t>399305,00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276985,00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276985,00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40000,00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40000,00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30000,00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30000,00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40</w:t>
            </w:r>
            <w:r w:rsidRPr="002B6280">
              <w:rPr>
                <w:sz w:val="24"/>
                <w:szCs w:val="24"/>
              </w:rPr>
              <w:t>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40</w:t>
            </w:r>
            <w:r w:rsidRPr="002B6280">
              <w:rPr>
                <w:sz w:val="24"/>
                <w:szCs w:val="24"/>
              </w:rPr>
              <w:t>000,00</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BA772C" w:rsidRPr="006F6955" w:rsidRDefault="00BA772C" w:rsidP="00D7762E">
            <w:pPr>
              <w:autoSpaceDE w:val="0"/>
              <w:autoSpaceDN w:val="0"/>
              <w:adjustRightInd w:val="0"/>
              <w:contextualSpacing/>
              <w:jc w:val="center"/>
              <w:rPr>
                <w:b/>
                <w:i/>
                <w:sz w:val="24"/>
                <w:szCs w:val="24"/>
              </w:rPr>
            </w:pPr>
            <w:r w:rsidRPr="006F6955">
              <w:rPr>
                <w:b/>
                <w:i/>
                <w:sz w:val="24"/>
                <w:szCs w:val="24"/>
              </w:rPr>
              <w:t>110000,00</w:t>
            </w:r>
          </w:p>
        </w:tc>
        <w:tc>
          <w:tcPr>
            <w:tcW w:w="1842" w:type="dxa"/>
            <w:shd w:val="clear" w:color="auto" w:fill="auto"/>
          </w:tcPr>
          <w:p w:rsidR="00BA772C" w:rsidRPr="006F6955" w:rsidRDefault="00BA772C" w:rsidP="00D7762E">
            <w:pPr>
              <w:autoSpaceDE w:val="0"/>
              <w:autoSpaceDN w:val="0"/>
              <w:adjustRightInd w:val="0"/>
              <w:contextualSpacing/>
              <w:jc w:val="center"/>
              <w:rPr>
                <w:b/>
                <w:i/>
                <w:sz w:val="24"/>
                <w:szCs w:val="24"/>
              </w:rPr>
            </w:pPr>
            <w:r w:rsidRPr="006F6955">
              <w:rPr>
                <w:b/>
                <w:i/>
                <w:sz w:val="24"/>
                <w:szCs w:val="24"/>
              </w:rPr>
              <w:t>110000,00</w:t>
            </w:r>
          </w:p>
        </w:tc>
      </w:tr>
      <w:tr w:rsidR="00BA772C" w:rsidRPr="0046413C" w:rsidTr="00D7762E">
        <w:tc>
          <w:tcPr>
            <w:tcW w:w="6185" w:type="dxa"/>
            <w:shd w:val="clear" w:color="auto" w:fill="auto"/>
          </w:tcPr>
          <w:p w:rsidR="00BA772C" w:rsidRPr="00ED09C3" w:rsidRDefault="00BA772C" w:rsidP="00D7762E">
            <w:pPr>
              <w:autoSpaceDE w:val="0"/>
              <w:autoSpaceDN w:val="0"/>
              <w:adjustRightInd w:val="0"/>
              <w:contextualSpacing/>
              <w:jc w:val="both"/>
              <w:rPr>
                <w:b/>
                <w:i/>
                <w:sz w:val="24"/>
                <w:szCs w:val="24"/>
              </w:rPr>
            </w:pPr>
            <w:r w:rsidRPr="00ED09C3">
              <w:rPr>
                <w:b/>
                <w:i/>
                <w:sz w:val="24"/>
                <w:szCs w:val="24"/>
              </w:rPr>
              <w:t>объем спонсорской помощи в натуральном выражении</w:t>
            </w:r>
          </w:p>
        </w:tc>
        <w:tc>
          <w:tcPr>
            <w:tcW w:w="1720"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12320,00</w:t>
            </w:r>
          </w:p>
        </w:tc>
        <w:tc>
          <w:tcPr>
            <w:tcW w:w="1842"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12320,00</w:t>
            </w:r>
          </w:p>
        </w:tc>
      </w:tr>
    </w:tbl>
    <w:p w:rsidR="00BA772C" w:rsidRDefault="00BA772C" w:rsidP="00BA772C">
      <w:pPr>
        <w:autoSpaceDE w:val="0"/>
        <w:autoSpaceDN w:val="0"/>
        <w:adjustRightInd w:val="0"/>
        <w:ind w:firstLine="567"/>
        <w:jc w:val="both"/>
        <w:rPr>
          <w:sz w:val="28"/>
          <w:szCs w:val="28"/>
        </w:rPr>
      </w:pPr>
    </w:p>
    <w:p w:rsidR="00BA772C" w:rsidRDefault="00BA772C" w:rsidP="00BA772C">
      <w:pPr>
        <w:autoSpaceDE w:val="0"/>
        <w:autoSpaceDN w:val="0"/>
        <w:adjustRightInd w:val="0"/>
        <w:ind w:firstLine="567"/>
        <w:jc w:val="both"/>
        <w:rPr>
          <w:sz w:val="28"/>
          <w:szCs w:val="28"/>
        </w:rPr>
      </w:pPr>
      <w:r w:rsidRPr="009C6247">
        <w:rPr>
          <w:sz w:val="28"/>
          <w:szCs w:val="28"/>
        </w:rPr>
        <w:t>В фактическую стоимость инвестиционно</w:t>
      </w:r>
      <w:r>
        <w:rPr>
          <w:sz w:val="28"/>
          <w:szCs w:val="28"/>
        </w:rPr>
        <w:t>й</w:t>
      </w:r>
      <w:r w:rsidRPr="009C6247">
        <w:rPr>
          <w:sz w:val="28"/>
          <w:szCs w:val="28"/>
        </w:rPr>
        <w:t xml:space="preserve"> про</w:t>
      </w:r>
      <w:r>
        <w:rPr>
          <w:sz w:val="28"/>
          <w:szCs w:val="28"/>
        </w:rPr>
        <w:t>граммы</w:t>
      </w:r>
      <w:r w:rsidRPr="009C6247">
        <w:rPr>
          <w:sz w:val="28"/>
          <w:szCs w:val="28"/>
        </w:rPr>
        <w:t xml:space="preserve"> включена стоимость работ по </w:t>
      </w:r>
      <w:r>
        <w:rPr>
          <w:sz w:val="28"/>
          <w:szCs w:val="28"/>
        </w:rPr>
        <w:t xml:space="preserve">муниципальному </w:t>
      </w:r>
      <w:r w:rsidRPr="009C6247">
        <w:rPr>
          <w:sz w:val="28"/>
          <w:szCs w:val="28"/>
        </w:rPr>
        <w:t xml:space="preserve">контракту в сумме </w:t>
      </w:r>
      <w:r>
        <w:rPr>
          <w:sz w:val="28"/>
          <w:szCs w:val="28"/>
        </w:rPr>
        <w:t>377 898,00</w:t>
      </w:r>
      <w:r w:rsidRPr="009C6247">
        <w:rPr>
          <w:sz w:val="28"/>
          <w:szCs w:val="28"/>
        </w:rPr>
        <w:t xml:space="preserve"> руб., оплата услуг по </w:t>
      </w:r>
      <w:r>
        <w:rPr>
          <w:sz w:val="28"/>
          <w:szCs w:val="28"/>
        </w:rPr>
        <w:t>осуществлению технического надзора</w:t>
      </w:r>
      <w:r w:rsidRPr="009C6247">
        <w:rPr>
          <w:sz w:val="28"/>
          <w:szCs w:val="28"/>
        </w:rPr>
        <w:t xml:space="preserve"> в сумме </w:t>
      </w:r>
      <w:r>
        <w:rPr>
          <w:sz w:val="28"/>
          <w:szCs w:val="28"/>
        </w:rPr>
        <w:t>8 087,00 руб.,</w:t>
      </w:r>
      <w:r w:rsidRPr="009C6247">
        <w:rPr>
          <w:sz w:val="28"/>
          <w:szCs w:val="28"/>
        </w:rPr>
        <w:t xml:space="preserve"> расходы по   </w:t>
      </w:r>
      <w:r>
        <w:rPr>
          <w:sz w:val="28"/>
          <w:szCs w:val="28"/>
        </w:rPr>
        <w:t>разработке проектно-сметной документации в сумме 1 000,00 руб., другие затраты – 12 320,00 руб.</w:t>
      </w:r>
    </w:p>
    <w:p w:rsidR="00BA772C" w:rsidRDefault="00BA772C" w:rsidP="00BA772C">
      <w:pPr>
        <w:ind w:firstLine="567"/>
        <w:jc w:val="both"/>
        <w:rPr>
          <w:rFonts w:eastAsia="Calibri"/>
          <w:color w:val="000000"/>
          <w:sz w:val="28"/>
          <w:szCs w:val="28"/>
          <w:lang w:eastAsia="en-US"/>
        </w:rPr>
      </w:pPr>
      <w:r w:rsidRPr="00AD119D">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BA772C" w:rsidRPr="00156D37" w:rsidRDefault="00BA772C" w:rsidP="00BA772C">
      <w:pPr>
        <w:pStyle w:val="ac"/>
        <w:ind w:firstLine="567"/>
        <w:rPr>
          <w:b/>
          <w:szCs w:val="28"/>
        </w:rPr>
      </w:pPr>
      <w:r w:rsidRPr="00156D37">
        <w:rPr>
          <w:b/>
          <w:szCs w:val="28"/>
        </w:rPr>
        <w:lastRenderedPageBreak/>
        <w:t>ППМИ-2019</w:t>
      </w:r>
    </w:p>
    <w:p w:rsidR="00BA772C" w:rsidRDefault="00BA772C" w:rsidP="00BA772C">
      <w:pPr>
        <w:pStyle w:val="ac"/>
        <w:ind w:firstLine="567"/>
        <w:rPr>
          <w:szCs w:val="28"/>
        </w:rPr>
      </w:pPr>
      <w:r w:rsidRPr="00156D37">
        <w:rPr>
          <w:szCs w:val="28"/>
        </w:rPr>
        <w:t xml:space="preserve">В соответствии с протоколами собраний граждан жители с. </w:t>
      </w:r>
      <w:proofErr w:type="spellStart"/>
      <w:r w:rsidRPr="00156D37">
        <w:rPr>
          <w:szCs w:val="28"/>
        </w:rPr>
        <w:t>Утманово</w:t>
      </w:r>
      <w:proofErr w:type="spellEnd"/>
      <w:r w:rsidRPr="00156D37">
        <w:rPr>
          <w:szCs w:val="28"/>
        </w:rPr>
        <w:t xml:space="preserve"> решили принять участие</w:t>
      </w:r>
      <w:r w:rsidRPr="009C6247">
        <w:rPr>
          <w:szCs w:val="28"/>
        </w:rPr>
        <w:t xml:space="preserve"> </w:t>
      </w:r>
      <w:r>
        <w:rPr>
          <w:szCs w:val="28"/>
        </w:rPr>
        <w:t xml:space="preserve">в проекте 2019 года, определили приоритетную проблему – благоустройство кладбища д. </w:t>
      </w:r>
      <w:proofErr w:type="spellStart"/>
      <w:r>
        <w:rPr>
          <w:szCs w:val="28"/>
        </w:rPr>
        <w:t>Фильтяево</w:t>
      </w:r>
      <w:proofErr w:type="spellEnd"/>
      <w:r>
        <w:rPr>
          <w:szCs w:val="28"/>
        </w:rPr>
        <w:t>, утвердили обязательный взнос и  добровольный взносы, выбрали членов инициативной группы.</w:t>
      </w:r>
    </w:p>
    <w:p w:rsidR="00BA772C" w:rsidRDefault="00BA772C" w:rsidP="00BA772C">
      <w:pPr>
        <w:pStyle w:val="ac"/>
        <w:ind w:firstLine="567"/>
        <w:rPr>
          <w:szCs w:val="28"/>
        </w:rPr>
      </w:pPr>
      <w:r w:rsidRPr="009C6247">
        <w:rPr>
          <w:szCs w:val="28"/>
        </w:rPr>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 </w:t>
      </w:r>
      <w:r w:rsidRPr="009C6247">
        <w:rPr>
          <w:szCs w:val="28"/>
        </w:rPr>
        <w:t xml:space="preserve">в сумме </w:t>
      </w:r>
      <w:r>
        <w:rPr>
          <w:szCs w:val="28"/>
        </w:rPr>
        <w:t>36 200</w:t>
      </w:r>
      <w:r w:rsidRPr="009C6247">
        <w:rPr>
          <w:szCs w:val="28"/>
        </w:rPr>
        <w:t>,0</w:t>
      </w:r>
      <w:r>
        <w:rPr>
          <w:szCs w:val="28"/>
        </w:rPr>
        <w:t>0</w:t>
      </w:r>
      <w:r w:rsidRPr="009C6247">
        <w:rPr>
          <w:szCs w:val="28"/>
        </w:rPr>
        <w:t xml:space="preserve"> руб. </w:t>
      </w:r>
      <w:r>
        <w:rPr>
          <w:szCs w:val="28"/>
        </w:rPr>
        <w:t xml:space="preserve">и сданы </w:t>
      </w:r>
      <w:r w:rsidRPr="009C6247">
        <w:rPr>
          <w:szCs w:val="28"/>
        </w:rPr>
        <w:t>на расч</w:t>
      </w:r>
      <w:r>
        <w:rPr>
          <w:szCs w:val="28"/>
        </w:rPr>
        <w:t>етный сче</w:t>
      </w:r>
      <w:r w:rsidRPr="009C6247">
        <w:rPr>
          <w:szCs w:val="28"/>
        </w:rPr>
        <w:t>т администрации поселения</w:t>
      </w:r>
      <w:r>
        <w:rPr>
          <w:szCs w:val="28"/>
        </w:rPr>
        <w:t>.</w:t>
      </w:r>
    </w:p>
    <w:p w:rsidR="00BA772C" w:rsidRDefault="00BA772C" w:rsidP="00BA772C">
      <w:pPr>
        <w:pStyle w:val="ac"/>
        <w:ind w:firstLine="567"/>
        <w:rPr>
          <w:szCs w:val="28"/>
        </w:rPr>
      </w:pPr>
      <w:r>
        <w:rPr>
          <w:szCs w:val="28"/>
        </w:rPr>
        <w:t xml:space="preserve">Денежные средства от спонсоров в общей сумме 30 000,00 руб. </w:t>
      </w:r>
      <w:r w:rsidRPr="009C6247">
        <w:rPr>
          <w:szCs w:val="28"/>
        </w:rPr>
        <w:t>были перечислены безналичным путем на расчетный счет администрации поселения</w:t>
      </w:r>
      <w:r>
        <w:rPr>
          <w:szCs w:val="28"/>
        </w:rPr>
        <w:t xml:space="preserve"> платежными поручениями:</w:t>
      </w:r>
    </w:p>
    <w:p w:rsidR="00BA772C" w:rsidRDefault="00BA772C" w:rsidP="00BA772C">
      <w:pPr>
        <w:pStyle w:val="ac"/>
        <w:ind w:firstLine="567"/>
        <w:rPr>
          <w:szCs w:val="28"/>
        </w:rPr>
      </w:pPr>
      <w:r>
        <w:rPr>
          <w:szCs w:val="28"/>
        </w:rPr>
        <w:t>- № 19 от 25.03.2019 в сумме 5 000,00 руб. от ИП Кузнецов И.Л.;</w:t>
      </w:r>
    </w:p>
    <w:p w:rsidR="00BA772C" w:rsidRPr="00221808" w:rsidRDefault="00BA772C" w:rsidP="00BA772C">
      <w:pPr>
        <w:pStyle w:val="ac"/>
        <w:ind w:firstLine="567"/>
        <w:rPr>
          <w:szCs w:val="28"/>
        </w:rPr>
      </w:pPr>
      <w:r>
        <w:rPr>
          <w:szCs w:val="28"/>
        </w:rPr>
        <w:t xml:space="preserve">- № 73 от 29.03.2019 в сумме 7 500,00 руб. </w:t>
      </w:r>
      <w:r w:rsidRPr="00221808">
        <w:rPr>
          <w:szCs w:val="28"/>
        </w:rPr>
        <w:t xml:space="preserve">от  </w:t>
      </w:r>
      <w:r w:rsidRPr="00221808">
        <w:rPr>
          <w:color w:val="000000"/>
          <w:szCs w:val="28"/>
        </w:rPr>
        <w:t>колхоза (СПК) «</w:t>
      </w:r>
      <w:proofErr w:type="spellStart"/>
      <w:r w:rsidRPr="00221808">
        <w:rPr>
          <w:color w:val="000000"/>
          <w:szCs w:val="28"/>
        </w:rPr>
        <w:t>Утмановский</w:t>
      </w:r>
      <w:proofErr w:type="spellEnd"/>
      <w:r w:rsidRPr="00221808">
        <w:rPr>
          <w:color w:val="000000"/>
          <w:szCs w:val="28"/>
        </w:rPr>
        <w:t>»</w:t>
      </w:r>
      <w:r>
        <w:rPr>
          <w:color w:val="000000"/>
          <w:szCs w:val="28"/>
        </w:rPr>
        <w:t>;</w:t>
      </w:r>
    </w:p>
    <w:p w:rsidR="00BA772C" w:rsidRDefault="00BA772C" w:rsidP="00BA772C">
      <w:pPr>
        <w:pStyle w:val="ac"/>
        <w:ind w:firstLine="567"/>
        <w:rPr>
          <w:szCs w:val="28"/>
        </w:rPr>
      </w:pPr>
      <w:r>
        <w:rPr>
          <w:szCs w:val="28"/>
        </w:rPr>
        <w:t xml:space="preserve">- № 1875 от 01.04.2019 в сумме 10 000,00 руб. от ОП </w:t>
      </w:r>
      <w:r w:rsidRPr="009C6247">
        <w:rPr>
          <w:szCs w:val="28"/>
        </w:rPr>
        <w:t>ООО «</w:t>
      </w:r>
      <w:r>
        <w:rPr>
          <w:szCs w:val="28"/>
        </w:rPr>
        <w:t>ЖЛПК</w:t>
      </w:r>
      <w:r w:rsidRPr="009C6247">
        <w:rPr>
          <w:szCs w:val="28"/>
        </w:rPr>
        <w:t>»</w:t>
      </w:r>
      <w:r>
        <w:rPr>
          <w:szCs w:val="28"/>
        </w:rPr>
        <w:t>;</w:t>
      </w:r>
    </w:p>
    <w:p w:rsidR="00BA772C" w:rsidRPr="00221808" w:rsidRDefault="00BA772C" w:rsidP="00BA772C">
      <w:pPr>
        <w:pStyle w:val="ac"/>
        <w:ind w:firstLine="567"/>
        <w:rPr>
          <w:szCs w:val="28"/>
        </w:rPr>
      </w:pPr>
      <w:r>
        <w:rPr>
          <w:szCs w:val="28"/>
        </w:rPr>
        <w:t xml:space="preserve">- № 212 от 05.04.2019 в сумме 7 500,00 руб. от </w:t>
      </w:r>
      <w:r w:rsidRPr="009C6247">
        <w:rPr>
          <w:szCs w:val="28"/>
        </w:rPr>
        <w:t>ООО «</w:t>
      </w:r>
      <w:r>
        <w:rPr>
          <w:szCs w:val="28"/>
        </w:rPr>
        <w:t>Лесоруб</w:t>
      </w:r>
      <w:r w:rsidRPr="009C6247">
        <w:rPr>
          <w:szCs w:val="28"/>
        </w:rPr>
        <w:t>»</w:t>
      </w:r>
      <w:r>
        <w:rPr>
          <w:szCs w:val="28"/>
        </w:rPr>
        <w:t>.</w:t>
      </w:r>
    </w:p>
    <w:p w:rsidR="00BA772C" w:rsidRPr="009C6247" w:rsidRDefault="00BA772C" w:rsidP="00BA772C">
      <w:pPr>
        <w:pStyle w:val="ac"/>
        <w:ind w:firstLine="567"/>
        <w:rPr>
          <w:szCs w:val="28"/>
        </w:rPr>
      </w:pPr>
      <w:r w:rsidRPr="009C6247">
        <w:rPr>
          <w:szCs w:val="28"/>
        </w:rPr>
        <w:t>Услови</w:t>
      </w:r>
      <w:r>
        <w:rPr>
          <w:szCs w:val="28"/>
        </w:rPr>
        <w:t>е</w:t>
      </w:r>
      <w:r w:rsidRPr="009C6247">
        <w:rPr>
          <w:szCs w:val="28"/>
        </w:rPr>
        <w:t xml:space="preserve"> </w:t>
      </w:r>
      <w:proofErr w:type="spellStart"/>
      <w:r w:rsidRPr="009C6247">
        <w:rPr>
          <w:szCs w:val="28"/>
        </w:rPr>
        <w:t>софинансирования</w:t>
      </w:r>
      <w:proofErr w:type="spellEnd"/>
      <w:r w:rsidRPr="009C6247">
        <w:rPr>
          <w:szCs w:val="28"/>
        </w:rPr>
        <w:t xml:space="preserve"> проект</w:t>
      </w:r>
      <w:r>
        <w:rPr>
          <w:szCs w:val="28"/>
        </w:rPr>
        <w:t>а</w:t>
      </w:r>
      <w:r w:rsidRPr="009C6247">
        <w:rPr>
          <w:szCs w:val="28"/>
        </w:rPr>
        <w:t xml:space="preserve"> было выполнено в полном объёме.</w:t>
      </w:r>
    </w:p>
    <w:p w:rsidR="00BA772C" w:rsidRDefault="00BA772C" w:rsidP="00BA772C">
      <w:pPr>
        <w:ind w:firstLine="567"/>
        <w:jc w:val="both"/>
        <w:rPr>
          <w:sz w:val="28"/>
          <w:szCs w:val="28"/>
        </w:rPr>
      </w:pPr>
      <w:r>
        <w:rPr>
          <w:sz w:val="28"/>
          <w:szCs w:val="28"/>
        </w:rPr>
        <w:t>Представлен</w:t>
      </w:r>
      <w:r w:rsidRPr="008258AA">
        <w:rPr>
          <w:sz w:val="28"/>
          <w:szCs w:val="28"/>
        </w:rPr>
        <w:t xml:space="preserve"> локальн</w:t>
      </w:r>
      <w:r>
        <w:rPr>
          <w:sz w:val="28"/>
          <w:szCs w:val="28"/>
        </w:rPr>
        <w:t xml:space="preserve">ый сметный расчет </w:t>
      </w:r>
      <w:r>
        <w:rPr>
          <w:color w:val="000000"/>
          <w:sz w:val="28"/>
          <w:szCs w:val="28"/>
        </w:rPr>
        <w:t xml:space="preserve">на </w:t>
      </w:r>
      <w:r>
        <w:rPr>
          <w:sz w:val="28"/>
          <w:szCs w:val="28"/>
        </w:rPr>
        <w:t xml:space="preserve">ремонт ограждения кладбища д. </w:t>
      </w:r>
      <w:proofErr w:type="spellStart"/>
      <w:r>
        <w:rPr>
          <w:sz w:val="28"/>
          <w:szCs w:val="28"/>
        </w:rPr>
        <w:t>Фильтяево</w:t>
      </w:r>
      <w:proofErr w:type="spellEnd"/>
      <w:r>
        <w:rPr>
          <w:color w:val="000000"/>
          <w:sz w:val="28"/>
          <w:szCs w:val="28"/>
        </w:rPr>
        <w:t xml:space="preserve"> </w:t>
      </w:r>
      <w:r w:rsidRPr="008258AA">
        <w:rPr>
          <w:sz w:val="28"/>
          <w:szCs w:val="28"/>
        </w:rPr>
        <w:t xml:space="preserve">со сметной стоимостью </w:t>
      </w:r>
      <w:r>
        <w:rPr>
          <w:sz w:val="28"/>
          <w:szCs w:val="28"/>
        </w:rPr>
        <w:t xml:space="preserve">387,886 тыс. </w:t>
      </w:r>
      <w:r w:rsidRPr="008258AA">
        <w:rPr>
          <w:sz w:val="28"/>
          <w:szCs w:val="28"/>
        </w:rPr>
        <w:t xml:space="preserve">руб. Проверка достоверности определения сметной стоимости  проведена  </w:t>
      </w:r>
      <w:r>
        <w:rPr>
          <w:sz w:val="28"/>
          <w:szCs w:val="28"/>
        </w:rPr>
        <w:t xml:space="preserve">04.12.2017 </w:t>
      </w:r>
      <w:r w:rsidRPr="008258AA">
        <w:rPr>
          <w:sz w:val="28"/>
          <w:szCs w:val="28"/>
        </w:rPr>
        <w:t>КОГАУ «Управление государственной экспертизы и ценообразования в строительстве»</w:t>
      </w:r>
      <w:r>
        <w:rPr>
          <w:sz w:val="28"/>
          <w:szCs w:val="28"/>
        </w:rPr>
        <w:t xml:space="preserve"> по муниципальному контракту № см-1154 от 27.09.2018. </w:t>
      </w:r>
    </w:p>
    <w:p w:rsidR="00BA772C" w:rsidRDefault="00BA772C" w:rsidP="00BA772C">
      <w:pPr>
        <w:ind w:firstLine="567"/>
        <w:jc w:val="both"/>
        <w:rPr>
          <w:sz w:val="28"/>
          <w:szCs w:val="28"/>
        </w:rPr>
      </w:pPr>
      <w:r>
        <w:rPr>
          <w:sz w:val="28"/>
          <w:szCs w:val="28"/>
        </w:rPr>
        <w:t xml:space="preserve">Выдано положительное заключение о достоверности сметной стоимости работ. </w:t>
      </w:r>
      <w:r w:rsidRPr="003F5F59">
        <w:rPr>
          <w:sz w:val="28"/>
          <w:szCs w:val="28"/>
        </w:rPr>
        <w:t>Расходы по определению достоверности сметной стоимости оплачен</w:t>
      </w:r>
      <w:r>
        <w:rPr>
          <w:sz w:val="28"/>
          <w:szCs w:val="28"/>
        </w:rPr>
        <w:t>ы администрацией поселения за счет средств местного бюджета плате</w:t>
      </w:r>
      <w:r w:rsidRPr="003F5F59">
        <w:rPr>
          <w:sz w:val="28"/>
          <w:szCs w:val="28"/>
        </w:rPr>
        <w:t xml:space="preserve">жным поручением № </w:t>
      </w:r>
      <w:r>
        <w:rPr>
          <w:sz w:val="28"/>
          <w:szCs w:val="28"/>
        </w:rPr>
        <w:t>408</w:t>
      </w:r>
      <w:r w:rsidRPr="003F5F59">
        <w:rPr>
          <w:sz w:val="28"/>
          <w:szCs w:val="28"/>
        </w:rPr>
        <w:t xml:space="preserve">  от </w:t>
      </w:r>
      <w:r>
        <w:rPr>
          <w:sz w:val="28"/>
          <w:szCs w:val="28"/>
        </w:rPr>
        <w:t>04.10.2018</w:t>
      </w:r>
      <w:r w:rsidRPr="003F5F59">
        <w:rPr>
          <w:sz w:val="28"/>
          <w:szCs w:val="28"/>
        </w:rPr>
        <w:t xml:space="preserve"> в сумме</w:t>
      </w:r>
      <w:r>
        <w:rPr>
          <w:sz w:val="28"/>
          <w:szCs w:val="28"/>
        </w:rPr>
        <w:t xml:space="preserve"> 1 500</w:t>
      </w:r>
      <w:r w:rsidRPr="003F5F59">
        <w:rPr>
          <w:sz w:val="28"/>
          <w:szCs w:val="28"/>
        </w:rPr>
        <w:t xml:space="preserve">,00 руб., которые включены в стоимость </w:t>
      </w:r>
      <w:r>
        <w:rPr>
          <w:sz w:val="28"/>
          <w:szCs w:val="28"/>
        </w:rPr>
        <w:t>инвестиционной программы по проверке технической документации</w:t>
      </w:r>
      <w:r w:rsidRPr="003F5F59">
        <w:rPr>
          <w:sz w:val="28"/>
          <w:szCs w:val="28"/>
        </w:rPr>
        <w:t>.</w:t>
      </w:r>
    </w:p>
    <w:p w:rsidR="00BA772C" w:rsidRDefault="00BA772C" w:rsidP="00BA772C">
      <w:pPr>
        <w:ind w:firstLine="567"/>
        <w:jc w:val="both"/>
        <w:rPr>
          <w:sz w:val="28"/>
          <w:szCs w:val="28"/>
        </w:rPr>
      </w:pPr>
      <w:r w:rsidRPr="00EC055B">
        <w:rPr>
          <w:sz w:val="28"/>
          <w:szCs w:val="28"/>
        </w:rPr>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BA772C" w:rsidRPr="00696280" w:rsidRDefault="00BA772C" w:rsidP="00BA772C">
      <w:pPr>
        <w:ind w:firstLine="567"/>
        <w:contextualSpacing/>
        <w:jc w:val="both"/>
        <w:rPr>
          <w:rStyle w:val="cardmaininfocontent"/>
          <w:color w:val="000000"/>
          <w:sz w:val="28"/>
          <w:szCs w:val="28"/>
        </w:rPr>
      </w:pPr>
      <w:r w:rsidRPr="00696280">
        <w:rPr>
          <w:sz w:val="28"/>
          <w:szCs w:val="28"/>
        </w:rPr>
        <w:t xml:space="preserve">На выполнение работ  по  ограждению кладбища в д. </w:t>
      </w:r>
      <w:proofErr w:type="spellStart"/>
      <w:r w:rsidRPr="00696280">
        <w:rPr>
          <w:sz w:val="28"/>
          <w:szCs w:val="28"/>
        </w:rPr>
        <w:t>Фильтяево</w:t>
      </w:r>
      <w:proofErr w:type="spellEnd"/>
      <w:r w:rsidRPr="00696280">
        <w:rPr>
          <w:sz w:val="28"/>
          <w:szCs w:val="28"/>
        </w:rPr>
        <w:t xml:space="preserve"> </w:t>
      </w:r>
      <w:r>
        <w:rPr>
          <w:sz w:val="28"/>
          <w:szCs w:val="28"/>
        </w:rPr>
        <w:t>муниципальным заказчиком -</w:t>
      </w:r>
      <w:r w:rsidRPr="00696280">
        <w:rPr>
          <w:sz w:val="28"/>
          <w:szCs w:val="28"/>
        </w:rPr>
        <w:t xml:space="preserve"> администрацией поселения -  </w:t>
      </w:r>
      <w:r>
        <w:rPr>
          <w:rStyle w:val="sectioninfo"/>
          <w:color w:val="000000"/>
          <w:sz w:val="28"/>
          <w:szCs w:val="28"/>
        </w:rPr>
        <w:t>з</w:t>
      </w:r>
      <w:r w:rsidRPr="00696280">
        <w:rPr>
          <w:rStyle w:val="sectioninfo"/>
          <w:color w:val="000000"/>
          <w:sz w:val="28"/>
          <w:szCs w:val="28"/>
        </w:rPr>
        <w:t xml:space="preserve">акупка размещалась два раза </w:t>
      </w:r>
      <w:r w:rsidRPr="00696280">
        <w:rPr>
          <w:sz w:val="28"/>
          <w:szCs w:val="28"/>
        </w:rPr>
        <w:t>19.06.2019 и 16.07.2019.</w:t>
      </w:r>
    </w:p>
    <w:p w:rsidR="00BA772C" w:rsidRDefault="00BA772C" w:rsidP="00BA772C">
      <w:pPr>
        <w:ind w:firstLine="567"/>
        <w:jc w:val="both"/>
        <w:rPr>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аукционе </w:t>
      </w:r>
      <w:r w:rsidRPr="00AE12CD">
        <w:rPr>
          <w:bCs/>
          <w:sz w:val="28"/>
          <w:szCs w:val="28"/>
        </w:rPr>
        <w:t xml:space="preserve">№ </w:t>
      </w:r>
      <w:r w:rsidRPr="00AE12CD">
        <w:rPr>
          <w:sz w:val="28"/>
          <w:szCs w:val="28"/>
        </w:rPr>
        <w:t>0140300004119000003-1</w:t>
      </w:r>
      <w:r>
        <w:t xml:space="preserve"> </w:t>
      </w:r>
      <w:r w:rsidRPr="00CA364F">
        <w:rPr>
          <w:iCs/>
          <w:sz w:val="28"/>
          <w:szCs w:val="28"/>
        </w:rPr>
        <w:t xml:space="preserve">от </w:t>
      </w:r>
      <w:r>
        <w:rPr>
          <w:iCs/>
          <w:sz w:val="28"/>
          <w:szCs w:val="28"/>
        </w:rPr>
        <w:t>25.07</w:t>
      </w:r>
      <w:r w:rsidRPr="00CA364F">
        <w:rPr>
          <w:iCs/>
          <w:sz w:val="28"/>
          <w:szCs w:val="28"/>
        </w:rPr>
        <w:t>.201</w:t>
      </w:r>
      <w:r>
        <w:rPr>
          <w:iCs/>
          <w:sz w:val="28"/>
          <w:szCs w:val="28"/>
        </w:rPr>
        <w:t>9</w:t>
      </w:r>
      <w:r w:rsidRPr="00CA364F">
        <w:rPr>
          <w:iCs/>
          <w:sz w:val="28"/>
          <w:szCs w:val="28"/>
        </w:rPr>
        <w:t xml:space="preserve"> </w:t>
      </w:r>
      <w:r w:rsidRPr="00CA364F">
        <w:rPr>
          <w:sz w:val="28"/>
          <w:szCs w:val="28"/>
        </w:rPr>
        <w:t xml:space="preserve">комиссией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требованиям </w:t>
      </w:r>
      <w:r w:rsidRPr="00CA364F">
        <w:rPr>
          <w:sz w:val="28"/>
          <w:szCs w:val="28"/>
        </w:rPr>
        <w:t xml:space="preserve">Федерального закона от 05.04.2013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w:t>
      </w:r>
      <w:r w:rsidRPr="00CA364F">
        <w:rPr>
          <w:sz w:val="28"/>
          <w:szCs w:val="28"/>
        </w:rPr>
        <w:lastRenderedPageBreak/>
        <w:t xml:space="preserve">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BA772C" w:rsidRPr="00B857AA" w:rsidRDefault="00BA772C" w:rsidP="00BA772C">
      <w:pPr>
        <w:ind w:firstLine="567"/>
        <w:jc w:val="both"/>
        <w:rPr>
          <w:color w:val="000000"/>
          <w:sz w:val="28"/>
          <w:szCs w:val="28"/>
        </w:rPr>
      </w:pPr>
      <w:r w:rsidRPr="00B857AA">
        <w:rPr>
          <w:bCs/>
          <w:sz w:val="28"/>
          <w:szCs w:val="28"/>
        </w:rPr>
        <w:t xml:space="preserve">Муниципальный контракт </w:t>
      </w:r>
      <w:r w:rsidRPr="00B857AA">
        <w:rPr>
          <w:sz w:val="28"/>
          <w:szCs w:val="28"/>
        </w:rPr>
        <w:t>№ 1</w:t>
      </w:r>
      <w:r>
        <w:rPr>
          <w:sz w:val="28"/>
          <w:szCs w:val="28"/>
        </w:rPr>
        <w:t xml:space="preserve"> </w:t>
      </w:r>
      <w:r w:rsidRPr="00B857AA">
        <w:rPr>
          <w:sz w:val="28"/>
          <w:szCs w:val="28"/>
        </w:rPr>
        <w:t>на выполнение работ по</w:t>
      </w:r>
      <w:r>
        <w:rPr>
          <w:sz w:val="28"/>
          <w:szCs w:val="28"/>
        </w:rPr>
        <w:t xml:space="preserve"> </w:t>
      </w:r>
      <w:r w:rsidRPr="00B857AA">
        <w:rPr>
          <w:sz w:val="28"/>
          <w:szCs w:val="28"/>
        </w:rPr>
        <w:t xml:space="preserve">ограждению кладбища в д. </w:t>
      </w:r>
      <w:proofErr w:type="spellStart"/>
      <w:r w:rsidRPr="00B857AA">
        <w:rPr>
          <w:sz w:val="28"/>
          <w:szCs w:val="28"/>
        </w:rPr>
        <w:t>Фильтяево</w:t>
      </w:r>
      <w:proofErr w:type="spellEnd"/>
      <w:r w:rsidRPr="00B857AA">
        <w:rPr>
          <w:sz w:val="28"/>
          <w:szCs w:val="28"/>
        </w:rPr>
        <w:t xml:space="preserve"> </w:t>
      </w:r>
      <w:r w:rsidRPr="00B857AA">
        <w:rPr>
          <w:bCs/>
          <w:sz w:val="28"/>
          <w:szCs w:val="28"/>
        </w:rPr>
        <w:t xml:space="preserve">от 08.08.2019 на сумму 387 886,00 руб. был </w:t>
      </w:r>
      <w:r w:rsidRPr="00B857AA">
        <w:rPr>
          <w:sz w:val="28"/>
          <w:szCs w:val="28"/>
        </w:rPr>
        <w:t xml:space="preserve">заключен с </w:t>
      </w:r>
      <w:r w:rsidRPr="00B857AA">
        <w:rPr>
          <w:sz w:val="28"/>
          <w:szCs w:val="28"/>
          <w:lang w:eastAsia="en-US"/>
        </w:rPr>
        <w:t>Общ</w:t>
      </w:r>
      <w:r w:rsidRPr="00B857AA">
        <w:rPr>
          <w:sz w:val="28"/>
          <w:szCs w:val="28"/>
          <w:lang w:eastAsia="en-US"/>
        </w:rPr>
        <w:t>е</w:t>
      </w:r>
      <w:r w:rsidRPr="00B857AA">
        <w:rPr>
          <w:sz w:val="28"/>
          <w:szCs w:val="28"/>
          <w:lang w:eastAsia="en-US"/>
        </w:rPr>
        <w:t>ство</w:t>
      </w:r>
      <w:r>
        <w:rPr>
          <w:sz w:val="28"/>
          <w:szCs w:val="28"/>
          <w:lang w:eastAsia="en-US"/>
        </w:rPr>
        <w:t>м</w:t>
      </w:r>
      <w:r w:rsidRPr="00B857AA">
        <w:rPr>
          <w:sz w:val="28"/>
          <w:szCs w:val="28"/>
          <w:lang w:eastAsia="en-US"/>
        </w:rPr>
        <w:t xml:space="preserve"> с ограниченной ответственностью «Великоустюгск</w:t>
      </w:r>
      <w:r>
        <w:rPr>
          <w:sz w:val="28"/>
          <w:szCs w:val="28"/>
          <w:lang w:eastAsia="en-US"/>
        </w:rPr>
        <w:t>ий ремонтно-механический завод»</w:t>
      </w:r>
      <w:r w:rsidRPr="00B857AA">
        <w:rPr>
          <w:rStyle w:val="af3"/>
          <w:color w:val="000000"/>
          <w:sz w:val="28"/>
          <w:szCs w:val="28"/>
        </w:rPr>
        <w:t xml:space="preserve">. </w:t>
      </w:r>
    </w:p>
    <w:p w:rsidR="00BA772C" w:rsidRPr="00B857AA" w:rsidRDefault="00BA772C" w:rsidP="00BA772C">
      <w:pPr>
        <w:ind w:firstLine="567"/>
        <w:jc w:val="both"/>
        <w:rPr>
          <w:color w:val="000000"/>
          <w:sz w:val="28"/>
          <w:szCs w:val="28"/>
        </w:rPr>
      </w:pPr>
      <w:r w:rsidRPr="00B857AA">
        <w:rPr>
          <w:sz w:val="28"/>
          <w:szCs w:val="28"/>
        </w:rPr>
        <w:t>Срок  выполнения работ определен  в течение 60 дней с момента з</w:t>
      </w:r>
      <w:r w:rsidRPr="00B857AA">
        <w:rPr>
          <w:sz w:val="28"/>
          <w:szCs w:val="28"/>
        </w:rPr>
        <w:t>а</w:t>
      </w:r>
      <w:r w:rsidRPr="00B857AA">
        <w:rPr>
          <w:sz w:val="28"/>
          <w:szCs w:val="28"/>
        </w:rPr>
        <w:t xml:space="preserve">ключения контракта. </w:t>
      </w:r>
    </w:p>
    <w:p w:rsidR="00BA772C" w:rsidRDefault="00BA772C" w:rsidP="00BA772C">
      <w:pPr>
        <w:ind w:firstLine="567"/>
        <w:jc w:val="both"/>
        <w:rPr>
          <w:color w:val="000000"/>
          <w:sz w:val="28"/>
          <w:szCs w:val="28"/>
        </w:rPr>
      </w:pPr>
      <w:r w:rsidRPr="00996971">
        <w:rPr>
          <w:sz w:val="28"/>
          <w:szCs w:val="28"/>
        </w:rPr>
        <w:t xml:space="preserve">Приемка выполненных работ осуществлялась в соответствии с п. 4 муниципального контракта. </w:t>
      </w:r>
    </w:p>
    <w:p w:rsidR="00BA772C" w:rsidRDefault="00BA772C" w:rsidP="00BA772C">
      <w:pPr>
        <w:ind w:firstLine="567"/>
        <w:jc w:val="both"/>
        <w:rPr>
          <w:bCs/>
          <w:sz w:val="28"/>
          <w:szCs w:val="28"/>
          <w:shd w:val="clear" w:color="auto" w:fill="FFFFFF"/>
        </w:rPr>
      </w:pPr>
      <w:r w:rsidRPr="00996971">
        <w:rPr>
          <w:sz w:val="28"/>
          <w:szCs w:val="28"/>
        </w:rPr>
        <w:t>Согласно акт</w:t>
      </w:r>
      <w:r>
        <w:rPr>
          <w:sz w:val="28"/>
          <w:szCs w:val="28"/>
        </w:rPr>
        <w:t>у</w:t>
      </w:r>
      <w:r w:rsidRPr="00996971">
        <w:rPr>
          <w:sz w:val="28"/>
          <w:szCs w:val="28"/>
        </w:rPr>
        <w:t xml:space="preserve"> приемки </w:t>
      </w:r>
      <w:r>
        <w:rPr>
          <w:bCs/>
          <w:sz w:val="28"/>
          <w:szCs w:val="28"/>
        </w:rPr>
        <w:t xml:space="preserve">в эксплуатацию  (Приложение № </w:t>
      </w:r>
      <w:r w:rsidRPr="00996971">
        <w:rPr>
          <w:bCs/>
          <w:sz w:val="28"/>
          <w:szCs w:val="28"/>
        </w:rPr>
        <w:t xml:space="preserve"> к муниципальному контрак</w:t>
      </w:r>
      <w:r>
        <w:rPr>
          <w:bCs/>
          <w:sz w:val="28"/>
          <w:szCs w:val="28"/>
        </w:rPr>
        <w:t xml:space="preserve">ту) работы выполнены </w:t>
      </w:r>
      <w:r w:rsidRPr="00B857AA">
        <w:rPr>
          <w:bCs/>
          <w:sz w:val="28"/>
          <w:szCs w:val="28"/>
        </w:rPr>
        <w:t>07.10.2019, своевременно.</w:t>
      </w:r>
      <w:r w:rsidRPr="00996971">
        <w:rPr>
          <w:bCs/>
          <w:sz w:val="28"/>
          <w:szCs w:val="28"/>
        </w:rPr>
        <w:t xml:space="preserve"> Заказчиком проведена </w:t>
      </w:r>
      <w:r w:rsidRPr="00996971">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996971">
        <w:rPr>
          <w:bCs/>
          <w:sz w:val="28"/>
          <w:szCs w:val="28"/>
        </w:rPr>
        <w:t xml:space="preserve">составлено </w:t>
      </w:r>
      <w:r>
        <w:rPr>
          <w:bCs/>
          <w:sz w:val="28"/>
          <w:szCs w:val="28"/>
          <w:shd w:val="clear" w:color="auto" w:fill="FFFFFF"/>
        </w:rPr>
        <w:t xml:space="preserve">экспертное </w:t>
      </w:r>
      <w:r w:rsidRPr="000047D6">
        <w:rPr>
          <w:bCs/>
          <w:sz w:val="28"/>
          <w:szCs w:val="28"/>
          <w:shd w:val="clear" w:color="auto" w:fill="FFFFFF"/>
        </w:rPr>
        <w:t>заключение от 04.12.2019.</w:t>
      </w:r>
      <w:r w:rsidRPr="00996971">
        <w:rPr>
          <w:bCs/>
          <w:sz w:val="28"/>
          <w:szCs w:val="28"/>
          <w:shd w:val="clear" w:color="auto" w:fill="FFFFFF"/>
        </w:rPr>
        <w:t xml:space="preserve"> </w:t>
      </w:r>
    </w:p>
    <w:p w:rsidR="00BA772C" w:rsidRDefault="00BA772C" w:rsidP="00BA772C">
      <w:pPr>
        <w:ind w:firstLine="539"/>
        <w:jc w:val="both"/>
        <w:rPr>
          <w:sz w:val="28"/>
          <w:szCs w:val="28"/>
        </w:rPr>
      </w:pPr>
      <w:r w:rsidRPr="003344C0">
        <w:rPr>
          <w:sz w:val="28"/>
          <w:szCs w:val="28"/>
        </w:rPr>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BA772C" w:rsidRDefault="00BA772C" w:rsidP="00BA772C">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387 886</w:t>
      </w:r>
      <w:r w:rsidRPr="00996971">
        <w:rPr>
          <w:sz w:val="28"/>
          <w:szCs w:val="28"/>
        </w:rPr>
        <w:t>,00 руб. подписаны 2</w:t>
      </w:r>
      <w:r>
        <w:rPr>
          <w:sz w:val="28"/>
          <w:szCs w:val="28"/>
        </w:rPr>
        <w:t>5</w:t>
      </w:r>
      <w:r w:rsidRPr="00996971">
        <w:rPr>
          <w:sz w:val="28"/>
          <w:szCs w:val="28"/>
        </w:rPr>
        <w:t>.12.201</w:t>
      </w:r>
      <w:r>
        <w:rPr>
          <w:sz w:val="28"/>
          <w:szCs w:val="28"/>
        </w:rPr>
        <w:t>9</w:t>
      </w:r>
      <w:r w:rsidRPr="00996971">
        <w:rPr>
          <w:sz w:val="28"/>
          <w:szCs w:val="28"/>
        </w:rPr>
        <w:t xml:space="preserve">. </w:t>
      </w:r>
    </w:p>
    <w:p w:rsidR="00BA772C" w:rsidRPr="00627C0A" w:rsidRDefault="00BA772C" w:rsidP="00BA772C">
      <w:pPr>
        <w:ind w:firstLine="539"/>
        <w:jc w:val="both"/>
        <w:rPr>
          <w:rFonts w:eastAsia="Calibri"/>
          <w:color w:val="000000"/>
          <w:sz w:val="28"/>
          <w:szCs w:val="28"/>
          <w:lang w:eastAsia="en-US"/>
        </w:rPr>
      </w:pPr>
      <w:r w:rsidRPr="00996971">
        <w:rPr>
          <w:sz w:val="28"/>
          <w:szCs w:val="28"/>
        </w:rPr>
        <w:t xml:space="preserve">Оплата </w:t>
      </w:r>
      <w:proofErr w:type="spellStart"/>
      <w:r>
        <w:rPr>
          <w:sz w:val="28"/>
          <w:szCs w:val="28"/>
        </w:rPr>
        <w:t>софинансирования</w:t>
      </w:r>
      <w:proofErr w:type="spellEnd"/>
      <w:r>
        <w:rPr>
          <w:sz w:val="28"/>
          <w:szCs w:val="28"/>
        </w:rPr>
        <w:t xml:space="preserve"> за счет средств местного бюджета произведена </w:t>
      </w:r>
      <w:r w:rsidRPr="00996971">
        <w:rPr>
          <w:sz w:val="28"/>
          <w:szCs w:val="28"/>
        </w:rPr>
        <w:t>на основании счета</w:t>
      </w:r>
      <w:r>
        <w:rPr>
          <w:sz w:val="28"/>
          <w:szCs w:val="28"/>
        </w:rPr>
        <w:t xml:space="preserve"> № 132</w:t>
      </w:r>
      <w:r w:rsidRPr="00996971">
        <w:rPr>
          <w:sz w:val="28"/>
          <w:szCs w:val="28"/>
        </w:rPr>
        <w:t xml:space="preserve"> от 2</w:t>
      </w:r>
      <w:r>
        <w:rPr>
          <w:sz w:val="28"/>
          <w:szCs w:val="28"/>
        </w:rPr>
        <w:t>5</w:t>
      </w:r>
      <w:r w:rsidRPr="00996971">
        <w:rPr>
          <w:sz w:val="28"/>
          <w:szCs w:val="28"/>
        </w:rPr>
        <w:t>.1</w:t>
      </w:r>
      <w:r>
        <w:rPr>
          <w:sz w:val="28"/>
          <w:szCs w:val="28"/>
        </w:rPr>
        <w:t xml:space="preserve">2.2019 </w:t>
      </w:r>
      <w:r w:rsidRPr="009C6247">
        <w:rPr>
          <w:sz w:val="28"/>
          <w:szCs w:val="28"/>
        </w:rPr>
        <w:t>плат</w:t>
      </w:r>
      <w:r>
        <w:rPr>
          <w:sz w:val="28"/>
          <w:szCs w:val="28"/>
        </w:rPr>
        <w:t>е</w:t>
      </w:r>
      <w:r w:rsidRPr="009C6247">
        <w:rPr>
          <w:sz w:val="28"/>
          <w:szCs w:val="28"/>
        </w:rPr>
        <w:t xml:space="preserve">жным поручением  № </w:t>
      </w:r>
      <w:r>
        <w:rPr>
          <w:sz w:val="28"/>
          <w:szCs w:val="28"/>
        </w:rPr>
        <w:t>604 от 26</w:t>
      </w:r>
      <w:r w:rsidRPr="009C6247">
        <w:rPr>
          <w:sz w:val="28"/>
          <w:szCs w:val="28"/>
        </w:rPr>
        <w:t>.12.201</w:t>
      </w:r>
      <w:r>
        <w:rPr>
          <w:sz w:val="28"/>
          <w:szCs w:val="28"/>
        </w:rPr>
        <w:t>9</w:t>
      </w:r>
      <w:r w:rsidRPr="00797C29">
        <w:rPr>
          <w:sz w:val="28"/>
          <w:szCs w:val="28"/>
        </w:rPr>
        <w:t xml:space="preserve"> </w:t>
      </w:r>
      <w:r>
        <w:rPr>
          <w:sz w:val="28"/>
          <w:szCs w:val="28"/>
        </w:rPr>
        <w:t>в сумме 94 200,00 руб.</w:t>
      </w:r>
    </w:p>
    <w:p w:rsidR="00BA772C" w:rsidRDefault="00BA772C" w:rsidP="00BA772C">
      <w:pPr>
        <w:tabs>
          <w:tab w:val="left" w:pos="426"/>
        </w:tabs>
        <w:ind w:firstLine="567"/>
        <w:jc w:val="both"/>
        <w:rPr>
          <w:sz w:val="28"/>
          <w:szCs w:val="28"/>
        </w:rPr>
      </w:pPr>
      <w:r>
        <w:rPr>
          <w:sz w:val="28"/>
          <w:szCs w:val="28"/>
        </w:rPr>
        <w:t>С</w:t>
      </w:r>
      <w:r w:rsidRPr="009532A6">
        <w:rPr>
          <w:sz w:val="28"/>
          <w:szCs w:val="28"/>
        </w:rPr>
        <w:t>ведения о выполнении работ по форме согласно Приложению № 3 к Соглашению</w:t>
      </w:r>
      <w:r>
        <w:rPr>
          <w:sz w:val="28"/>
          <w:szCs w:val="28"/>
        </w:rPr>
        <w:t xml:space="preserve"> направлены в </w:t>
      </w:r>
      <w:r w:rsidRPr="000047D6">
        <w:rPr>
          <w:sz w:val="28"/>
          <w:szCs w:val="28"/>
        </w:rPr>
        <w:t>Министерство 26.12.2019.</w:t>
      </w:r>
    </w:p>
    <w:p w:rsidR="00BA772C" w:rsidRDefault="00BA772C" w:rsidP="00BA772C">
      <w:pPr>
        <w:ind w:firstLine="567"/>
        <w:jc w:val="both"/>
        <w:rPr>
          <w:sz w:val="28"/>
          <w:szCs w:val="28"/>
        </w:rPr>
      </w:pPr>
      <w:r w:rsidRPr="00DB0997">
        <w:rPr>
          <w:sz w:val="28"/>
          <w:szCs w:val="28"/>
        </w:rPr>
        <w:t>Средства</w:t>
      </w:r>
      <w:r>
        <w:rPr>
          <w:sz w:val="28"/>
          <w:szCs w:val="28"/>
        </w:rPr>
        <w:t xml:space="preserve"> </w:t>
      </w:r>
      <w:r w:rsidRPr="009C6247">
        <w:rPr>
          <w:sz w:val="28"/>
          <w:szCs w:val="28"/>
        </w:rPr>
        <w:t xml:space="preserve">областного бюджета </w:t>
      </w:r>
      <w:r>
        <w:rPr>
          <w:sz w:val="28"/>
          <w:szCs w:val="28"/>
        </w:rPr>
        <w:t xml:space="preserve">поступили на расчетный счет администрации </w:t>
      </w:r>
      <w:r w:rsidRPr="000047D6">
        <w:rPr>
          <w:sz w:val="28"/>
          <w:szCs w:val="28"/>
        </w:rPr>
        <w:t>поселения 17.02</w:t>
      </w:r>
      <w:r w:rsidRPr="000047D6">
        <w:rPr>
          <w:rFonts w:eastAsia="Calibri"/>
          <w:sz w:val="28"/>
          <w:szCs w:val="28"/>
          <w:lang w:eastAsia="en-US"/>
        </w:rPr>
        <w:t>.2020</w:t>
      </w:r>
      <w:r w:rsidRPr="000047D6">
        <w:rPr>
          <w:sz w:val="28"/>
          <w:szCs w:val="28"/>
        </w:rPr>
        <w:t xml:space="preserve"> в сумме 293 686,00 руб.</w:t>
      </w:r>
    </w:p>
    <w:p w:rsidR="00BA772C" w:rsidRDefault="00BA772C" w:rsidP="00BA772C">
      <w:pPr>
        <w:tabs>
          <w:tab w:val="left" w:pos="426"/>
        </w:tabs>
        <w:ind w:firstLine="567"/>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w:t>
      </w:r>
      <w:r w:rsidRPr="000047D6">
        <w:rPr>
          <w:sz w:val="28"/>
          <w:szCs w:val="28"/>
        </w:rPr>
        <w:t>поручением  № 78 от 18.02.2020</w:t>
      </w:r>
      <w:r>
        <w:rPr>
          <w:sz w:val="28"/>
          <w:szCs w:val="28"/>
        </w:rPr>
        <w:t xml:space="preserve"> денежные средства </w:t>
      </w:r>
      <w:r w:rsidRPr="009C6247">
        <w:rPr>
          <w:sz w:val="28"/>
          <w:szCs w:val="28"/>
        </w:rPr>
        <w:t xml:space="preserve">в сумме </w:t>
      </w:r>
      <w:r>
        <w:rPr>
          <w:sz w:val="28"/>
          <w:szCs w:val="28"/>
        </w:rPr>
        <w:t>293 686,00</w:t>
      </w:r>
      <w:r w:rsidRPr="009C6247">
        <w:rPr>
          <w:sz w:val="28"/>
          <w:szCs w:val="28"/>
        </w:rPr>
        <w:t xml:space="preserve"> руб.</w:t>
      </w:r>
      <w:r>
        <w:rPr>
          <w:sz w:val="28"/>
          <w:szCs w:val="28"/>
        </w:rPr>
        <w:t xml:space="preserve"> за сче</w:t>
      </w:r>
      <w:r w:rsidRPr="009C6247">
        <w:rPr>
          <w:sz w:val="28"/>
          <w:szCs w:val="28"/>
        </w:rPr>
        <w:t xml:space="preserve">т средств областного бюджета </w:t>
      </w:r>
      <w:r>
        <w:rPr>
          <w:sz w:val="28"/>
          <w:szCs w:val="28"/>
        </w:rPr>
        <w:t>перечислен</w:t>
      </w:r>
      <w:proofErr w:type="gramStart"/>
      <w:r>
        <w:rPr>
          <w:sz w:val="28"/>
          <w:szCs w:val="28"/>
        </w:rPr>
        <w:t xml:space="preserve">ы </w:t>
      </w:r>
      <w:r>
        <w:rPr>
          <w:sz w:val="28"/>
          <w:szCs w:val="28"/>
          <w:lang w:eastAsia="en-US"/>
        </w:rPr>
        <w:t>ООО</w:t>
      </w:r>
      <w:proofErr w:type="gramEnd"/>
      <w:r w:rsidRPr="00B857AA">
        <w:rPr>
          <w:sz w:val="28"/>
          <w:szCs w:val="28"/>
          <w:lang w:eastAsia="en-US"/>
        </w:rPr>
        <w:t xml:space="preserve"> «Великоустюгск</w:t>
      </w:r>
      <w:r>
        <w:rPr>
          <w:sz w:val="28"/>
          <w:szCs w:val="28"/>
          <w:lang w:eastAsia="en-US"/>
        </w:rPr>
        <w:t>ий ремонтно-механический завод»</w:t>
      </w:r>
      <w:r>
        <w:rPr>
          <w:sz w:val="28"/>
          <w:szCs w:val="28"/>
        </w:rPr>
        <w:t>.</w:t>
      </w:r>
      <w:r w:rsidRPr="00DB0997">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p>
    <w:p w:rsidR="00BA772C" w:rsidRPr="004E1204" w:rsidRDefault="00BA772C" w:rsidP="00BA772C">
      <w:pPr>
        <w:keepLines/>
        <w:widowControl w:val="0"/>
        <w:ind w:firstLine="567"/>
        <w:jc w:val="both"/>
        <w:rPr>
          <w:sz w:val="28"/>
          <w:szCs w:val="28"/>
        </w:rPr>
      </w:pPr>
      <w:r w:rsidRPr="004E1204">
        <w:rPr>
          <w:sz w:val="28"/>
          <w:szCs w:val="28"/>
        </w:rPr>
        <w:t xml:space="preserve">Согласно п. 2.3.2 муниципального контракта оплата выполненных </w:t>
      </w:r>
      <w:r w:rsidRPr="004E1204">
        <w:rPr>
          <w:iCs/>
          <w:sz w:val="28"/>
          <w:szCs w:val="28"/>
        </w:rPr>
        <w:t xml:space="preserve">работ производится на основании подписанных обеими сторонами </w:t>
      </w:r>
      <w:r w:rsidRPr="004E1204">
        <w:rPr>
          <w:sz w:val="28"/>
          <w:szCs w:val="28"/>
        </w:rPr>
        <w:t>в соответствии с  актом приемки в эксплуат</w:t>
      </w:r>
      <w:r>
        <w:rPr>
          <w:sz w:val="28"/>
          <w:szCs w:val="28"/>
        </w:rPr>
        <w:t>ацию объекта (Приложение № 2 к к</w:t>
      </w:r>
      <w:r w:rsidRPr="004E1204">
        <w:rPr>
          <w:sz w:val="28"/>
          <w:szCs w:val="28"/>
        </w:rPr>
        <w:t>онтракту) акта выполненных работ (по форме КС-2) и справки о стоимости выполне</w:t>
      </w:r>
      <w:r w:rsidRPr="004E1204">
        <w:rPr>
          <w:sz w:val="28"/>
          <w:szCs w:val="28"/>
        </w:rPr>
        <w:t>н</w:t>
      </w:r>
      <w:r w:rsidRPr="004E1204">
        <w:rPr>
          <w:sz w:val="28"/>
          <w:szCs w:val="28"/>
        </w:rPr>
        <w:t>ных работ  (форма КС-3), в течение 15 (пятнадцати) рабочих дней с момента подпис</w:t>
      </w:r>
      <w:r w:rsidRPr="004E1204">
        <w:rPr>
          <w:sz w:val="28"/>
          <w:szCs w:val="28"/>
        </w:rPr>
        <w:t>а</w:t>
      </w:r>
      <w:r w:rsidRPr="004E1204">
        <w:rPr>
          <w:sz w:val="28"/>
          <w:szCs w:val="28"/>
        </w:rPr>
        <w:t xml:space="preserve">ния. </w:t>
      </w:r>
    </w:p>
    <w:p w:rsidR="00BA772C" w:rsidRPr="006968D5" w:rsidRDefault="00BA772C" w:rsidP="00BA772C">
      <w:pPr>
        <w:keepLines/>
        <w:widowControl w:val="0"/>
        <w:ind w:firstLine="567"/>
        <w:jc w:val="both"/>
        <w:rPr>
          <w:sz w:val="28"/>
          <w:szCs w:val="28"/>
        </w:rPr>
      </w:pPr>
      <w:r w:rsidRPr="00DF4462">
        <w:rPr>
          <w:b/>
          <w:i/>
          <w:sz w:val="28"/>
          <w:szCs w:val="28"/>
        </w:rPr>
        <w:t xml:space="preserve">При оплате выполненных работ допущено нарушение срока оплаты муниципального контракта на 24 дня. </w:t>
      </w:r>
      <w:r w:rsidRPr="00DF4462">
        <w:rPr>
          <w:sz w:val="28"/>
          <w:szCs w:val="28"/>
        </w:rPr>
        <w:t>В</w:t>
      </w:r>
      <w:r w:rsidRPr="006968D5">
        <w:rPr>
          <w:sz w:val="28"/>
          <w:szCs w:val="28"/>
        </w:rPr>
        <w:t xml:space="preserve"> соответствии с п.7.</w:t>
      </w:r>
      <w:r>
        <w:rPr>
          <w:sz w:val="28"/>
          <w:szCs w:val="28"/>
        </w:rPr>
        <w:t>3</w:t>
      </w:r>
      <w:r w:rsidRPr="006968D5">
        <w:rPr>
          <w:sz w:val="28"/>
          <w:szCs w:val="28"/>
        </w:rPr>
        <w:t xml:space="preserve"> муниципального контракта нарушение сроков оплаты выполненных работ мо</w:t>
      </w:r>
      <w:r>
        <w:rPr>
          <w:sz w:val="28"/>
          <w:szCs w:val="28"/>
        </w:rPr>
        <w:t xml:space="preserve">гло </w:t>
      </w:r>
      <w:r w:rsidRPr="006968D5">
        <w:rPr>
          <w:sz w:val="28"/>
          <w:szCs w:val="28"/>
        </w:rPr>
        <w:t>привести к дополнительным расходам бюджета в случае выставления исковых требований по выплате пени со стороны подрядчика</w:t>
      </w:r>
      <w:r>
        <w:rPr>
          <w:sz w:val="28"/>
          <w:szCs w:val="28"/>
        </w:rPr>
        <w:t xml:space="preserve">. </w:t>
      </w:r>
      <w:r w:rsidRPr="006968D5">
        <w:rPr>
          <w:sz w:val="28"/>
          <w:szCs w:val="28"/>
        </w:rPr>
        <w:t>Требование об уплате пеней Подрядчиком не предъявлялось.</w:t>
      </w:r>
    </w:p>
    <w:p w:rsidR="00BA772C" w:rsidRDefault="00BA772C" w:rsidP="00BA772C">
      <w:pPr>
        <w:tabs>
          <w:tab w:val="left" w:pos="426"/>
        </w:tabs>
        <w:ind w:firstLine="567"/>
        <w:jc w:val="both"/>
        <w:rPr>
          <w:sz w:val="28"/>
          <w:szCs w:val="28"/>
        </w:rPr>
      </w:pPr>
      <w:r w:rsidRPr="009C6247">
        <w:rPr>
          <w:sz w:val="28"/>
          <w:szCs w:val="28"/>
        </w:rPr>
        <w:lastRenderedPageBreak/>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xml:space="preserve">» по договору </w:t>
      </w:r>
      <w:r>
        <w:rPr>
          <w:sz w:val="28"/>
          <w:szCs w:val="28"/>
        </w:rPr>
        <w:t xml:space="preserve">№186/19 </w:t>
      </w:r>
      <w:r w:rsidRPr="009C6247">
        <w:rPr>
          <w:sz w:val="28"/>
          <w:szCs w:val="28"/>
        </w:rPr>
        <w:t xml:space="preserve">на оказание услуг строительного контроля от </w:t>
      </w:r>
      <w:r>
        <w:rPr>
          <w:sz w:val="28"/>
          <w:szCs w:val="28"/>
        </w:rPr>
        <w:t>12.08.2019 на сумму 8 300,00</w:t>
      </w:r>
      <w:r w:rsidRPr="009C6247">
        <w:rPr>
          <w:sz w:val="28"/>
          <w:szCs w:val="28"/>
        </w:rPr>
        <w:t xml:space="preserve"> руб. </w:t>
      </w:r>
      <w:r w:rsidRPr="004717E5">
        <w:rPr>
          <w:sz w:val="28"/>
          <w:szCs w:val="28"/>
        </w:rPr>
        <w:t>(2,14 %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w:t>
      </w:r>
    </w:p>
    <w:p w:rsidR="00BA772C" w:rsidRDefault="00BA772C" w:rsidP="00BA772C">
      <w:pPr>
        <w:tabs>
          <w:tab w:val="left" w:pos="426"/>
        </w:tabs>
        <w:ind w:firstLine="567"/>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537 от 05.12.2019 </w:t>
      </w:r>
      <w:r w:rsidRPr="009C6247">
        <w:rPr>
          <w:sz w:val="28"/>
          <w:szCs w:val="28"/>
        </w:rPr>
        <w:t xml:space="preserve">платежным поручением № </w:t>
      </w:r>
      <w:r>
        <w:rPr>
          <w:sz w:val="28"/>
          <w:szCs w:val="28"/>
        </w:rPr>
        <w:t>565 от  11.12.2019</w:t>
      </w:r>
      <w:r w:rsidRPr="009C6247">
        <w:rPr>
          <w:sz w:val="28"/>
          <w:szCs w:val="28"/>
        </w:rPr>
        <w:t xml:space="preserve"> </w:t>
      </w:r>
      <w:r>
        <w:rPr>
          <w:sz w:val="28"/>
          <w:szCs w:val="28"/>
        </w:rPr>
        <w:t>в сумме 8 300,00 руб. за сче</w:t>
      </w:r>
      <w:r w:rsidRPr="009C6247">
        <w:rPr>
          <w:sz w:val="28"/>
          <w:szCs w:val="28"/>
        </w:rPr>
        <w:t>т средств местного бюджета.</w:t>
      </w:r>
    </w:p>
    <w:p w:rsidR="00BA772C" w:rsidRPr="00E329D6" w:rsidRDefault="00BA772C" w:rsidP="00BA772C">
      <w:pPr>
        <w:autoSpaceDE w:val="0"/>
        <w:autoSpaceDN w:val="0"/>
        <w:adjustRightInd w:val="0"/>
        <w:ind w:firstLine="567"/>
        <w:jc w:val="both"/>
        <w:rPr>
          <w:b/>
          <w:bCs/>
          <w:i/>
          <w:sz w:val="28"/>
          <w:szCs w:val="28"/>
        </w:rPr>
      </w:pPr>
      <w:r>
        <w:rPr>
          <w:b/>
          <w:bCs/>
          <w:i/>
          <w:sz w:val="28"/>
          <w:szCs w:val="28"/>
        </w:rPr>
        <w:t xml:space="preserve">В нарушение условия предоставления субсидии в соответствии с п.2.2.4 Соглашения № 068-п от 22.04.2019 строительный контроль проведен   на не </w:t>
      </w:r>
      <w:r w:rsidRPr="00E329D6">
        <w:rPr>
          <w:b/>
          <w:bCs/>
          <w:i/>
          <w:sz w:val="28"/>
          <w:szCs w:val="28"/>
        </w:rPr>
        <w:t>безвозмездной основе</w:t>
      </w:r>
      <w:r>
        <w:rPr>
          <w:b/>
          <w:bCs/>
          <w:i/>
          <w:sz w:val="28"/>
          <w:szCs w:val="28"/>
        </w:rPr>
        <w:t>. Администрацией поселения произведены дополнительные расходы в сумме 8 300,00 руб.</w:t>
      </w:r>
    </w:p>
    <w:p w:rsidR="00BA772C" w:rsidRDefault="00BA772C" w:rsidP="00BA772C">
      <w:pPr>
        <w:tabs>
          <w:tab w:val="left" w:pos="426"/>
        </w:tabs>
        <w:ind w:firstLine="567"/>
        <w:jc w:val="both"/>
        <w:rPr>
          <w:sz w:val="28"/>
          <w:szCs w:val="28"/>
        </w:rPr>
      </w:pPr>
      <w:r w:rsidRPr="00BE73B9">
        <w:rPr>
          <w:sz w:val="28"/>
          <w:szCs w:val="28"/>
        </w:rPr>
        <w:t>Таким образом, стоимость</w:t>
      </w:r>
      <w:r>
        <w:rPr>
          <w:sz w:val="28"/>
          <w:szCs w:val="28"/>
        </w:rPr>
        <w:t xml:space="preserve"> инвестиционного проекта составляет сумму  397 686,00 руб.</w:t>
      </w:r>
      <w:r w:rsidRPr="009C6247">
        <w:rPr>
          <w:sz w:val="28"/>
          <w:szCs w:val="28"/>
        </w:rPr>
        <w:t>, в том числе:</w:t>
      </w:r>
    </w:p>
    <w:p w:rsidR="00BA772C" w:rsidRDefault="00BA772C" w:rsidP="00BA772C">
      <w:pPr>
        <w:tabs>
          <w:tab w:val="left" w:pos="426"/>
        </w:tabs>
        <w:ind w:firstLine="567"/>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293 686,00</w:t>
      </w:r>
      <w:r w:rsidRPr="009C6247">
        <w:rPr>
          <w:sz w:val="28"/>
          <w:szCs w:val="28"/>
        </w:rPr>
        <w:t xml:space="preserve"> руб.;</w:t>
      </w:r>
    </w:p>
    <w:p w:rsidR="00BA772C" w:rsidRPr="002423C2" w:rsidRDefault="00BA772C" w:rsidP="00BA772C">
      <w:pPr>
        <w:tabs>
          <w:tab w:val="left" w:pos="426"/>
        </w:tabs>
        <w:ind w:firstLine="567"/>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104 000,00 руб</w:t>
      </w:r>
      <w:r w:rsidRPr="002423C2">
        <w:rPr>
          <w:sz w:val="28"/>
          <w:szCs w:val="28"/>
        </w:rPr>
        <w:t xml:space="preserve">. </w:t>
      </w:r>
    </w:p>
    <w:p w:rsidR="00BA772C" w:rsidRDefault="00BA772C" w:rsidP="00BA772C">
      <w:pPr>
        <w:autoSpaceDE w:val="0"/>
        <w:autoSpaceDN w:val="0"/>
        <w:adjustRightInd w:val="0"/>
        <w:ind w:firstLine="567"/>
        <w:jc w:val="both"/>
        <w:rPr>
          <w:sz w:val="28"/>
          <w:szCs w:val="28"/>
        </w:rPr>
      </w:pPr>
      <w:r w:rsidRPr="00FB0D06">
        <w:rPr>
          <w:sz w:val="28"/>
          <w:szCs w:val="28"/>
        </w:rPr>
        <w:t>Работы выполнены по всем контрактам в полном объеме.</w:t>
      </w:r>
      <w:r>
        <w:rPr>
          <w:sz w:val="28"/>
          <w:szCs w:val="28"/>
        </w:rPr>
        <w:t xml:space="preserve"> Претензий со стороны заказчика и подрядчиков нет.</w:t>
      </w:r>
    </w:p>
    <w:p w:rsidR="00BA772C" w:rsidRPr="006F6955" w:rsidRDefault="00BA772C" w:rsidP="00BA772C">
      <w:pPr>
        <w:pStyle w:val="ac"/>
        <w:ind w:firstLine="567"/>
        <w:rPr>
          <w:szCs w:val="28"/>
        </w:rPr>
      </w:pPr>
      <w:r w:rsidRPr="006F6955">
        <w:rPr>
          <w:szCs w:val="28"/>
        </w:rPr>
        <w:t>Сведения об объемах финансирования инвестиционного проекта «Мой маленький дворик», обустройство зоны отдыха,</w:t>
      </w:r>
      <w:r>
        <w:rPr>
          <w:szCs w:val="28"/>
        </w:rPr>
        <w:t xml:space="preserve"> </w:t>
      </w:r>
      <w:r w:rsidRPr="006F6955">
        <w:rPr>
          <w:szCs w:val="28"/>
        </w:rPr>
        <w:t xml:space="preserve">с. </w:t>
      </w:r>
      <w:proofErr w:type="spellStart"/>
      <w:r w:rsidRPr="006F6955">
        <w:rPr>
          <w:szCs w:val="28"/>
        </w:rPr>
        <w:t>Утманово</w:t>
      </w:r>
      <w:proofErr w:type="spellEnd"/>
      <w:r w:rsidRPr="006F6955">
        <w:rPr>
          <w:szCs w:val="28"/>
        </w:rPr>
        <w:t xml:space="preserve">:                                                                                       </w:t>
      </w:r>
    </w:p>
    <w:p w:rsidR="00BA772C" w:rsidRPr="009C6247" w:rsidRDefault="00BA772C" w:rsidP="00BA772C">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факт</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Pr>
                <w:b/>
                <w:i/>
                <w:sz w:val="24"/>
                <w:szCs w:val="24"/>
              </w:rPr>
              <w:t>397686</w:t>
            </w:r>
            <w:r w:rsidRPr="006F6955">
              <w:rPr>
                <w:b/>
                <w:i/>
                <w:sz w:val="24"/>
                <w:szCs w:val="24"/>
              </w:rPr>
              <w:t>,00</w:t>
            </w:r>
          </w:p>
        </w:tc>
        <w:tc>
          <w:tcPr>
            <w:tcW w:w="1842"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Pr>
                <w:b/>
                <w:i/>
                <w:sz w:val="24"/>
                <w:szCs w:val="24"/>
              </w:rPr>
              <w:t>397686</w:t>
            </w:r>
            <w:r w:rsidRPr="006F6955">
              <w:rPr>
                <w:b/>
                <w:i/>
                <w:sz w:val="24"/>
                <w:szCs w:val="24"/>
              </w:rPr>
              <w:t>,00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293686,00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293686,00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38000,00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38000,00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3</w:t>
            </w:r>
            <w:r>
              <w:rPr>
                <w:sz w:val="24"/>
                <w:szCs w:val="24"/>
              </w:rPr>
              <w:t>6</w:t>
            </w:r>
            <w:r w:rsidRPr="002B6280">
              <w:rPr>
                <w:sz w:val="24"/>
                <w:szCs w:val="24"/>
              </w:rPr>
              <w:t>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3</w:t>
            </w:r>
            <w:r>
              <w:rPr>
                <w:sz w:val="24"/>
                <w:szCs w:val="24"/>
              </w:rPr>
              <w:t>6</w:t>
            </w:r>
            <w:r w:rsidRPr="002B6280">
              <w:rPr>
                <w:sz w:val="24"/>
                <w:szCs w:val="24"/>
              </w:rPr>
              <w:t>000,00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30</w:t>
            </w:r>
            <w:r w:rsidRPr="002B6280">
              <w:rPr>
                <w:sz w:val="24"/>
                <w:szCs w:val="24"/>
              </w:rPr>
              <w:t>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30</w:t>
            </w:r>
            <w:r w:rsidRPr="002B6280">
              <w:rPr>
                <w:sz w:val="24"/>
                <w:szCs w:val="24"/>
              </w:rPr>
              <w:t>000,00</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104</w:t>
            </w:r>
            <w:r w:rsidRPr="006F6955">
              <w:rPr>
                <w:b/>
                <w:i/>
                <w:sz w:val="24"/>
                <w:szCs w:val="24"/>
              </w:rPr>
              <w:t>000,00</w:t>
            </w:r>
          </w:p>
        </w:tc>
        <w:tc>
          <w:tcPr>
            <w:tcW w:w="1842"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104</w:t>
            </w:r>
            <w:r w:rsidRPr="006F6955">
              <w:rPr>
                <w:b/>
                <w:i/>
                <w:sz w:val="24"/>
                <w:szCs w:val="24"/>
              </w:rPr>
              <w:t>000,00</w:t>
            </w:r>
          </w:p>
        </w:tc>
      </w:tr>
    </w:tbl>
    <w:p w:rsidR="00BA772C" w:rsidRDefault="00BA772C" w:rsidP="00BA772C">
      <w:pPr>
        <w:autoSpaceDE w:val="0"/>
        <w:autoSpaceDN w:val="0"/>
        <w:adjustRightInd w:val="0"/>
        <w:ind w:firstLine="567"/>
        <w:jc w:val="both"/>
        <w:rPr>
          <w:sz w:val="28"/>
          <w:szCs w:val="28"/>
        </w:rPr>
      </w:pPr>
    </w:p>
    <w:p w:rsidR="00BA772C" w:rsidRDefault="00BA772C" w:rsidP="00BA772C">
      <w:pPr>
        <w:autoSpaceDE w:val="0"/>
        <w:autoSpaceDN w:val="0"/>
        <w:adjustRightInd w:val="0"/>
        <w:ind w:firstLine="567"/>
        <w:jc w:val="both"/>
        <w:rPr>
          <w:sz w:val="28"/>
          <w:szCs w:val="28"/>
        </w:rPr>
      </w:pPr>
      <w:r w:rsidRPr="009C6247">
        <w:rPr>
          <w:sz w:val="28"/>
          <w:szCs w:val="28"/>
        </w:rPr>
        <w:t>В фактическую стоимость инвестиционно</w:t>
      </w:r>
      <w:r>
        <w:rPr>
          <w:sz w:val="28"/>
          <w:szCs w:val="28"/>
        </w:rPr>
        <w:t>й</w:t>
      </w:r>
      <w:r w:rsidRPr="009C6247">
        <w:rPr>
          <w:sz w:val="28"/>
          <w:szCs w:val="28"/>
        </w:rPr>
        <w:t xml:space="preserve"> про</w:t>
      </w:r>
      <w:r>
        <w:rPr>
          <w:sz w:val="28"/>
          <w:szCs w:val="28"/>
        </w:rPr>
        <w:t>граммы</w:t>
      </w:r>
      <w:r w:rsidRPr="009C6247">
        <w:rPr>
          <w:sz w:val="28"/>
          <w:szCs w:val="28"/>
        </w:rPr>
        <w:t xml:space="preserve"> включена стоимость работ по </w:t>
      </w:r>
      <w:r>
        <w:rPr>
          <w:sz w:val="28"/>
          <w:szCs w:val="28"/>
        </w:rPr>
        <w:t xml:space="preserve">муниципальному </w:t>
      </w:r>
      <w:r w:rsidRPr="009C6247">
        <w:rPr>
          <w:sz w:val="28"/>
          <w:szCs w:val="28"/>
        </w:rPr>
        <w:t xml:space="preserve">контракту в сумме </w:t>
      </w:r>
      <w:r>
        <w:rPr>
          <w:sz w:val="28"/>
          <w:szCs w:val="28"/>
        </w:rPr>
        <w:t>387 886,00</w:t>
      </w:r>
      <w:r w:rsidRPr="009C6247">
        <w:rPr>
          <w:sz w:val="28"/>
          <w:szCs w:val="28"/>
        </w:rPr>
        <w:t xml:space="preserve"> руб., оплата услуг по </w:t>
      </w:r>
      <w:r>
        <w:rPr>
          <w:sz w:val="28"/>
          <w:szCs w:val="28"/>
        </w:rPr>
        <w:t>осуществлению технического надзора</w:t>
      </w:r>
      <w:r w:rsidRPr="009C6247">
        <w:rPr>
          <w:sz w:val="28"/>
          <w:szCs w:val="28"/>
        </w:rPr>
        <w:t xml:space="preserve"> в сумме </w:t>
      </w:r>
      <w:r>
        <w:rPr>
          <w:sz w:val="28"/>
          <w:szCs w:val="28"/>
        </w:rPr>
        <w:t>8 300,00 руб.,</w:t>
      </w:r>
      <w:r w:rsidRPr="009C6247">
        <w:rPr>
          <w:sz w:val="28"/>
          <w:szCs w:val="28"/>
        </w:rPr>
        <w:t xml:space="preserve"> расходы по   </w:t>
      </w:r>
      <w:r>
        <w:rPr>
          <w:sz w:val="28"/>
          <w:szCs w:val="28"/>
        </w:rPr>
        <w:t>разработке проектно-сметной документации в сумме 1 500,00 руб.</w:t>
      </w:r>
    </w:p>
    <w:p w:rsidR="00BA772C" w:rsidRDefault="00BA772C" w:rsidP="00BA772C">
      <w:pPr>
        <w:ind w:firstLine="567"/>
        <w:jc w:val="both"/>
        <w:rPr>
          <w:rFonts w:eastAsia="Calibri"/>
          <w:color w:val="000000"/>
          <w:sz w:val="28"/>
          <w:szCs w:val="28"/>
          <w:lang w:eastAsia="en-US"/>
        </w:rPr>
      </w:pPr>
      <w:r w:rsidRPr="00AD119D">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BA772C" w:rsidRPr="0021672E" w:rsidRDefault="00BA772C" w:rsidP="00BA772C">
      <w:pPr>
        <w:ind w:firstLine="539"/>
        <w:jc w:val="both"/>
        <w:rPr>
          <w:sz w:val="28"/>
          <w:szCs w:val="28"/>
        </w:rPr>
      </w:pPr>
      <w:r w:rsidRPr="00107715">
        <w:rPr>
          <w:rFonts w:eastAsia="Calibri"/>
          <w:sz w:val="28"/>
          <w:szCs w:val="28"/>
          <w:lang w:eastAsia="en-US"/>
        </w:rPr>
        <w:t xml:space="preserve">В ходе визуального осмотра установлено, что работы </w:t>
      </w:r>
      <w:r w:rsidRPr="00107715">
        <w:rPr>
          <w:bCs/>
          <w:sz w:val="28"/>
          <w:szCs w:val="28"/>
        </w:rPr>
        <w:t xml:space="preserve">выполнены </w:t>
      </w:r>
      <w:r w:rsidRPr="00107715">
        <w:rPr>
          <w:rStyle w:val="af3"/>
          <w:b w:val="0"/>
          <w:sz w:val="28"/>
          <w:szCs w:val="28"/>
        </w:rPr>
        <w:t xml:space="preserve">в соответствии с локальным сметным расчетом. </w:t>
      </w:r>
    </w:p>
    <w:p w:rsidR="00BA772C" w:rsidRPr="003301FA" w:rsidRDefault="00BA772C" w:rsidP="00BA772C">
      <w:pPr>
        <w:ind w:firstLine="567"/>
        <w:jc w:val="both"/>
        <w:rPr>
          <w:b/>
          <w:sz w:val="28"/>
          <w:szCs w:val="28"/>
        </w:rPr>
      </w:pPr>
    </w:p>
    <w:p w:rsidR="00BA772C" w:rsidRPr="00107715" w:rsidRDefault="00BA772C" w:rsidP="00BA772C">
      <w:pPr>
        <w:shd w:val="clear" w:color="auto" w:fill="FFFFFF"/>
        <w:ind w:firstLine="567"/>
        <w:jc w:val="both"/>
        <w:rPr>
          <w:color w:val="000000"/>
          <w:spacing w:val="-2"/>
          <w:sz w:val="28"/>
          <w:szCs w:val="28"/>
        </w:rPr>
      </w:pPr>
      <w:r w:rsidRPr="00107715">
        <w:rPr>
          <w:color w:val="000000"/>
          <w:spacing w:val="-2"/>
          <w:sz w:val="28"/>
          <w:szCs w:val="28"/>
        </w:rPr>
        <w:t xml:space="preserve">Фактическое расходование средств субсидии осуществлено в соответствии с кодами бюджетной классификации. </w:t>
      </w:r>
      <w:r w:rsidRPr="00107715">
        <w:rPr>
          <w:sz w:val="28"/>
          <w:szCs w:val="28"/>
        </w:rPr>
        <w:t xml:space="preserve">Проверкой правильности применения кодов бюджетной классификации при отражении в бюджете </w:t>
      </w:r>
      <w:proofErr w:type="spellStart"/>
      <w:r w:rsidRPr="00107715">
        <w:rPr>
          <w:sz w:val="28"/>
          <w:szCs w:val="28"/>
        </w:rPr>
        <w:t>Утмановского</w:t>
      </w:r>
      <w:proofErr w:type="spellEnd"/>
      <w:r w:rsidRPr="00107715">
        <w:rPr>
          <w:sz w:val="28"/>
          <w:szCs w:val="28"/>
        </w:rPr>
        <w:t xml:space="preserve"> сельского поселения расходов на реализацию ППМИ-2017, ППМИ-2018, ППМИ-2019  нарушений  не выявлено.</w:t>
      </w:r>
    </w:p>
    <w:p w:rsidR="00BA772C" w:rsidRPr="00107715" w:rsidRDefault="00BA772C" w:rsidP="00BA772C">
      <w:pPr>
        <w:ind w:firstLine="567"/>
        <w:jc w:val="both"/>
        <w:rPr>
          <w:b/>
          <w:sz w:val="28"/>
          <w:szCs w:val="28"/>
        </w:rPr>
      </w:pPr>
      <w:r w:rsidRPr="00107715">
        <w:rPr>
          <w:sz w:val="28"/>
          <w:szCs w:val="28"/>
        </w:rPr>
        <w:t>На объекты благоустройства ППМИ-2017, ППМИ-2018</w:t>
      </w:r>
      <w:r>
        <w:rPr>
          <w:sz w:val="28"/>
          <w:szCs w:val="28"/>
        </w:rPr>
        <w:t>, ППМИ-2019</w:t>
      </w:r>
      <w:r w:rsidRPr="00107715">
        <w:rPr>
          <w:sz w:val="28"/>
          <w:szCs w:val="28"/>
        </w:rPr>
        <w:t xml:space="preserve"> для проверки были предоставлены </w:t>
      </w:r>
      <w:r>
        <w:rPr>
          <w:sz w:val="28"/>
          <w:szCs w:val="28"/>
        </w:rPr>
        <w:t>общие журналы производства работ</w:t>
      </w:r>
      <w:r w:rsidRPr="00107715">
        <w:rPr>
          <w:sz w:val="28"/>
          <w:szCs w:val="28"/>
        </w:rPr>
        <w:t xml:space="preserve">. </w:t>
      </w:r>
    </w:p>
    <w:p w:rsidR="00BA772C" w:rsidRDefault="00BA772C" w:rsidP="00BA772C">
      <w:pPr>
        <w:ind w:firstLine="567"/>
        <w:jc w:val="both"/>
        <w:rPr>
          <w:b/>
          <w:sz w:val="28"/>
          <w:szCs w:val="28"/>
        </w:rPr>
      </w:pPr>
      <w:proofErr w:type="spellStart"/>
      <w:r>
        <w:rPr>
          <w:b/>
          <w:sz w:val="28"/>
          <w:szCs w:val="28"/>
        </w:rPr>
        <w:lastRenderedPageBreak/>
        <w:t>Пушемское</w:t>
      </w:r>
      <w:proofErr w:type="spellEnd"/>
      <w:r>
        <w:rPr>
          <w:b/>
          <w:sz w:val="28"/>
          <w:szCs w:val="28"/>
        </w:rPr>
        <w:t xml:space="preserve"> сельское поселение</w:t>
      </w:r>
    </w:p>
    <w:p w:rsidR="00BA772C" w:rsidRDefault="00BA772C" w:rsidP="00BA772C">
      <w:pPr>
        <w:pStyle w:val="ac"/>
        <w:ind w:firstLine="567"/>
        <w:rPr>
          <w:b/>
          <w:szCs w:val="28"/>
        </w:rPr>
      </w:pPr>
      <w:r w:rsidRPr="000D4436">
        <w:rPr>
          <w:b/>
          <w:szCs w:val="28"/>
        </w:rPr>
        <w:t>ППМИ-2017</w:t>
      </w:r>
    </w:p>
    <w:p w:rsidR="00BA772C" w:rsidRDefault="00BA772C" w:rsidP="00BA772C">
      <w:pPr>
        <w:ind w:firstLine="567"/>
        <w:jc w:val="both"/>
        <w:rPr>
          <w:sz w:val="28"/>
          <w:szCs w:val="28"/>
        </w:rPr>
      </w:pPr>
      <w:r w:rsidRPr="00EC055B">
        <w:rPr>
          <w:sz w:val="28"/>
          <w:szCs w:val="28"/>
        </w:rPr>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BA772C" w:rsidRPr="000D4436" w:rsidRDefault="00BA772C" w:rsidP="00BA772C">
      <w:pPr>
        <w:ind w:firstLine="708"/>
        <w:jc w:val="both"/>
        <w:rPr>
          <w:b/>
          <w:sz w:val="28"/>
          <w:szCs w:val="28"/>
        </w:rPr>
      </w:pPr>
      <w:r w:rsidRPr="00AD3ED5">
        <w:rPr>
          <w:rFonts w:eastAsia="Calibri"/>
          <w:sz w:val="28"/>
          <w:szCs w:val="28"/>
          <w:lang w:eastAsia="en-US"/>
        </w:rPr>
        <w:t>По результатам проведен</w:t>
      </w:r>
      <w:r>
        <w:rPr>
          <w:rFonts w:eastAsia="Calibri"/>
          <w:sz w:val="28"/>
          <w:szCs w:val="28"/>
          <w:lang w:eastAsia="en-US"/>
        </w:rPr>
        <w:t>ия э</w:t>
      </w:r>
      <w:r w:rsidRPr="00AD3ED5">
        <w:rPr>
          <w:rFonts w:eastAsia="Calibri"/>
          <w:sz w:val="28"/>
          <w:szCs w:val="28"/>
          <w:lang w:eastAsia="en-US"/>
        </w:rPr>
        <w:t>лектронн</w:t>
      </w:r>
      <w:r>
        <w:rPr>
          <w:rFonts w:eastAsia="Calibri"/>
          <w:sz w:val="28"/>
          <w:szCs w:val="28"/>
          <w:lang w:eastAsia="en-US"/>
        </w:rPr>
        <w:t xml:space="preserve">ого </w:t>
      </w:r>
      <w:r w:rsidRPr="00AD3ED5">
        <w:rPr>
          <w:rFonts w:eastAsia="Calibri"/>
          <w:sz w:val="28"/>
          <w:szCs w:val="28"/>
          <w:lang w:eastAsia="en-US"/>
        </w:rPr>
        <w:t>аукцион</w:t>
      </w:r>
      <w:r>
        <w:rPr>
          <w:rFonts w:eastAsia="Calibri"/>
          <w:sz w:val="28"/>
          <w:szCs w:val="28"/>
          <w:lang w:eastAsia="en-US"/>
        </w:rPr>
        <w:t>а</w:t>
      </w:r>
      <w:r w:rsidRPr="00AD3ED5">
        <w:rPr>
          <w:rFonts w:eastAsia="Calibri"/>
          <w:sz w:val="28"/>
          <w:szCs w:val="28"/>
          <w:lang w:eastAsia="en-US"/>
        </w:rPr>
        <w:t xml:space="preserve"> на основании </w:t>
      </w:r>
      <w:r w:rsidRPr="00CA364F">
        <w:rPr>
          <w:sz w:val="28"/>
          <w:szCs w:val="28"/>
        </w:rPr>
        <w:t>протокол</w:t>
      </w:r>
      <w:r>
        <w:rPr>
          <w:sz w:val="28"/>
          <w:szCs w:val="28"/>
        </w:rPr>
        <w:t>а</w:t>
      </w:r>
      <w:r w:rsidRPr="00CA364F">
        <w:rPr>
          <w:sz w:val="28"/>
          <w:szCs w:val="28"/>
        </w:rPr>
        <w:t xml:space="preserve">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аукционе </w:t>
      </w:r>
      <w:r w:rsidRPr="00F62954">
        <w:rPr>
          <w:bCs/>
          <w:sz w:val="28"/>
          <w:szCs w:val="28"/>
        </w:rPr>
        <w:t>№ 0340200003317004211</w:t>
      </w:r>
      <w:r w:rsidRPr="00F62954">
        <w:rPr>
          <w:iCs/>
          <w:sz w:val="28"/>
          <w:szCs w:val="28"/>
        </w:rPr>
        <w:t>-1</w:t>
      </w:r>
      <w:r>
        <w:rPr>
          <w:iCs/>
        </w:rPr>
        <w:t xml:space="preserve"> </w:t>
      </w:r>
      <w:r w:rsidRPr="00CA364F">
        <w:rPr>
          <w:iCs/>
          <w:sz w:val="28"/>
          <w:szCs w:val="28"/>
        </w:rPr>
        <w:t>от 1</w:t>
      </w:r>
      <w:r>
        <w:rPr>
          <w:iCs/>
          <w:sz w:val="28"/>
          <w:szCs w:val="28"/>
        </w:rPr>
        <w:t>4.08.2017</w:t>
      </w:r>
      <w:r w:rsidRPr="00CA364F">
        <w:rPr>
          <w:iCs/>
          <w:sz w:val="28"/>
          <w:szCs w:val="28"/>
        </w:rPr>
        <w:t xml:space="preserve"> </w:t>
      </w:r>
      <w:r>
        <w:rPr>
          <w:iCs/>
          <w:sz w:val="28"/>
          <w:szCs w:val="28"/>
        </w:rPr>
        <w:t>а</w:t>
      </w:r>
      <w:r w:rsidRPr="004F0B38">
        <w:rPr>
          <w:sz w:val="28"/>
          <w:szCs w:val="28"/>
        </w:rPr>
        <w:t xml:space="preserve">дминистрацией </w:t>
      </w:r>
      <w:r w:rsidRPr="004F0B38">
        <w:rPr>
          <w:sz w:val="24"/>
          <w:szCs w:val="24"/>
        </w:rPr>
        <w:t> </w:t>
      </w:r>
      <w:r w:rsidRPr="004F0B38">
        <w:rPr>
          <w:sz w:val="28"/>
          <w:szCs w:val="28"/>
        </w:rPr>
        <w:t xml:space="preserve"> поселения </w:t>
      </w:r>
      <w:r w:rsidRPr="00AD3ED5">
        <w:rPr>
          <w:rFonts w:eastAsia="Calibri"/>
          <w:sz w:val="28"/>
          <w:szCs w:val="28"/>
          <w:lang w:eastAsia="en-US"/>
        </w:rPr>
        <w:t>заключ</w:t>
      </w:r>
      <w:r>
        <w:rPr>
          <w:rFonts w:eastAsia="Calibri"/>
          <w:sz w:val="28"/>
          <w:szCs w:val="28"/>
          <w:lang w:eastAsia="en-US"/>
        </w:rPr>
        <w:t>ен</w:t>
      </w:r>
      <w:r w:rsidRPr="00AD3ED5">
        <w:rPr>
          <w:rFonts w:eastAsia="Calibri"/>
          <w:sz w:val="28"/>
          <w:szCs w:val="28"/>
          <w:lang w:eastAsia="en-US"/>
        </w:rPr>
        <w:t xml:space="preserve"> м</w:t>
      </w:r>
      <w:r>
        <w:rPr>
          <w:rFonts w:eastAsia="Calibri"/>
          <w:sz w:val="28"/>
          <w:szCs w:val="28"/>
          <w:lang w:eastAsia="en-US"/>
        </w:rPr>
        <w:t>униципальный</w:t>
      </w:r>
      <w:r w:rsidRPr="00AD3ED5">
        <w:rPr>
          <w:rFonts w:eastAsia="Calibri"/>
          <w:sz w:val="28"/>
          <w:szCs w:val="28"/>
          <w:lang w:eastAsia="en-US"/>
        </w:rPr>
        <w:t xml:space="preserve"> контракт </w:t>
      </w:r>
      <w:r>
        <w:rPr>
          <w:sz w:val="28"/>
          <w:szCs w:val="28"/>
        </w:rPr>
        <w:t>с</w:t>
      </w:r>
      <w:r w:rsidRPr="00B32421">
        <w:rPr>
          <w:sz w:val="28"/>
          <w:szCs w:val="28"/>
        </w:rPr>
        <w:t xml:space="preserve"> единственн</w:t>
      </w:r>
      <w:r>
        <w:rPr>
          <w:sz w:val="28"/>
          <w:szCs w:val="28"/>
        </w:rPr>
        <w:t>ым</w:t>
      </w:r>
      <w:r w:rsidRPr="00B32421">
        <w:rPr>
          <w:sz w:val="28"/>
          <w:szCs w:val="28"/>
        </w:rPr>
        <w:t xml:space="preserve"> поставщик</w:t>
      </w:r>
      <w:r>
        <w:rPr>
          <w:sz w:val="28"/>
          <w:szCs w:val="28"/>
        </w:rPr>
        <w:t>ом (подрядчиком</w:t>
      </w:r>
      <w:r w:rsidRPr="00B32421">
        <w:rPr>
          <w:sz w:val="28"/>
          <w:szCs w:val="28"/>
        </w:rPr>
        <w:t>)</w:t>
      </w:r>
      <w:r>
        <w:rPr>
          <w:sz w:val="28"/>
          <w:szCs w:val="28"/>
        </w:rPr>
        <w:t>.</w:t>
      </w:r>
    </w:p>
    <w:p w:rsidR="00BA772C" w:rsidRDefault="00BA772C" w:rsidP="00BA772C">
      <w:pPr>
        <w:ind w:firstLine="567"/>
        <w:jc w:val="both"/>
        <w:rPr>
          <w:rStyle w:val="af3"/>
          <w:b w:val="0"/>
          <w:color w:val="000000"/>
          <w:sz w:val="28"/>
          <w:szCs w:val="28"/>
        </w:rPr>
      </w:pPr>
      <w:r w:rsidRPr="00CA364F">
        <w:rPr>
          <w:bCs/>
          <w:sz w:val="28"/>
          <w:szCs w:val="28"/>
        </w:rPr>
        <w:t>Муниципальный контракт № 034020000331</w:t>
      </w:r>
      <w:r>
        <w:rPr>
          <w:bCs/>
          <w:sz w:val="28"/>
          <w:szCs w:val="28"/>
        </w:rPr>
        <w:t>7</w:t>
      </w:r>
      <w:r w:rsidRPr="00CA364F">
        <w:rPr>
          <w:bCs/>
          <w:sz w:val="28"/>
          <w:szCs w:val="28"/>
        </w:rPr>
        <w:t>00</w:t>
      </w:r>
      <w:r>
        <w:rPr>
          <w:bCs/>
          <w:sz w:val="28"/>
          <w:szCs w:val="28"/>
        </w:rPr>
        <w:t>4211</w:t>
      </w:r>
      <w:r w:rsidRPr="00CA364F">
        <w:rPr>
          <w:bCs/>
          <w:sz w:val="28"/>
          <w:szCs w:val="28"/>
        </w:rPr>
        <w:t>-0104986-01</w:t>
      </w:r>
      <w:r w:rsidRPr="00CA364F">
        <w:rPr>
          <w:sz w:val="28"/>
          <w:szCs w:val="28"/>
        </w:rPr>
        <w:t xml:space="preserve"> </w:t>
      </w:r>
      <w:r w:rsidRPr="00CA364F">
        <w:rPr>
          <w:bCs/>
          <w:sz w:val="28"/>
          <w:szCs w:val="28"/>
        </w:rPr>
        <w:t xml:space="preserve">на выполнение работ по </w:t>
      </w:r>
      <w:r>
        <w:rPr>
          <w:bCs/>
          <w:sz w:val="28"/>
          <w:szCs w:val="28"/>
        </w:rPr>
        <w:t xml:space="preserve">установке детского игрового оборудования «Сказочная страна» в поселке </w:t>
      </w:r>
      <w:r w:rsidRPr="00CA364F">
        <w:rPr>
          <w:bCs/>
          <w:sz w:val="28"/>
          <w:szCs w:val="28"/>
        </w:rPr>
        <w:t xml:space="preserve"> </w:t>
      </w:r>
      <w:proofErr w:type="spellStart"/>
      <w:r w:rsidRPr="00CA364F">
        <w:rPr>
          <w:bCs/>
          <w:sz w:val="28"/>
          <w:szCs w:val="28"/>
        </w:rPr>
        <w:t>Пушма</w:t>
      </w:r>
      <w:proofErr w:type="spellEnd"/>
      <w:r w:rsidRPr="00CA364F">
        <w:rPr>
          <w:bCs/>
          <w:sz w:val="28"/>
          <w:szCs w:val="28"/>
        </w:rPr>
        <w:t xml:space="preserve"> </w:t>
      </w:r>
      <w:proofErr w:type="spellStart"/>
      <w:r w:rsidRPr="00CA364F">
        <w:rPr>
          <w:bCs/>
          <w:sz w:val="28"/>
          <w:szCs w:val="28"/>
        </w:rPr>
        <w:t>Подосиновск</w:t>
      </w:r>
      <w:r>
        <w:rPr>
          <w:bCs/>
          <w:sz w:val="28"/>
          <w:szCs w:val="28"/>
        </w:rPr>
        <w:t>ого</w:t>
      </w:r>
      <w:proofErr w:type="spellEnd"/>
      <w:r>
        <w:rPr>
          <w:bCs/>
          <w:sz w:val="28"/>
          <w:szCs w:val="28"/>
        </w:rPr>
        <w:t xml:space="preserve"> </w:t>
      </w:r>
      <w:r w:rsidRPr="00CA364F">
        <w:rPr>
          <w:bCs/>
          <w:sz w:val="28"/>
          <w:szCs w:val="28"/>
        </w:rPr>
        <w:t>район</w:t>
      </w:r>
      <w:r>
        <w:rPr>
          <w:bCs/>
          <w:sz w:val="28"/>
          <w:szCs w:val="28"/>
        </w:rPr>
        <w:t>а</w:t>
      </w:r>
      <w:r w:rsidRPr="00CA364F">
        <w:rPr>
          <w:bCs/>
          <w:sz w:val="28"/>
          <w:szCs w:val="28"/>
        </w:rPr>
        <w:t xml:space="preserve"> Кировск</w:t>
      </w:r>
      <w:r>
        <w:rPr>
          <w:bCs/>
          <w:sz w:val="28"/>
          <w:szCs w:val="28"/>
        </w:rPr>
        <w:t>ой</w:t>
      </w:r>
      <w:r w:rsidRPr="00CA364F">
        <w:rPr>
          <w:bCs/>
          <w:sz w:val="28"/>
          <w:szCs w:val="28"/>
        </w:rPr>
        <w:t xml:space="preserve"> област</w:t>
      </w:r>
      <w:r>
        <w:rPr>
          <w:bCs/>
          <w:sz w:val="28"/>
          <w:szCs w:val="28"/>
        </w:rPr>
        <w:t>и</w:t>
      </w:r>
      <w:r w:rsidRPr="00CA364F">
        <w:rPr>
          <w:bCs/>
          <w:sz w:val="28"/>
          <w:szCs w:val="28"/>
        </w:rPr>
        <w:t xml:space="preserve"> был </w:t>
      </w:r>
      <w:r w:rsidRPr="00CA364F">
        <w:rPr>
          <w:sz w:val="28"/>
          <w:szCs w:val="28"/>
        </w:rPr>
        <w:t xml:space="preserve">заключен с </w:t>
      </w:r>
      <w:r w:rsidRPr="00CA364F">
        <w:rPr>
          <w:b/>
          <w:sz w:val="28"/>
          <w:szCs w:val="28"/>
        </w:rPr>
        <w:t>О</w:t>
      </w:r>
      <w:r w:rsidRPr="00CA364F">
        <w:rPr>
          <w:rStyle w:val="af3"/>
          <w:b w:val="0"/>
          <w:color w:val="000000"/>
          <w:sz w:val="28"/>
          <w:szCs w:val="28"/>
        </w:rPr>
        <w:t>бществом с ограниченной ответственностью «Авен – Север»</w:t>
      </w:r>
      <w:r>
        <w:rPr>
          <w:rStyle w:val="af3"/>
          <w:b w:val="0"/>
          <w:color w:val="000000"/>
          <w:sz w:val="28"/>
          <w:szCs w:val="28"/>
        </w:rPr>
        <w:t xml:space="preserve"> 26.08.2017 на сумму 400 733,00 руб.</w:t>
      </w:r>
    </w:p>
    <w:p w:rsidR="00BA772C" w:rsidRDefault="00BA772C" w:rsidP="00BA772C">
      <w:pPr>
        <w:ind w:firstLine="567"/>
        <w:jc w:val="both"/>
        <w:rPr>
          <w:sz w:val="28"/>
          <w:szCs w:val="28"/>
        </w:rPr>
      </w:pPr>
      <w:r w:rsidRPr="00496367">
        <w:rPr>
          <w:sz w:val="28"/>
          <w:szCs w:val="28"/>
        </w:rPr>
        <w:t xml:space="preserve">Сроки выполнения работ: в течение 60 календарных дней </w:t>
      </w:r>
      <w:proofErr w:type="gramStart"/>
      <w:r w:rsidRPr="00496367">
        <w:rPr>
          <w:sz w:val="28"/>
          <w:szCs w:val="28"/>
        </w:rPr>
        <w:t>с даты заключения</w:t>
      </w:r>
      <w:proofErr w:type="gramEnd"/>
      <w:r w:rsidRPr="00496367">
        <w:rPr>
          <w:sz w:val="28"/>
          <w:szCs w:val="28"/>
        </w:rPr>
        <w:t xml:space="preserve"> контракта.</w:t>
      </w:r>
    </w:p>
    <w:p w:rsidR="00BA772C" w:rsidRPr="00B47845" w:rsidRDefault="00BA772C" w:rsidP="00BA772C">
      <w:pPr>
        <w:ind w:firstLine="567"/>
        <w:jc w:val="both"/>
        <w:rPr>
          <w:color w:val="000000"/>
          <w:sz w:val="28"/>
          <w:szCs w:val="28"/>
        </w:rPr>
      </w:pPr>
      <w:r w:rsidRPr="00B47845">
        <w:rPr>
          <w:sz w:val="28"/>
          <w:szCs w:val="28"/>
        </w:rPr>
        <w:t xml:space="preserve">Приемка выполненных работ осуществлялась в соответствии с п. 4 муниципального контракта. </w:t>
      </w:r>
    </w:p>
    <w:p w:rsidR="00BA772C" w:rsidRDefault="00BA772C" w:rsidP="00BA772C">
      <w:pPr>
        <w:ind w:firstLine="567"/>
        <w:jc w:val="both"/>
        <w:rPr>
          <w:bCs/>
          <w:sz w:val="28"/>
          <w:szCs w:val="28"/>
          <w:shd w:val="clear" w:color="auto" w:fill="FFFFFF"/>
        </w:rPr>
      </w:pPr>
      <w:r w:rsidRPr="00B47845">
        <w:rPr>
          <w:sz w:val="28"/>
          <w:szCs w:val="28"/>
        </w:rPr>
        <w:t xml:space="preserve">Согласно акту приемки </w:t>
      </w:r>
      <w:r w:rsidRPr="00B47845">
        <w:rPr>
          <w:bCs/>
          <w:sz w:val="28"/>
          <w:szCs w:val="28"/>
        </w:rPr>
        <w:t xml:space="preserve">в эксплуатацию  (Приложение № 3 к муниципальному контракту) работы выполнены 04.09.2017, своевременно. Заказчиком проведена </w:t>
      </w:r>
      <w:r w:rsidRPr="00B47845">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B47845">
        <w:rPr>
          <w:bCs/>
          <w:sz w:val="28"/>
          <w:szCs w:val="28"/>
        </w:rPr>
        <w:t xml:space="preserve">составлено </w:t>
      </w:r>
      <w:r w:rsidRPr="00B47845">
        <w:rPr>
          <w:bCs/>
          <w:sz w:val="28"/>
          <w:szCs w:val="28"/>
          <w:shd w:val="clear" w:color="auto" w:fill="FFFFFF"/>
        </w:rPr>
        <w:t>экспертное заключение от 14.12.2017.</w:t>
      </w:r>
      <w:r w:rsidRPr="00996971">
        <w:rPr>
          <w:bCs/>
          <w:sz w:val="28"/>
          <w:szCs w:val="28"/>
          <w:shd w:val="clear" w:color="auto" w:fill="FFFFFF"/>
        </w:rPr>
        <w:t xml:space="preserve"> </w:t>
      </w:r>
    </w:p>
    <w:p w:rsidR="00BA772C" w:rsidRPr="000D4436" w:rsidRDefault="00BA772C" w:rsidP="00BA772C">
      <w:pPr>
        <w:tabs>
          <w:tab w:val="left" w:pos="426"/>
        </w:tabs>
        <w:ind w:firstLine="709"/>
        <w:jc w:val="both"/>
        <w:rPr>
          <w:bCs/>
          <w:sz w:val="28"/>
          <w:szCs w:val="28"/>
        </w:rPr>
      </w:pPr>
      <w:r w:rsidRPr="000D4436">
        <w:rPr>
          <w:sz w:val="28"/>
          <w:szCs w:val="28"/>
        </w:rPr>
        <w:t xml:space="preserve">Акт о приемке выполненных работ по форме КС-2, справка о стоимости выполненных работ и затрат по форме КС-3 на сумму 400 733,00 руб. подписаны 24.12.2017. </w:t>
      </w:r>
    </w:p>
    <w:p w:rsidR="00BA772C" w:rsidRDefault="00BA772C" w:rsidP="00BA772C">
      <w:pPr>
        <w:tabs>
          <w:tab w:val="left" w:pos="426"/>
        </w:tabs>
        <w:ind w:firstLine="709"/>
        <w:jc w:val="both"/>
        <w:rPr>
          <w:bCs/>
          <w:sz w:val="28"/>
          <w:szCs w:val="28"/>
        </w:rPr>
      </w:pPr>
      <w:r w:rsidRPr="000D4436">
        <w:rPr>
          <w:sz w:val="28"/>
          <w:szCs w:val="28"/>
        </w:rPr>
        <w:t xml:space="preserve">Оплата </w:t>
      </w:r>
      <w:proofErr w:type="spellStart"/>
      <w:r w:rsidRPr="000D4436">
        <w:rPr>
          <w:sz w:val="28"/>
          <w:szCs w:val="28"/>
        </w:rPr>
        <w:t>софинансирования</w:t>
      </w:r>
      <w:proofErr w:type="spellEnd"/>
      <w:r w:rsidRPr="000D4436">
        <w:rPr>
          <w:sz w:val="28"/>
          <w:szCs w:val="28"/>
        </w:rPr>
        <w:t xml:space="preserve"> за счет средств местного бюджета произведена на основании счета № 103 от 24.12.2017 платежным поручением  № 472 от 25.12.2017</w:t>
      </w:r>
      <w:r w:rsidRPr="00797C29">
        <w:rPr>
          <w:sz w:val="28"/>
          <w:szCs w:val="28"/>
        </w:rPr>
        <w:t xml:space="preserve"> </w:t>
      </w:r>
      <w:r w:rsidRPr="000D4436">
        <w:rPr>
          <w:sz w:val="28"/>
          <w:szCs w:val="28"/>
        </w:rPr>
        <w:t>в сумме 131 266,56 руб.</w:t>
      </w:r>
    </w:p>
    <w:p w:rsidR="00BA772C" w:rsidRDefault="00BA772C" w:rsidP="00BA772C">
      <w:pPr>
        <w:tabs>
          <w:tab w:val="left" w:pos="426"/>
        </w:tabs>
        <w:ind w:firstLine="709"/>
        <w:jc w:val="both"/>
        <w:rPr>
          <w:sz w:val="28"/>
          <w:szCs w:val="28"/>
        </w:rPr>
      </w:pPr>
      <w:r>
        <w:rPr>
          <w:sz w:val="28"/>
          <w:szCs w:val="28"/>
        </w:rPr>
        <w:t xml:space="preserve">В январе 2018 года бюджету </w:t>
      </w:r>
      <w:proofErr w:type="spellStart"/>
      <w:r>
        <w:rPr>
          <w:sz w:val="28"/>
          <w:szCs w:val="28"/>
        </w:rPr>
        <w:t>Пушемского</w:t>
      </w:r>
      <w:proofErr w:type="spellEnd"/>
      <w:r>
        <w:rPr>
          <w:sz w:val="28"/>
          <w:szCs w:val="28"/>
        </w:rPr>
        <w:t xml:space="preserve"> сельского поселения из областного бюджета перечислены средства субсидии на </w:t>
      </w:r>
      <w:proofErr w:type="spellStart"/>
      <w:r>
        <w:rPr>
          <w:sz w:val="28"/>
          <w:szCs w:val="28"/>
        </w:rPr>
        <w:t>софинансирование</w:t>
      </w:r>
      <w:proofErr w:type="spellEnd"/>
      <w:r>
        <w:rPr>
          <w:sz w:val="28"/>
          <w:szCs w:val="28"/>
        </w:rPr>
        <w:t xml:space="preserve"> инвестиционных программ и проектов, прошедших конкурсный отбор в 2017 году. Ср</w:t>
      </w:r>
      <w:r w:rsidRPr="00DB0997">
        <w:rPr>
          <w:sz w:val="28"/>
          <w:szCs w:val="28"/>
        </w:rPr>
        <w:t>едства</w:t>
      </w:r>
      <w:r>
        <w:rPr>
          <w:sz w:val="28"/>
          <w:szCs w:val="28"/>
        </w:rPr>
        <w:t xml:space="preserve"> </w:t>
      </w:r>
      <w:r w:rsidRPr="009C6247">
        <w:rPr>
          <w:sz w:val="28"/>
          <w:szCs w:val="28"/>
        </w:rPr>
        <w:t xml:space="preserve">областного бюджета </w:t>
      </w:r>
      <w:r>
        <w:rPr>
          <w:sz w:val="28"/>
          <w:szCs w:val="28"/>
        </w:rPr>
        <w:t xml:space="preserve">поступили на расчетный счет администрации поселения </w:t>
      </w:r>
      <w:r>
        <w:rPr>
          <w:rFonts w:eastAsia="Calibri"/>
          <w:sz w:val="28"/>
          <w:szCs w:val="28"/>
          <w:lang w:eastAsia="en-US"/>
        </w:rPr>
        <w:t xml:space="preserve">платежным поручением № 38603 от 26.01.2018 </w:t>
      </w:r>
      <w:r w:rsidRPr="009C6247">
        <w:rPr>
          <w:sz w:val="28"/>
          <w:szCs w:val="28"/>
        </w:rPr>
        <w:t xml:space="preserve">в сумме </w:t>
      </w:r>
      <w:r>
        <w:rPr>
          <w:sz w:val="28"/>
          <w:szCs w:val="28"/>
        </w:rPr>
        <w:t>269 466,44</w:t>
      </w:r>
      <w:r w:rsidRPr="009C6247">
        <w:rPr>
          <w:sz w:val="28"/>
          <w:szCs w:val="28"/>
        </w:rPr>
        <w:t xml:space="preserve"> руб.</w:t>
      </w:r>
    </w:p>
    <w:p w:rsidR="00BA772C" w:rsidRDefault="00BA772C" w:rsidP="00BA772C">
      <w:pPr>
        <w:tabs>
          <w:tab w:val="left" w:pos="426"/>
        </w:tabs>
        <w:ind w:firstLine="709"/>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поручением  № </w:t>
      </w:r>
      <w:r>
        <w:rPr>
          <w:sz w:val="28"/>
          <w:szCs w:val="28"/>
        </w:rPr>
        <w:t>25</w:t>
      </w:r>
      <w:r w:rsidRPr="009C6247">
        <w:rPr>
          <w:sz w:val="28"/>
          <w:szCs w:val="28"/>
        </w:rPr>
        <w:t xml:space="preserve">  от </w:t>
      </w:r>
      <w:r>
        <w:rPr>
          <w:sz w:val="28"/>
          <w:szCs w:val="28"/>
        </w:rPr>
        <w:t>29.01.2018 денежные средства за сче</w:t>
      </w:r>
      <w:r w:rsidRPr="009C6247">
        <w:rPr>
          <w:sz w:val="28"/>
          <w:szCs w:val="28"/>
        </w:rPr>
        <w:t xml:space="preserve">т средств областного бюджета в сумме </w:t>
      </w:r>
      <w:r>
        <w:rPr>
          <w:sz w:val="28"/>
          <w:szCs w:val="28"/>
        </w:rPr>
        <w:t>269 466,44</w:t>
      </w:r>
      <w:r w:rsidRPr="009C6247">
        <w:rPr>
          <w:sz w:val="28"/>
          <w:szCs w:val="28"/>
        </w:rPr>
        <w:t xml:space="preserve"> руб. </w:t>
      </w:r>
      <w:r>
        <w:rPr>
          <w:sz w:val="28"/>
          <w:szCs w:val="28"/>
        </w:rPr>
        <w:t>перечислен</w:t>
      </w:r>
      <w:proofErr w:type="gramStart"/>
      <w:r>
        <w:rPr>
          <w:sz w:val="28"/>
          <w:szCs w:val="28"/>
        </w:rPr>
        <w:t>ы ООО</w:t>
      </w:r>
      <w:proofErr w:type="gramEnd"/>
      <w:r>
        <w:rPr>
          <w:sz w:val="28"/>
          <w:szCs w:val="28"/>
        </w:rPr>
        <w:t xml:space="preserve"> «Авен – Север».</w:t>
      </w:r>
      <w:r w:rsidRPr="00DB0997">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r w:rsidRPr="004C7EB7">
        <w:rPr>
          <w:sz w:val="28"/>
          <w:szCs w:val="28"/>
          <w:highlight w:val="yellow"/>
        </w:rPr>
        <w:t xml:space="preserve"> </w:t>
      </w:r>
    </w:p>
    <w:p w:rsidR="00BA772C" w:rsidRPr="00D34760" w:rsidRDefault="00BA772C" w:rsidP="00BA772C">
      <w:pPr>
        <w:keepLines/>
        <w:widowControl w:val="0"/>
        <w:ind w:firstLine="709"/>
        <w:jc w:val="both"/>
        <w:rPr>
          <w:sz w:val="28"/>
          <w:szCs w:val="28"/>
        </w:rPr>
      </w:pPr>
      <w:r w:rsidRPr="00D34760">
        <w:rPr>
          <w:sz w:val="28"/>
          <w:szCs w:val="28"/>
        </w:rPr>
        <w:lastRenderedPageBreak/>
        <w:t xml:space="preserve">В соответствии с п. 2.3.2 муниципального контракта оплата выполненных </w:t>
      </w:r>
      <w:r w:rsidRPr="00D34760">
        <w:rPr>
          <w:iCs/>
          <w:sz w:val="28"/>
          <w:szCs w:val="28"/>
        </w:rPr>
        <w:t>работ производится на основании подписанных обеими сторонами справок о стоимости выполненных работ и затрат (форма КС-3) в течение 15 рабочих дней с момента подписания.</w:t>
      </w:r>
      <w:r w:rsidRPr="00D34760">
        <w:rPr>
          <w:sz w:val="28"/>
          <w:szCs w:val="28"/>
        </w:rPr>
        <w:t xml:space="preserve"> </w:t>
      </w:r>
    </w:p>
    <w:p w:rsidR="00BA772C" w:rsidRPr="0087545D" w:rsidRDefault="00BA772C" w:rsidP="00BA772C">
      <w:pPr>
        <w:autoSpaceDE w:val="0"/>
        <w:autoSpaceDN w:val="0"/>
        <w:adjustRightInd w:val="0"/>
        <w:ind w:firstLine="709"/>
        <w:jc w:val="both"/>
        <w:rPr>
          <w:rFonts w:eastAsia="Calibri"/>
          <w:sz w:val="28"/>
          <w:szCs w:val="28"/>
          <w:lang w:eastAsia="en-US"/>
        </w:rPr>
      </w:pPr>
      <w:r w:rsidRPr="0087545D">
        <w:rPr>
          <w:b/>
          <w:i/>
          <w:sz w:val="28"/>
          <w:szCs w:val="28"/>
        </w:rPr>
        <w:t>Оплата произведена Заказчиком с нарушением установленных сроков оплаты</w:t>
      </w:r>
      <w:r w:rsidRPr="0087545D">
        <w:rPr>
          <w:sz w:val="28"/>
          <w:szCs w:val="28"/>
        </w:rPr>
        <w:t xml:space="preserve">, </w:t>
      </w:r>
      <w:r w:rsidRPr="0087545D">
        <w:rPr>
          <w:b/>
          <w:i/>
          <w:sz w:val="28"/>
          <w:szCs w:val="28"/>
        </w:rPr>
        <w:t>что могло повлечь за собой возможное взыскание пеней в случае обращения Подрядчиком в судебные инстанции.</w:t>
      </w:r>
      <w:r w:rsidRPr="0087545D">
        <w:rPr>
          <w:sz w:val="28"/>
          <w:szCs w:val="28"/>
        </w:rPr>
        <w:t xml:space="preserve"> В соответствии с п.7.3 муниципального контракта в</w:t>
      </w:r>
      <w:r w:rsidRPr="0087545D">
        <w:rPr>
          <w:rFonts w:eastAsia="Calibri"/>
          <w:sz w:val="28"/>
          <w:szCs w:val="28"/>
          <w:lang w:eastAsia="en-US"/>
        </w:rPr>
        <w:t xml:space="preserve"> случае просрочки исполнения Заказчиком обязательств, предусмотренных Контрактом, Исполнитель вправе потребовать уплаты пени. </w:t>
      </w:r>
      <w:r w:rsidRPr="0087545D">
        <w:rPr>
          <w:sz w:val="28"/>
          <w:szCs w:val="28"/>
        </w:rPr>
        <w:t xml:space="preserve">Требование об уплате пеней Подрядчиком не предъявлялось. </w:t>
      </w:r>
    </w:p>
    <w:p w:rsidR="00BA772C" w:rsidRDefault="00BA772C" w:rsidP="00BA772C">
      <w:pPr>
        <w:ind w:firstLine="708"/>
        <w:jc w:val="both"/>
        <w:rPr>
          <w:sz w:val="28"/>
          <w:szCs w:val="28"/>
        </w:rPr>
      </w:pPr>
      <w:r>
        <w:rPr>
          <w:sz w:val="28"/>
          <w:szCs w:val="28"/>
        </w:rPr>
        <w:t xml:space="preserve">В стоимость проекта вошли расходы по разработке технической документации. </w:t>
      </w:r>
      <w:r w:rsidRPr="003F5F59">
        <w:rPr>
          <w:sz w:val="28"/>
          <w:szCs w:val="28"/>
        </w:rPr>
        <w:t>Расходы по определению достоверности сметной стоимости оплачен</w:t>
      </w:r>
      <w:r>
        <w:rPr>
          <w:sz w:val="28"/>
          <w:szCs w:val="28"/>
        </w:rPr>
        <w:t>ы администрацией поселения за счет средств местного бюджета плате</w:t>
      </w:r>
      <w:r w:rsidRPr="003F5F59">
        <w:rPr>
          <w:sz w:val="28"/>
          <w:szCs w:val="28"/>
        </w:rPr>
        <w:t xml:space="preserve">жным поручением № </w:t>
      </w:r>
      <w:r>
        <w:rPr>
          <w:sz w:val="28"/>
          <w:szCs w:val="28"/>
        </w:rPr>
        <w:t>333</w:t>
      </w:r>
      <w:r w:rsidRPr="003F5F59">
        <w:rPr>
          <w:sz w:val="28"/>
          <w:szCs w:val="28"/>
        </w:rPr>
        <w:t xml:space="preserve">  от </w:t>
      </w:r>
      <w:r>
        <w:rPr>
          <w:sz w:val="28"/>
          <w:szCs w:val="28"/>
        </w:rPr>
        <w:t>17.11.2016</w:t>
      </w:r>
      <w:r w:rsidRPr="003F5F59">
        <w:rPr>
          <w:sz w:val="28"/>
          <w:szCs w:val="28"/>
        </w:rPr>
        <w:t xml:space="preserve"> в сумме</w:t>
      </w:r>
      <w:r>
        <w:rPr>
          <w:sz w:val="28"/>
          <w:szCs w:val="28"/>
        </w:rPr>
        <w:t xml:space="preserve"> 908</w:t>
      </w:r>
      <w:r w:rsidRPr="003F5F59">
        <w:rPr>
          <w:sz w:val="28"/>
          <w:szCs w:val="28"/>
        </w:rPr>
        <w:t>,00 руб.</w:t>
      </w:r>
    </w:p>
    <w:p w:rsidR="00BA772C" w:rsidRDefault="00BA772C" w:rsidP="00BA772C">
      <w:pPr>
        <w:tabs>
          <w:tab w:val="left" w:pos="426"/>
        </w:tabs>
        <w:ind w:firstLine="709"/>
        <w:jc w:val="both"/>
        <w:rPr>
          <w:sz w:val="28"/>
          <w:szCs w:val="28"/>
        </w:rPr>
      </w:pPr>
      <w:r>
        <w:rPr>
          <w:sz w:val="28"/>
          <w:szCs w:val="28"/>
        </w:rPr>
        <w:t>Д</w:t>
      </w:r>
      <w:r w:rsidRPr="009C6247">
        <w:rPr>
          <w:sz w:val="28"/>
          <w:szCs w:val="28"/>
        </w:rPr>
        <w:t xml:space="preserve">оговор </w:t>
      </w:r>
      <w:r>
        <w:rPr>
          <w:sz w:val="28"/>
          <w:szCs w:val="28"/>
        </w:rPr>
        <w:t xml:space="preserve">№57/17 </w:t>
      </w:r>
      <w:r w:rsidRPr="009C6247">
        <w:rPr>
          <w:sz w:val="28"/>
          <w:szCs w:val="28"/>
        </w:rPr>
        <w:t xml:space="preserve">от </w:t>
      </w:r>
      <w:r>
        <w:rPr>
          <w:sz w:val="28"/>
          <w:szCs w:val="28"/>
        </w:rPr>
        <w:t>04.09.2017</w:t>
      </w:r>
      <w:r w:rsidRPr="009C6247">
        <w:rPr>
          <w:sz w:val="28"/>
          <w:szCs w:val="28"/>
        </w:rPr>
        <w:t xml:space="preserve"> </w:t>
      </w:r>
      <w:r>
        <w:rPr>
          <w:sz w:val="28"/>
          <w:szCs w:val="28"/>
        </w:rPr>
        <w:t>н</w:t>
      </w:r>
      <w:r w:rsidRPr="009C6247">
        <w:rPr>
          <w:sz w:val="28"/>
          <w:szCs w:val="28"/>
        </w:rPr>
        <w:t xml:space="preserve">а оказание услуг строительного контроля на сумму </w:t>
      </w:r>
      <w:r>
        <w:rPr>
          <w:sz w:val="28"/>
          <w:szCs w:val="28"/>
        </w:rPr>
        <w:t>8 575,00</w:t>
      </w:r>
      <w:r w:rsidRPr="009C6247">
        <w:rPr>
          <w:sz w:val="28"/>
          <w:szCs w:val="28"/>
        </w:rPr>
        <w:t xml:space="preserve"> руб. </w:t>
      </w:r>
      <w:r>
        <w:rPr>
          <w:sz w:val="28"/>
          <w:szCs w:val="28"/>
        </w:rPr>
        <w:t xml:space="preserve">заключен с </w:t>
      </w:r>
      <w:r w:rsidRPr="009C6247">
        <w:rPr>
          <w:sz w:val="28"/>
          <w:szCs w:val="28"/>
        </w:rPr>
        <w:t>ООО «</w:t>
      </w:r>
      <w:r>
        <w:rPr>
          <w:sz w:val="28"/>
          <w:szCs w:val="28"/>
        </w:rPr>
        <w:t>Кировская Строительная Организация</w:t>
      </w:r>
      <w:r w:rsidRPr="009C6247">
        <w:rPr>
          <w:sz w:val="28"/>
          <w:szCs w:val="28"/>
        </w:rPr>
        <w:t>»</w:t>
      </w:r>
      <w:r w:rsidRPr="004717E5">
        <w:rPr>
          <w:sz w:val="28"/>
          <w:szCs w:val="28"/>
        </w:rPr>
        <w:t xml:space="preserve"> (2,14 %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 xml:space="preserve">. </w:t>
      </w:r>
    </w:p>
    <w:p w:rsidR="00BA772C" w:rsidRPr="009C6247" w:rsidRDefault="00BA772C" w:rsidP="00BA772C">
      <w:pPr>
        <w:tabs>
          <w:tab w:val="left" w:pos="426"/>
        </w:tabs>
        <w:ind w:firstLine="709"/>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183 от 21.12.2017 </w:t>
      </w:r>
      <w:r w:rsidRPr="009C6247">
        <w:rPr>
          <w:sz w:val="28"/>
          <w:szCs w:val="28"/>
        </w:rPr>
        <w:t xml:space="preserve">платежным поручением № </w:t>
      </w:r>
      <w:r>
        <w:rPr>
          <w:sz w:val="28"/>
          <w:szCs w:val="28"/>
        </w:rPr>
        <w:t>471 от  25.12.2017</w:t>
      </w:r>
      <w:r w:rsidRPr="009C6247">
        <w:rPr>
          <w:sz w:val="28"/>
          <w:szCs w:val="28"/>
        </w:rPr>
        <w:t xml:space="preserve"> </w:t>
      </w:r>
      <w:r>
        <w:rPr>
          <w:sz w:val="28"/>
          <w:szCs w:val="28"/>
        </w:rPr>
        <w:t>в сумме 8 575,00 руб. за сче</w:t>
      </w:r>
      <w:r w:rsidRPr="009C6247">
        <w:rPr>
          <w:sz w:val="28"/>
          <w:szCs w:val="28"/>
        </w:rPr>
        <w:t>т средств местного бюджета.</w:t>
      </w:r>
    </w:p>
    <w:p w:rsidR="00BA772C" w:rsidRDefault="00BA772C" w:rsidP="00BA772C">
      <w:pPr>
        <w:tabs>
          <w:tab w:val="left" w:pos="426"/>
        </w:tabs>
        <w:ind w:firstLine="709"/>
        <w:jc w:val="both"/>
        <w:rPr>
          <w:sz w:val="28"/>
          <w:szCs w:val="28"/>
        </w:rPr>
      </w:pPr>
      <w:r>
        <w:rPr>
          <w:sz w:val="28"/>
          <w:szCs w:val="28"/>
        </w:rPr>
        <w:t>Таким образом, стоимость инвестиционного проекта составляет сумму 410 216,00 руб.</w:t>
      </w:r>
      <w:r w:rsidRPr="009C6247">
        <w:rPr>
          <w:sz w:val="28"/>
          <w:szCs w:val="28"/>
        </w:rPr>
        <w:t>, в том числе:</w:t>
      </w:r>
    </w:p>
    <w:p w:rsidR="00BA772C" w:rsidRDefault="00BA772C" w:rsidP="00BA772C">
      <w:pPr>
        <w:tabs>
          <w:tab w:val="left" w:pos="426"/>
        </w:tabs>
        <w:ind w:firstLine="709"/>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269 466,44</w:t>
      </w:r>
      <w:r w:rsidRPr="009C6247">
        <w:rPr>
          <w:sz w:val="28"/>
          <w:szCs w:val="28"/>
        </w:rPr>
        <w:t xml:space="preserve"> руб.;</w:t>
      </w:r>
    </w:p>
    <w:p w:rsidR="00BA772C" w:rsidRDefault="00BA772C" w:rsidP="00BA772C">
      <w:pPr>
        <w:tabs>
          <w:tab w:val="left" w:pos="426"/>
        </w:tabs>
        <w:ind w:firstLine="709"/>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140 749,56</w:t>
      </w:r>
      <w:r w:rsidRPr="009C6247">
        <w:rPr>
          <w:sz w:val="28"/>
          <w:szCs w:val="28"/>
        </w:rPr>
        <w:t xml:space="preserve"> руб. </w:t>
      </w:r>
    </w:p>
    <w:p w:rsidR="00BA772C" w:rsidRDefault="00BA772C" w:rsidP="00BA772C">
      <w:pPr>
        <w:ind w:firstLine="709"/>
        <w:jc w:val="both"/>
        <w:rPr>
          <w:color w:val="000000"/>
          <w:sz w:val="28"/>
          <w:szCs w:val="28"/>
        </w:rPr>
      </w:pPr>
      <w:r>
        <w:rPr>
          <w:color w:val="000000"/>
          <w:sz w:val="28"/>
          <w:szCs w:val="28"/>
        </w:rPr>
        <w:t xml:space="preserve">Фактическая стоимость проекта сложилась ниже планового значения, в результате чего произошла экономия </w:t>
      </w:r>
      <w:r w:rsidRPr="00EF4A67">
        <w:rPr>
          <w:color w:val="000000"/>
          <w:sz w:val="28"/>
          <w:szCs w:val="28"/>
        </w:rPr>
        <w:t>сре</w:t>
      </w:r>
      <w:proofErr w:type="gramStart"/>
      <w:r w:rsidRPr="00EF4A67">
        <w:rPr>
          <w:color w:val="000000"/>
          <w:sz w:val="28"/>
          <w:szCs w:val="28"/>
        </w:rPr>
        <w:t>дств</w:t>
      </w:r>
      <w:r w:rsidRPr="00EF4A67">
        <w:rPr>
          <w:sz w:val="28"/>
          <w:szCs w:val="28"/>
        </w:rPr>
        <w:t xml:space="preserve"> в с</w:t>
      </w:r>
      <w:proofErr w:type="gramEnd"/>
      <w:r w:rsidRPr="00EF4A67">
        <w:rPr>
          <w:sz w:val="28"/>
          <w:szCs w:val="28"/>
        </w:rPr>
        <w:t>умме 147,00 руб.</w:t>
      </w:r>
      <w:r w:rsidRPr="00EF4A67">
        <w:rPr>
          <w:color w:val="000000"/>
          <w:sz w:val="28"/>
          <w:szCs w:val="28"/>
        </w:rPr>
        <w:t>, в</w:t>
      </w:r>
      <w:r>
        <w:rPr>
          <w:color w:val="000000"/>
          <w:sz w:val="28"/>
          <w:szCs w:val="28"/>
        </w:rPr>
        <w:t xml:space="preserve"> том числе средства населения - 30,20 руб., спонсоров – 0,54 руб. </w:t>
      </w:r>
    </w:p>
    <w:p w:rsidR="00BA772C" w:rsidRDefault="00BA772C" w:rsidP="00BA772C">
      <w:pPr>
        <w:ind w:firstLine="709"/>
        <w:jc w:val="both"/>
        <w:rPr>
          <w:b/>
          <w:sz w:val="28"/>
          <w:szCs w:val="28"/>
        </w:rPr>
      </w:pPr>
      <w:r w:rsidRPr="006D7999">
        <w:rPr>
          <w:sz w:val="28"/>
          <w:szCs w:val="28"/>
        </w:rPr>
        <w:t>Собрания ини</w:t>
      </w:r>
      <w:r>
        <w:rPr>
          <w:sz w:val="28"/>
          <w:szCs w:val="28"/>
        </w:rPr>
        <w:t>циативной группы, информирование</w:t>
      </w:r>
      <w:r w:rsidRPr="006D7999">
        <w:rPr>
          <w:sz w:val="28"/>
          <w:szCs w:val="28"/>
        </w:rPr>
        <w:t xml:space="preserve"> населения через средства массовой информации о перераспределении (дальнейшем расходовании) остатка средств населения и спонсорской помощи не проводилось.</w:t>
      </w:r>
      <w:r w:rsidRPr="00EF4A67">
        <w:rPr>
          <w:color w:val="000000"/>
          <w:sz w:val="28"/>
          <w:szCs w:val="28"/>
        </w:rPr>
        <w:t xml:space="preserve"> </w:t>
      </w:r>
      <w:r w:rsidRPr="00BF7145">
        <w:rPr>
          <w:b/>
          <w:color w:val="000000"/>
          <w:sz w:val="28"/>
          <w:szCs w:val="28"/>
        </w:rPr>
        <w:t xml:space="preserve">Остатки средств </w:t>
      </w:r>
      <w:r w:rsidRPr="00BF7145">
        <w:rPr>
          <w:b/>
          <w:sz w:val="28"/>
          <w:szCs w:val="28"/>
        </w:rPr>
        <w:t xml:space="preserve">перераспределены на другие расходы бюджета. Отмечаются необоснованные доходы бюджета поселения в сумме </w:t>
      </w:r>
      <w:r>
        <w:rPr>
          <w:b/>
          <w:sz w:val="28"/>
          <w:szCs w:val="28"/>
        </w:rPr>
        <w:t>30,74</w:t>
      </w:r>
      <w:r w:rsidRPr="00BF7145">
        <w:rPr>
          <w:b/>
          <w:sz w:val="28"/>
          <w:szCs w:val="28"/>
        </w:rPr>
        <w:t xml:space="preserve"> руб.</w:t>
      </w:r>
    </w:p>
    <w:p w:rsidR="00BA772C" w:rsidRDefault="00BA772C" w:rsidP="00BA772C">
      <w:pPr>
        <w:ind w:firstLine="567"/>
        <w:jc w:val="both"/>
        <w:rPr>
          <w:rFonts w:eastAsia="Calibri"/>
          <w:color w:val="000000"/>
          <w:sz w:val="28"/>
          <w:szCs w:val="28"/>
          <w:lang w:eastAsia="en-US"/>
        </w:rPr>
      </w:pPr>
      <w:r w:rsidRPr="00681664">
        <w:rPr>
          <w:rFonts w:eastAsia="Calibri"/>
          <w:color w:val="000000"/>
          <w:sz w:val="28"/>
          <w:szCs w:val="28"/>
          <w:lang w:eastAsia="en-US"/>
        </w:rPr>
        <w:t xml:space="preserve">Выборочной проверкой соответствия акта выполненных работ разделам локального сметного </w:t>
      </w:r>
      <w:r w:rsidRPr="007737BC">
        <w:rPr>
          <w:rFonts w:eastAsia="Calibri"/>
          <w:color w:val="000000"/>
          <w:sz w:val="28"/>
          <w:szCs w:val="28"/>
          <w:lang w:eastAsia="en-US"/>
        </w:rPr>
        <w:t>расчета расхождений не выявлено.</w:t>
      </w:r>
      <w:r>
        <w:rPr>
          <w:rFonts w:eastAsia="Calibri"/>
          <w:color w:val="000000"/>
          <w:sz w:val="28"/>
          <w:szCs w:val="28"/>
          <w:lang w:eastAsia="en-US"/>
        </w:rPr>
        <w:t xml:space="preserve"> </w:t>
      </w:r>
    </w:p>
    <w:p w:rsidR="00BA772C" w:rsidRPr="007737BC" w:rsidRDefault="00BA772C" w:rsidP="00BA772C">
      <w:pPr>
        <w:ind w:firstLine="567"/>
        <w:jc w:val="both"/>
        <w:rPr>
          <w:rFonts w:eastAsia="Calibri"/>
          <w:color w:val="000000"/>
          <w:sz w:val="28"/>
          <w:szCs w:val="28"/>
          <w:lang w:eastAsia="en-US"/>
        </w:rPr>
      </w:pPr>
    </w:p>
    <w:p w:rsidR="00BA772C" w:rsidRPr="000D4436" w:rsidRDefault="00BA772C" w:rsidP="00BA772C">
      <w:pPr>
        <w:pStyle w:val="ac"/>
        <w:ind w:firstLine="567"/>
        <w:rPr>
          <w:b/>
          <w:szCs w:val="28"/>
        </w:rPr>
      </w:pPr>
      <w:r w:rsidRPr="000D4436">
        <w:rPr>
          <w:b/>
          <w:szCs w:val="28"/>
        </w:rPr>
        <w:t>ППМИ-2018</w:t>
      </w:r>
    </w:p>
    <w:p w:rsidR="00BA772C" w:rsidRDefault="00BA772C" w:rsidP="00BA772C">
      <w:pPr>
        <w:pStyle w:val="ac"/>
        <w:ind w:firstLine="567"/>
        <w:rPr>
          <w:szCs w:val="28"/>
        </w:rPr>
      </w:pPr>
      <w:r w:rsidRPr="009C6247">
        <w:rPr>
          <w:szCs w:val="28"/>
        </w:rPr>
        <w:t>В соответствии с протокол</w:t>
      </w:r>
      <w:r>
        <w:rPr>
          <w:szCs w:val="28"/>
        </w:rPr>
        <w:t xml:space="preserve">ами собраний граждан жители п. </w:t>
      </w:r>
      <w:proofErr w:type="spellStart"/>
      <w:r>
        <w:rPr>
          <w:szCs w:val="28"/>
        </w:rPr>
        <w:t>Пушма</w:t>
      </w:r>
      <w:proofErr w:type="spellEnd"/>
      <w:r>
        <w:rPr>
          <w:szCs w:val="28"/>
        </w:rPr>
        <w:t xml:space="preserve"> решили </w:t>
      </w:r>
      <w:r w:rsidRPr="009C6247">
        <w:rPr>
          <w:szCs w:val="28"/>
        </w:rPr>
        <w:t xml:space="preserve">принять участие </w:t>
      </w:r>
      <w:r>
        <w:rPr>
          <w:szCs w:val="28"/>
        </w:rPr>
        <w:t>в проекте 2018 года, определили приоритетную проблему – строительство спортивной площадки, утвердили обязательный взнос с совершеннолетнего члена семьи в размере 200,00 руб., добровольный - в любом размере, выбрали членов инициативной группы.</w:t>
      </w:r>
    </w:p>
    <w:p w:rsidR="00BA772C" w:rsidRDefault="00BA772C" w:rsidP="00BA772C">
      <w:pPr>
        <w:pStyle w:val="ac"/>
        <w:ind w:firstLine="567"/>
        <w:rPr>
          <w:szCs w:val="28"/>
        </w:rPr>
      </w:pPr>
      <w:r w:rsidRPr="009C6247">
        <w:rPr>
          <w:szCs w:val="28"/>
        </w:rPr>
        <w:lastRenderedPageBreak/>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 в полном объеме </w:t>
      </w:r>
      <w:r w:rsidRPr="009C6247">
        <w:rPr>
          <w:szCs w:val="28"/>
        </w:rPr>
        <w:t xml:space="preserve">в сумме </w:t>
      </w:r>
      <w:r>
        <w:rPr>
          <w:szCs w:val="28"/>
        </w:rPr>
        <w:t>3</w:t>
      </w:r>
      <w:r w:rsidRPr="009C6247">
        <w:rPr>
          <w:szCs w:val="28"/>
        </w:rPr>
        <w:t>0</w:t>
      </w:r>
      <w:r>
        <w:rPr>
          <w:szCs w:val="28"/>
        </w:rPr>
        <w:t xml:space="preserve"> 000</w:t>
      </w:r>
      <w:r w:rsidRPr="009C6247">
        <w:rPr>
          <w:szCs w:val="28"/>
        </w:rPr>
        <w:t>,0</w:t>
      </w:r>
      <w:r>
        <w:rPr>
          <w:szCs w:val="28"/>
        </w:rPr>
        <w:t>0</w:t>
      </w:r>
      <w:r w:rsidRPr="009C6247">
        <w:rPr>
          <w:szCs w:val="28"/>
        </w:rPr>
        <w:t xml:space="preserve"> руб. </w:t>
      </w:r>
      <w:r>
        <w:rPr>
          <w:szCs w:val="28"/>
        </w:rPr>
        <w:t xml:space="preserve">и сданы </w:t>
      </w:r>
      <w:r w:rsidRPr="009C6247">
        <w:rPr>
          <w:szCs w:val="28"/>
        </w:rPr>
        <w:t>на расч</w:t>
      </w:r>
      <w:r>
        <w:rPr>
          <w:szCs w:val="28"/>
        </w:rPr>
        <w:t>етный сче</w:t>
      </w:r>
      <w:r w:rsidRPr="009C6247">
        <w:rPr>
          <w:szCs w:val="28"/>
        </w:rPr>
        <w:t>т администрации поселения</w:t>
      </w:r>
      <w:r>
        <w:rPr>
          <w:szCs w:val="28"/>
        </w:rPr>
        <w:t xml:space="preserve"> (платежное поручение № 460394 от 12.04.2018).</w:t>
      </w:r>
    </w:p>
    <w:p w:rsidR="00BA772C" w:rsidRDefault="00BA772C" w:rsidP="00BA772C">
      <w:pPr>
        <w:pStyle w:val="ac"/>
        <w:ind w:firstLine="567"/>
        <w:rPr>
          <w:szCs w:val="28"/>
        </w:rPr>
      </w:pPr>
      <w:r w:rsidRPr="009C6247">
        <w:rPr>
          <w:szCs w:val="28"/>
        </w:rPr>
        <w:t xml:space="preserve">Денежные средства от спонсора </w:t>
      </w:r>
      <w:r>
        <w:rPr>
          <w:szCs w:val="28"/>
        </w:rPr>
        <w:t xml:space="preserve">ОП </w:t>
      </w:r>
      <w:r w:rsidRPr="009C6247">
        <w:rPr>
          <w:szCs w:val="28"/>
        </w:rPr>
        <w:t>ООО «</w:t>
      </w:r>
      <w:r>
        <w:rPr>
          <w:szCs w:val="28"/>
        </w:rPr>
        <w:t>ЖЛПК</w:t>
      </w:r>
      <w:r w:rsidRPr="009C6247">
        <w:rPr>
          <w:szCs w:val="28"/>
        </w:rPr>
        <w:t>» были перечислены безналичным путем на расчетный счет администрации поселения</w:t>
      </w:r>
      <w:r>
        <w:rPr>
          <w:szCs w:val="28"/>
        </w:rPr>
        <w:t xml:space="preserve"> платежным поручением в </w:t>
      </w:r>
      <w:r w:rsidRPr="009C6247">
        <w:rPr>
          <w:szCs w:val="28"/>
        </w:rPr>
        <w:t>сумм</w:t>
      </w:r>
      <w:r>
        <w:rPr>
          <w:szCs w:val="28"/>
        </w:rPr>
        <w:t>е</w:t>
      </w:r>
      <w:r w:rsidRPr="009C6247">
        <w:rPr>
          <w:szCs w:val="28"/>
        </w:rPr>
        <w:t xml:space="preserve"> 2</w:t>
      </w:r>
      <w:r>
        <w:rPr>
          <w:szCs w:val="28"/>
        </w:rPr>
        <w:t>5 000</w:t>
      </w:r>
      <w:r w:rsidRPr="009C6247">
        <w:rPr>
          <w:szCs w:val="28"/>
        </w:rPr>
        <w:t>,</w:t>
      </w:r>
      <w:r>
        <w:rPr>
          <w:szCs w:val="28"/>
        </w:rPr>
        <w:t>0</w:t>
      </w:r>
      <w:r w:rsidRPr="009C6247">
        <w:rPr>
          <w:szCs w:val="28"/>
        </w:rPr>
        <w:t>0 руб.</w:t>
      </w:r>
      <w:r>
        <w:rPr>
          <w:szCs w:val="28"/>
        </w:rPr>
        <w:t>, от ООО «Венера» внесены наличным путем через кассу в сумме 5 000,00 руб. и сданы на расчетный счет</w:t>
      </w:r>
      <w:r w:rsidRPr="00810099">
        <w:rPr>
          <w:szCs w:val="28"/>
        </w:rPr>
        <w:t xml:space="preserve"> </w:t>
      </w:r>
      <w:r w:rsidRPr="009C6247">
        <w:rPr>
          <w:szCs w:val="28"/>
        </w:rPr>
        <w:t>администрации поселения</w:t>
      </w:r>
      <w:r>
        <w:rPr>
          <w:szCs w:val="28"/>
        </w:rPr>
        <w:t xml:space="preserve"> (платежное поручение № 460393 от 12.04.2018). </w:t>
      </w:r>
    </w:p>
    <w:p w:rsidR="00BA772C" w:rsidRPr="009C6247" w:rsidRDefault="00BA772C" w:rsidP="00BA772C">
      <w:pPr>
        <w:pStyle w:val="ac"/>
        <w:ind w:firstLine="567"/>
        <w:rPr>
          <w:szCs w:val="28"/>
        </w:rPr>
      </w:pPr>
      <w:r w:rsidRPr="009C6247">
        <w:rPr>
          <w:szCs w:val="28"/>
        </w:rPr>
        <w:t>Услови</w:t>
      </w:r>
      <w:r>
        <w:rPr>
          <w:szCs w:val="28"/>
        </w:rPr>
        <w:t>е</w:t>
      </w:r>
      <w:r w:rsidRPr="009C6247">
        <w:rPr>
          <w:szCs w:val="28"/>
        </w:rPr>
        <w:t xml:space="preserve"> </w:t>
      </w:r>
      <w:proofErr w:type="spellStart"/>
      <w:r w:rsidRPr="009C6247">
        <w:rPr>
          <w:szCs w:val="28"/>
        </w:rPr>
        <w:t>софинансирования</w:t>
      </w:r>
      <w:proofErr w:type="spellEnd"/>
      <w:r w:rsidRPr="009C6247">
        <w:rPr>
          <w:szCs w:val="28"/>
        </w:rPr>
        <w:t xml:space="preserve"> проект</w:t>
      </w:r>
      <w:r>
        <w:rPr>
          <w:szCs w:val="28"/>
        </w:rPr>
        <w:t>а</w:t>
      </w:r>
      <w:r w:rsidRPr="009C6247">
        <w:rPr>
          <w:szCs w:val="28"/>
        </w:rPr>
        <w:t xml:space="preserve"> было выполнено в полном объёме.</w:t>
      </w:r>
    </w:p>
    <w:p w:rsidR="00BA772C" w:rsidRDefault="00BA772C" w:rsidP="00BA772C">
      <w:pPr>
        <w:ind w:firstLine="567"/>
        <w:jc w:val="both"/>
        <w:rPr>
          <w:sz w:val="28"/>
          <w:szCs w:val="28"/>
        </w:rPr>
      </w:pPr>
      <w:r w:rsidRPr="008258AA">
        <w:rPr>
          <w:sz w:val="28"/>
          <w:szCs w:val="28"/>
        </w:rPr>
        <w:t xml:space="preserve">Представлена локальная смета № 1 на </w:t>
      </w:r>
      <w:r w:rsidRPr="008258AA">
        <w:rPr>
          <w:color w:val="000000"/>
          <w:sz w:val="28"/>
          <w:szCs w:val="28"/>
        </w:rPr>
        <w:t xml:space="preserve">устройство спортивной площадки с установкой оборудования по адресу: Кировская область, </w:t>
      </w:r>
      <w:proofErr w:type="spellStart"/>
      <w:r w:rsidRPr="008258AA">
        <w:rPr>
          <w:color w:val="000000"/>
          <w:sz w:val="28"/>
          <w:szCs w:val="28"/>
        </w:rPr>
        <w:t>Подосиновский</w:t>
      </w:r>
      <w:proofErr w:type="spellEnd"/>
      <w:r w:rsidRPr="008258AA">
        <w:rPr>
          <w:color w:val="000000"/>
          <w:sz w:val="28"/>
          <w:szCs w:val="28"/>
        </w:rPr>
        <w:t xml:space="preserve"> район, п. </w:t>
      </w:r>
      <w:proofErr w:type="spellStart"/>
      <w:r w:rsidRPr="008258AA">
        <w:rPr>
          <w:color w:val="000000"/>
          <w:sz w:val="28"/>
          <w:szCs w:val="28"/>
        </w:rPr>
        <w:t>Пушма</w:t>
      </w:r>
      <w:proofErr w:type="spellEnd"/>
      <w:r w:rsidRPr="008258AA">
        <w:rPr>
          <w:color w:val="000000"/>
          <w:sz w:val="28"/>
          <w:szCs w:val="28"/>
        </w:rPr>
        <w:t>, ул. Школьная</w:t>
      </w:r>
      <w:r w:rsidRPr="008258AA">
        <w:rPr>
          <w:sz w:val="28"/>
          <w:szCs w:val="28"/>
        </w:rPr>
        <w:t xml:space="preserve"> со сметной стоимостью 389</w:t>
      </w:r>
      <w:r>
        <w:rPr>
          <w:sz w:val="28"/>
          <w:szCs w:val="28"/>
        </w:rPr>
        <w:t> </w:t>
      </w:r>
      <w:r w:rsidRPr="008258AA">
        <w:rPr>
          <w:sz w:val="28"/>
          <w:szCs w:val="28"/>
        </w:rPr>
        <w:t>332</w:t>
      </w:r>
      <w:r>
        <w:rPr>
          <w:sz w:val="28"/>
          <w:szCs w:val="28"/>
        </w:rPr>
        <w:t>,00</w:t>
      </w:r>
      <w:r w:rsidRPr="008258AA">
        <w:rPr>
          <w:sz w:val="28"/>
          <w:szCs w:val="28"/>
        </w:rPr>
        <w:t xml:space="preserve"> руб. Проверка достоверности определения сметной стоимости  проведена  </w:t>
      </w:r>
      <w:r>
        <w:rPr>
          <w:sz w:val="28"/>
          <w:szCs w:val="28"/>
        </w:rPr>
        <w:t xml:space="preserve">15.12.2017 </w:t>
      </w:r>
      <w:r w:rsidRPr="008258AA">
        <w:rPr>
          <w:sz w:val="28"/>
          <w:szCs w:val="28"/>
        </w:rPr>
        <w:t>КОГАУ «Управление государственной экспертизы и ценообразования в строительстве»</w:t>
      </w:r>
      <w:r>
        <w:rPr>
          <w:sz w:val="28"/>
          <w:szCs w:val="28"/>
        </w:rPr>
        <w:t xml:space="preserve"> по договору № см-1468 от 05.12.2017. Выдано положительное заключение о достоверности сметной стоимости работ. </w:t>
      </w:r>
      <w:r w:rsidRPr="003F5F59">
        <w:rPr>
          <w:sz w:val="28"/>
          <w:szCs w:val="28"/>
        </w:rPr>
        <w:t>Расходы по определению достоверности сметной стоимости оплачен</w:t>
      </w:r>
      <w:r>
        <w:rPr>
          <w:sz w:val="28"/>
          <w:szCs w:val="28"/>
        </w:rPr>
        <w:t>ы администрацией поселения за счет средств местного бюджета плате</w:t>
      </w:r>
      <w:r w:rsidRPr="003F5F59">
        <w:rPr>
          <w:sz w:val="28"/>
          <w:szCs w:val="28"/>
        </w:rPr>
        <w:t xml:space="preserve">жным поручением № </w:t>
      </w:r>
      <w:r>
        <w:rPr>
          <w:sz w:val="28"/>
          <w:szCs w:val="28"/>
        </w:rPr>
        <w:t>455</w:t>
      </w:r>
      <w:r w:rsidRPr="003F5F59">
        <w:rPr>
          <w:sz w:val="28"/>
          <w:szCs w:val="28"/>
        </w:rPr>
        <w:t xml:space="preserve">  от </w:t>
      </w:r>
      <w:r>
        <w:rPr>
          <w:sz w:val="28"/>
          <w:szCs w:val="28"/>
        </w:rPr>
        <w:t>08.12.2017</w:t>
      </w:r>
      <w:r w:rsidRPr="003F5F59">
        <w:rPr>
          <w:sz w:val="28"/>
          <w:szCs w:val="28"/>
        </w:rPr>
        <w:t xml:space="preserve"> в сумме</w:t>
      </w:r>
      <w:r>
        <w:rPr>
          <w:sz w:val="28"/>
          <w:szCs w:val="28"/>
        </w:rPr>
        <w:t xml:space="preserve"> 1 000</w:t>
      </w:r>
      <w:r w:rsidRPr="003F5F59">
        <w:rPr>
          <w:sz w:val="28"/>
          <w:szCs w:val="28"/>
        </w:rPr>
        <w:t xml:space="preserve">,00 руб., которые включены в стоимость </w:t>
      </w:r>
      <w:r>
        <w:rPr>
          <w:sz w:val="28"/>
          <w:szCs w:val="28"/>
        </w:rPr>
        <w:t>инвестиционной программы по проверке технической документации</w:t>
      </w:r>
      <w:r w:rsidRPr="003F5F59">
        <w:rPr>
          <w:sz w:val="28"/>
          <w:szCs w:val="28"/>
        </w:rPr>
        <w:t>.</w:t>
      </w:r>
    </w:p>
    <w:p w:rsidR="00BA772C" w:rsidRDefault="00BA772C" w:rsidP="00BA772C">
      <w:pPr>
        <w:pStyle w:val="ac"/>
        <w:ind w:firstLine="567"/>
        <w:rPr>
          <w:szCs w:val="28"/>
        </w:rPr>
      </w:pPr>
      <w:r>
        <w:rPr>
          <w:szCs w:val="28"/>
        </w:rPr>
        <w:t xml:space="preserve">В стоимость проекта вошли расходы по разработке технической документации. На составление сметной документации заключен договор от 02.03.2018 на сумму 3 000,00 руб. с </w:t>
      </w:r>
      <w:proofErr w:type="spellStart"/>
      <w:r>
        <w:rPr>
          <w:szCs w:val="28"/>
        </w:rPr>
        <w:t>Щербитовой</w:t>
      </w:r>
      <w:proofErr w:type="spellEnd"/>
      <w:r>
        <w:rPr>
          <w:szCs w:val="28"/>
        </w:rPr>
        <w:t xml:space="preserve"> Светланой Леонидовной. Расчеты осуществлены за счет средств местного бюджета платежными поручениями № 148 от 17.04.2018 на сумму 2 610,00 руб., № 149 от 17.04.2018 на сумму 390,00 руб. (НДФЛ).</w:t>
      </w:r>
    </w:p>
    <w:p w:rsidR="00BA772C" w:rsidRDefault="00BA772C" w:rsidP="00BA772C">
      <w:pPr>
        <w:ind w:firstLine="567"/>
        <w:jc w:val="both"/>
        <w:rPr>
          <w:rStyle w:val="cardmaininfocontent"/>
          <w:color w:val="000000"/>
          <w:sz w:val="28"/>
          <w:szCs w:val="28"/>
        </w:rPr>
      </w:pPr>
      <w:r w:rsidRPr="000E4E07">
        <w:rPr>
          <w:sz w:val="28"/>
          <w:szCs w:val="28"/>
        </w:rPr>
        <w:t xml:space="preserve">На выполнение работ  по </w:t>
      </w:r>
      <w:r w:rsidRPr="000E4E07">
        <w:rPr>
          <w:rStyle w:val="sectioninfo"/>
          <w:color w:val="000000"/>
          <w:sz w:val="28"/>
          <w:szCs w:val="28"/>
        </w:rPr>
        <w:t>устройству спортивной площадки с установкой оборудования</w:t>
      </w:r>
      <w:r w:rsidRPr="000E4E07">
        <w:rPr>
          <w:sz w:val="28"/>
          <w:szCs w:val="28"/>
        </w:rPr>
        <w:t xml:space="preserve"> администрацией поселения  подана заявка   на размещение заказа  в КОГКУ «Центр по техническому сопровождению государственных закупок», уполномоченном на определение поставщиков (подрядчиков, исполнителей).</w:t>
      </w:r>
      <w:r w:rsidRPr="000E4E07">
        <w:rPr>
          <w:rStyle w:val="sectioninfo"/>
          <w:color w:val="000000"/>
          <w:sz w:val="28"/>
          <w:szCs w:val="28"/>
        </w:rPr>
        <w:t xml:space="preserve"> </w:t>
      </w:r>
      <w:r w:rsidRPr="00E877A2">
        <w:rPr>
          <w:rStyle w:val="sectioninfo"/>
          <w:color w:val="000000"/>
          <w:sz w:val="28"/>
          <w:szCs w:val="28"/>
        </w:rPr>
        <w:t>Закупк</w:t>
      </w:r>
      <w:r>
        <w:rPr>
          <w:rStyle w:val="sectioninfo"/>
          <w:color w:val="000000"/>
          <w:sz w:val="28"/>
          <w:szCs w:val="28"/>
        </w:rPr>
        <w:t>а р</w:t>
      </w:r>
      <w:r w:rsidRPr="00E877A2">
        <w:rPr>
          <w:rStyle w:val="sectioninfo"/>
          <w:color w:val="000000"/>
          <w:sz w:val="28"/>
          <w:szCs w:val="28"/>
        </w:rPr>
        <w:t>азмещен</w:t>
      </w:r>
      <w:r>
        <w:rPr>
          <w:rStyle w:val="sectioninfo"/>
          <w:color w:val="000000"/>
          <w:sz w:val="28"/>
          <w:szCs w:val="28"/>
        </w:rPr>
        <w:t xml:space="preserve">а </w:t>
      </w:r>
      <w:r w:rsidRPr="00E877A2">
        <w:rPr>
          <w:rStyle w:val="cardmaininfocontent"/>
          <w:color w:val="000000"/>
          <w:sz w:val="28"/>
          <w:szCs w:val="28"/>
        </w:rPr>
        <w:t>13.07.2018.</w:t>
      </w:r>
    </w:p>
    <w:p w:rsidR="00BA772C" w:rsidRPr="00CA364F" w:rsidRDefault="00BA772C" w:rsidP="00BA772C">
      <w:pPr>
        <w:ind w:firstLine="567"/>
        <w:jc w:val="both"/>
        <w:rPr>
          <w:i/>
          <w:color w:val="000000"/>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электронном аукционе № 0340200003318008875</w:t>
      </w:r>
      <w:r w:rsidRPr="00CA364F">
        <w:rPr>
          <w:iCs/>
          <w:sz w:val="28"/>
          <w:szCs w:val="28"/>
        </w:rPr>
        <w:t xml:space="preserve">-1 от 13.08.2018 </w:t>
      </w:r>
      <w:r w:rsidRPr="00CA364F">
        <w:rPr>
          <w:sz w:val="28"/>
          <w:szCs w:val="28"/>
        </w:rPr>
        <w:t xml:space="preserve">комиссией </w:t>
      </w:r>
      <w:r w:rsidRPr="00CA364F">
        <w:rPr>
          <w:bCs/>
          <w:sz w:val="28"/>
          <w:szCs w:val="28"/>
        </w:rPr>
        <w:t>уполномоченного учреждения</w:t>
      </w:r>
      <w:r w:rsidRPr="00CA364F">
        <w:rPr>
          <w:sz w:val="28"/>
          <w:szCs w:val="28"/>
        </w:rPr>
        <w:t xml:space="preserve">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требованиям </w:t>
      </w:r>
      <w:r w:rsidRPr="00CA364F">
        <w:rPr>
          <w:sz w:val="28"/>
          <w:szCs w:val="28"/>
        </w:rPr>
        <w:t xml:space="preserve">Федерального закона от 05.04.2013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BA772C" w:rsidRPr="00CA364F" w:rsidRDefault="00BA772C" w:rsidP="00BA772C">
      <w:pPr>
        <w:ind w:firstLine="567"/>
        <w:jc w:val="both"/>
        <w:rPr>
          <w:b/>
          <w:color w:val="000000"/>
          <w:sz w:val="28"/>
          <w:szCs w:val="28"/>
        </w:rPr>
      </w:pPr>
      <w:r w:rsidRPr="00CA364F">
        <w:rPr>
          <w:bCs/>
          <w:sz w:val="28"/>
          <w:szCs w:val="28"/>
        </w:rPr>
        <w:t>Муниципальный контракт № 0340200003318008875-0104986-01</w:t>
      </w:r>
      <w:r>
        <w:rPr>
          <w:sz w:val="28"/>
          <w:szCs w:val="28"/>
        </w:rPr>
        <w:t xml:space="preserve"> </w:t>
      </w:r>
      <w:r>
        <w:rPr>
          <w:bCs/>
          <w:sz w:val="28"/>
          <w:szCs w:val="28"/>
        </w:rPr>
        <w:t xml:space="preserve">от 24.08.2018 </w:t>
      </w:r>
      <w:r w:rsidRPr="00CA364F">
        <w:rPr>
          <w:bCs/>
          <w:sz w:val="28"/>
          <w:szCs w:val="28"/>
        </w:rPr>
        <w:t xml:space="preserve">на выполнение работ по устройству спортивной площадки с установкой оборудования по адресу: 613910, Кировская область, </w:t>
      </w:r>
      <w:proofErr w:type="spellStart"/>
      <w:r w:rsidRPr="00CA364F">
        <w:rPr>
          <w:bCs/>
          <w:sz w:val="28"/>
          <w:szCs w:val="28"/>
        </w:rPr>
        <w:lastRenderedPageBreak/>
        <w:t>Подосиновский</w:t>
      </w:r>
      <w:proofErr w:type="spellEnd"/>
      <w:r w:rsidRPr="00CA364F">
        <w:rPr>
          <w:bCs/>
          <w:sz w:val="28"/>
          <w:szCs w:val="28"/>
        </w:rPr>
        <w:t xml:space="preserve"> район, поселок </w:t>
      </w:r>
      <w:proofErr w:type="spellStart"/>
      <w:r w:rsidRPr="00CA364F">
        <w:rPr>
          <w:bCs/>
          <w:sz w:val="28"/>
          <w:szCs w:val="28"/>
        </w:rPr>
        <w:t>Пушма</w:t>
      </w:r>
      <w:proofErr w:type="spellEnd"/>
      <w:r w:rsidRPr="00CA364F">
        <w:rPr>
          <w:bCs/>
          <w:sz w:val="28"/>
          <w:szCs w:val="28"/>
        </w:rPr>
        <w:t>, улица Школьная на сумму 389</w:t>
      </w:r>
      <w:r>
        <w:rPr>
          <w:bCs/>
          <w:sz w:val="28"/>
          <w:szCs w:val="28"/>
        </w:rPr>
        <w:t xml:space="preserve"> </w:t>
      </w:r>
      <w:r w:rsidRPr="00CA364F">
        <w:rPr>
          <w:bCs/>
          <w:sz w:val="28"/>
          <w:szCs w:val="28"/>
        </w:rPr>
        <w:t>332</w:t>
      </w:r>
      <w:r>
        <w:rPr>
          <w:bCs/>
          <w:sz w:val="28"/>
          <w:szCs w:val="28"/>
        </w:rPr>
        <w:t>,00</w:t>
      </w:r>
      <w:r w:rsidRPr="00CA364F">
        <w:rPr>
          <w:bCs/>
          <w:sz w:val="28"/>
          <w:szCs w:val="28"/>
        </w:rPr>
        <w:t xml:space="preserve"> руб. был </w:t>
      </w:r>
      <w:r w:rsidRPr="00CA364F">
        <w:rPr>
          <w:sz w:val="28"/>
          <w:szCs w:val="28"/>
        </w:rPr>
        <w:t xml:space="preserve">заключен с </w:t>
      </w:r>
      <w:r w:rsidRPr="00CA364F">
        <w:rPr>
          <w:b/>
          <w:sz w:val="28"/>
          <w:szCs w:val="28"/>
        </w:rPr>
        <w:t>О</w:t>
      </w:r>
      <w:r w:rsidRPr="00CA364F">
        <w:rPr>
          <w:rStyle w:val="af3"/>
          <w:b w:val="0"/>
          <w:color w:val="000000"/>
          <w:sz w:val="28"/>
          <w:szCs w:val="28"/>
        </w:rPr>
        <w:t xml:space="preserve">бществом с ограниченной ответственностью «Авен – Север». </w:t>
      </w:r>
    </w:p>
    <w:p w:rsidR="00BA772C" w:rsidRDefault="00BA772C" w:rsidP="00BA772C">
      <w:pPr>
        <w:ind w:firstLine="567"/>
        <w:jc w:val="both"/>
        <w:rPr>
          <w:b/>
          <w:color w:val="000000"/>
          <w:sz w:val="28"/>
          <w:szCs w:val="28"/>
        </w:rPr>
      </w:pPr>
      <w:r w:rsidRPr="00CA364F">
        <w:rPr>
          <w:sz w:val="28"/>
          <w:szCs w:val="28"/>
        </w:rPr>
        <w:t xml:space="preserve">Срок  </w:t>
      </w:r>
      <w:r>
        <w:rPr>
          <w:sz w:val="28"/>
          <w:szCs w:val="28"/>
        </w:rPr>
        <w:t>выполне</w:t>
      </w:r>
      <w:r w:rsidRPr="00CA364F">
        <w:rPr>
          <w:sz w:val="28"/>
          <w:szCs w:val="28"/>
        </w:rPr>
        <w:t>ния рабо</w:t>
      </w:r>
      <w:r>
        <w:rPr>
          <w:sz w:val="28"/>
          <w:szCs w:val="28"/>
        </w:rPr>
        <w:t>т определен  до 30 сентября 2018</w:t>
      </w:r>
      <w:r w:rsidRPr="00CA364F">
        <w:rPr>
          <w:sz w:val="28"/>
          <w:szCs w:val="28"/>
        </w:rPr>
        <w:t xml:space="preserve"> года. </w:t>
      </w:r>
    </w:p>
    <w:p w:rsidR="00BA772C" w:rsidRDefault="00BA772C" w:rsidP="00BA772C">
      <w:pPr>
        <w:ind w:firstLine="567"/>
        <w:jc w:val="both"/>
        <w:rPr>
          <w:color w:val="000000"/>
          <w:sz w:val="28"/>
          <w:szCs w:val="28"/>
        </w:rPr>
      </w:pPr>
      <w:r w:rsidRPr="00996971">
        <w:rPr>
          <w:sz w:val="28"/>
          <w:szCs w:val="28"/>
        </w:rPr>
        <w:t xml:space="preserve">Приемка выполненных работ осуществлялась в соответствии с п. 4 муниципального контракта. </w:t>
      </w:r>
    </w:p>
    <w:p w:rsidR="00BA772C" w:rsidRDefault="00BA772C" w:rsidP="00BA772C">
      <w:pPr>
        <w:ind w:firstLine="567"/>
        <w:jc w:val="both"/>
        <w:rPr>
          <w:bCs/>
          <w:sz w:val="28"/>
          <w:szCs w:val="28"/>
          <w:shd w:val="clear" w:color="auto" w:fill="FFFFFF"/>
        </w:rPr>
      </w:pPr>
      <w:r w:rsidRPr="00996971">
        <w:rPr>
          <w:sz w:val="28"/>
          <w:szCs w:val="28"/>
        </w:rPr>
        <w:t>Согласно акт</w:t>
      </w:r>
      <w:r>
        <w:rPr>
          <w:sz w:val="28"/>
          <w:szCs w:val="28"/>
        </w:rPr>
        <w:t>у</w:t>
      </w:r>
      <w:r w:rsidRPr="00996971">
        <w:rPr>
          <w:sz w:val="28"/>
          <w:szCs w:val="28"/>
        </w:rPr>
        <w:t xml:space="preserve"> приемки </w:t>
      </w:r>
      <w:r w:rsidRPr="00996971">
        <w:rPr>
          <w:bCs/>
          <w:sz w:val="28"/>
          <w:szCs w:val="28"/>
        </w:rPr>
        <w:t>в эксплуатацию  (Приложение № 3 к муниципальному контракту) работы выполнены 30.09.2018</w:t>
      </w:r>
      <w:r>
        <w:rPr>
          <w:bCs/>
          <w:sz w:val="28"/>
          <w:szCs w:val="28"/>
        </w:rPr>
        <w:t>, своевременно</w:t>
      </w:r>
      <w:r w:rsidRPr="00996971">
        <w:rPr>
          <w:bCs/>
          <w:sz w:val="28"/>
          <w:szCs w:val="28"/>
        </w:rPr>
        <w:t xml:space="preserve">. Заказчиком проведена </w:t>
      </w:r>
      <w:r w:rsidRPr="00996971">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996971">
        <w:rPr>
          <w:bCs/>
          <w:sz w:val="28"/>
          <w:szCs w:val="28"/>
        </w:rPr>
        <w:t xml:space="preserve">составлено </w:t>
      </w:r>
      <w:r w:rsidRPr="00996971">
        <w:rPr>
          <w:bCs/>
          <w:sz w:val="28"/>
          <w:szCs w:val="28"/>
          <w:shd w:val="clear" w:color="auto" w:fill="FFFFFF"/>
        </w:rPr>
        <w:t xml:space="preserve">экспертное заключение от 18.12.2018. </w:t>
      </w:r>
    </w:p>
    <w:p w:rsidR="00BA772C" w:rsidRDefault="00BA772C" w:rsidP="00BA772C">
      <w:pPr>
        <w:ind w:firstLine="539"/>
        <w:jc w:val="both"/>
        <w:rPr>
          <w:sz w:val="28"/>
          <w:szCs w:val="28"/>
        </w:rPr>
      </w:pPr>
      <w:r w:rsidRPr="003344C0">
        <w:rPr>
          <w:sz w:val="28"/>
          <w:szCs w:val="28"/>
        </w:rPr>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BA772C" w:rsidRDefault="00BA772C" w:rsidP="00BA772C">
      <w:pPr>
        <w:ind w:firstLine="539"/>
        <w:jc w:val="both"/>
        <w:rPr>
          <w:rFonts w:eastAsia="Calibri"/>
          <w:color w:val="000000"/>
          <w:sz w:val="28"/>
          <w:szCs w:val="28"/>
          <w:lang w:eastAsia="en-US"/>
        </w:rPr>
      </w:pPr>
      <w:r w:rsidRPr="00996971">
        <w:rPr>
          <w:sz w:val="28"/>
          <w:szCs w:val="28"/>
        </w:rPr>
        <w:t>Акт о приемке выполненных работ по форме КС-2, справка о стоимости выполненных работ и затрат по форме КС-3 на сумму 389</w:t>
      </w:r>
      <w:r>
        <w:rPr>
          <w:sz w:val="28"/>
          <w:szCs w:val="28"/>
        </w:rPr>
        <w:t xml:space="preserve"> </w:t>
      </w:r>
      <w:r w:rsidRPr="00996971">
        <w:rPr>
          <w:sz w:val="28"/>
          <w:szCs w:val="28"/>
        </w:rPr>
        <w:t xml:space="preserve">332,00 руб. подписаны 21.12.2018. </w:t>
      </w:r>
    </w:p>
    <w:p w:rsidR="00BA772C" w:rsidRPr="00627C0A" w:rsidRDefault="00BA772C" w:rsidP="00BA772C">
      <w:pPr>
        <w:ind w:firstLine="539"/>
        <w:jc w:val="both"/>
        <w:rPr>
          <w:rFonts w:eastAsia="Calibri"/>
          <w:color w:val="000000"/>
          <w:sz w:val="28"/>
          <w:szCs w:val="28"/>
          <w:lang w:eastAsia="en-US"/>
        </w:rPr>
      </w:pPr>
      <w:r w:rsidRPr="00996971">
        <w:rPr>
          <w:sz w:val="28"/>
          <w:szCs w:val="28"/>
        </w:rPr>
        <w:t xml:space="preserve">Оплата </w:t>
      </w:r>
      <w:proofErr w:type="spellStart"/>
      <w:r>
        <w:rPr>
          <w:sz w:val="28"/>
          <w:szCs w:val="28"/>
        </w:rPr>
        <w:t>софинансирования</w:t>
      </w:r>
      <w:proofErr w:type="spellEnd"/>
      <w:r>
        <w:rPr>
          <w:sz w:val="28"/>
          <w:szCs w:val="28"/>
        </w:rPr>
        <w:t xml:space="preserve"> за счет средств местного бюджета произведена </w:t>
      </w:r>
      <w:r w:rsidRPr="00996971">
        <w:rPr>
          <w:sz w:val="28"/>
          <w:szCs w:val="28"/>
        </w:rPr>
        <w:t>на основании счета</w:t>
      </w:r>
      <w:r>
        <w:rPr>
          <w:sz w:val="28"/>
          <w:szCs w:val="28"/>
        </w:rPr>
        <w:t xml:space="preserve"> № 109</w:t>
      </w:r>
      <w:r w:rsidRPr="00996971">
        <w:rPr>
          <w:sz w:val="28"/>
          <w:szCs w:val="28"/>
        </w:rPr>
        <w:t xml:space="preserve"> от 2</w:t>
      </w:r>
      <w:r>
        <w:rPr>
          <w:sz w:val="28"/>
          <w:szCs w:val="28"/>
        </w:rPr>
        <w:t>1</w:t>
      </w:r>
      <w:r w:rsidRPr="00996971">
        <w:rPr>
          <w:sz w:val="28"/>
          <w:szCs w:val="28"/>
        </w:rPr>
        <w:t>.1</w:t>
      </w:r>
      <w:r>
        <w:rPr>
          <w:sz w:val="28"/>
          <w:szCs w:val="28"/>
        </w:rPr>
        <w:t xml:space="preserve">2.2018 </w:t>
      </w:r>
      <w:r w:rsidRPr="009C6247">
        <w:rPr>
          <w:sz w:val="28"/>
          <w:szCs w:val="28"/>
        </w:rPr>
        <w:t>плат</w:t>
      </w:r>
      <w:r>
        <w:rPr>
          <w:sz w:val="28"/>
          <w:szCs w:val="28"/>
        </w:rPr>
        <w:t>е</w:t>
      </w:r>
      <w:r w:rsidRPr="009C6247">
        <w:rPr>
          <w:sz w:val="28"/>
          <w:szCs w:val="28"/>
        </w:rPr>
        <w:t xml:space="preserve">жным поручением  № </w:t>
      </w:r>
      <w:r>
        <w:rPr>
          <w:sz w:val="28"/>
          <w:szCs w:val="28"/>
        </w:rPr>
        <w:t>481 от 24</w:t>
      </w:r>
      <w:r w:rsidRPr="009C6247">
        <w:rPr>
          <w:sz w:val="28"/>
          <w:szCs w:val="28"/>
        </w:rPr>
        <w:t>.12.201</w:t>
      </w:r>
      <w:r>
        <w:rPr>
          <w:sz w:val="28"/>
          <w:szCs w:val="28"/>
        </w:rPr>
        <w:t>8</w:t>
      </w:r>
      <w:r w:rsidRPr="00797C29">
        <w:rPr>
          <w:sz w:val="28"/>
          <w:szCs w:val="28"/>
        </w:rPr>
        <w:t xml:space="preserve"> </w:t>
      </w:r>
      <w:r>
        <w:rPr>
          <w:sz w:val="28"/>
          <w:szCs w:val="28"/>
        </w:rPr>
        <w:t>в сумме 95 877,00 руб.</w:t>
      </w:r>
      <w:r w:rsidRPr="009C6247">
        <w:rPr>
          <w:sz w:val="28"/>
          <w:szCs w:val="28"/>
        </w:rPr>
        <w:t>;</w:t>
      </w:r>
      <w:r>
        <w:rPr>
          <w:sz w:val="28"/>
          <w:szCs w:val="28"/>
        </w:rPr>
        <w:t xml:space="preserve"> платежным поручением № 491 от 25.12.2018</w:t>
      </w:r>
      <w:r w:rsidRPr="00797C29">
        <w:rPr>
          <w:sz w:val="28"/>
          <w:szCs w:val="28"/>
        </w:rPr>
        <w:t xml:space="preserve"> </w:t>
      </w:r>
      <w:r>
        <w:rPr>
          <w:sz w:val="28"/>
          <w:szCs w:val="28"/>
        </w:rPr>
        <w:t>в сумме 1 303,42 руб.</w:t>
      </w:r>
    </w:p>
    <w:p w:rsidR="00BA772C" w:rsidRDefault="00BA772C" w:rsidP="00BA772C">
      <w:pPr>
        <w:tabs>
          <w:tab w:val="left" w:pos="426"/>
        </w:tabs>
        <w:ind w:firstLine="567"/>
        <w:jc w:val="both"/>
        <w:rPr>
          <w:sz w:val="28"/>
          <w:szCs w:val="28"/>
        </w:rPr>
      </w:pPr>
      <w:r>
        <w:rPr>
          <w:sz w:val="28"/>
          <w:szCs w:val="28"/>
        </w:rPr>
        <w:t>С</w:t>
      </w:r>
      <w:r w:rsidRPr="009532A6">
        <w:rPr>
          <w:sz w:val="28"/>
          <w:szCs w:val="28"/>
        </w:rPr>
        <w:t>ведения о выполнении работ по форме согласно Приложению № 3 к Соглашению</w:t>
      </w:r>
      <w:r>
        <w:rPr>
          <w:sz w:val="28"/>
          <w:szCs w:val="28"/>
        </w:rPr>
        <w:t xml:space="preserve"> направлены в Министерство 25.12.2018.</w:t>
      </w:r>
    </w:p>
    <w:p w:rsidR="00BA772C" w:rsidRDefault="00BA772C" w:rsidP="00BA772C">
      <w:pPr>
        <w:ind w:firstLine="567"/>
        <w:jc w:val="both"/>
        <w:rPr>
          <w:sz w:val="28"/>
          <w:szCs w:val="28"/>
        </w:rPr>
      </w:pPr>
      <w:r w:rsidRPr="00DB0997">
        <w:rPr>
          <w:sz w:val="28"/>
          <w:szCs w:val="28"/>
        </w:rPr>
        <w:t>Средства</w:t>
      </w:r>
      <w:r>
        <w:rPr>
          <w:sz w:val="28"/>
          <w:szCs w:val="28"/>
        </w:rPr>
        <w:t xml:space="preserve"> </w:t>
      </w:r>
      <w:r w:rsidRPr="009C6247">
        <w:rPr>
          <w:sz w:val="28"/>
          <w:szCs w:val="28"/>
        </w:rPr>
        <w:t xml:space="preserve">областного бюджета </w:t>
      </w:r>
      <w:r>
        <w:rPr>
          <w:sz w:val="28"/>
          <w:szCs w:val="28"/>
        </w:rPr>
        <w:t xml:space="preserve">поступили на расчетный счет администрации поселения платежным поручением № </w:t>
      </w:r>
      <w:r>
        <w:rPr>
          <w:rFonts w:eastAsia="Calibri"/>
          <w:sz w:val="28"/>
          <w:szCs w:val="28"/>
          <w:lang w:eastAsia="en-US"/>
        </w:rPr>
        <w:t>594242 от 24.01.2019</w:t>
      </w:r>
      <w:r w:rsidRPr="009C6247">
        <w:rPr>
          <w:sz w:val="28"/>
          <w:szCs w:val="28"/>
        </w:rPr>
        <w:t xml:space="preserve"> в сумме </w:t>
      </w:r>
      <w:r>
        <w:rPr>
          <w:sz w:val="28"/>
          <w:szCs w:val="28"/>
        </w:rPr>
        <w:t>292 151,58</w:t>
      </w:r>
      <w:r w:rsidRPr="009C6247">
        <w:rPr>
          <w:sz w:val="28"/>
          <w:szCs w:val="28"/>
        </w:rPr>
        <w:t xml:space="preserve"> руб.</w:t>
      </w:r>
    </w:p>
    <w:p w:rsidR="00BA772C" w:rsidRDefault="00BA772C" w:rsidP="00BA772C">
      <w:pPr>
        <w:tabs>
          <w:tab w:val="left" w:pos="426"/>
        </w:tabs>
        <w:ind w:firstLine="567"/>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поручением  № </w:t>
      </w:r>
      <w:r>
        <w:rPr>
          <w:sz w:val="28"/>
          <w:szCs w:val="28"/>
        </w:rPr>
        <w:t>19</w:t>
      </w:r>
      <w:r w:rsidRPr="009C6247">
        <w:rPr>
          <w:sz w:val="28"/>
          <w:szCs w:val="28"/>
        </w:rPr>
        <w:t xml:space="preserve">  от </w:t>
      </w:r>
      <w:r>
        <w:rPr>
          <w:sz w:val="28"/>
          <w:szCs w:val="28"/>
        </w:rPr>
        <w:t xml:space="preserve">25.01.2019 денежные средства </w:t>
      </w:r>
      <w:r w:rsidRPr="009C6247">
        <w:rPr>
          <w:sz w:val="28"/>
          <w:szCs w:val="28"/>
        </w:rPr>
        <w:t xml:space="preserve">в сумме </w:t>
      </w:r>
      <w:r>
        <w:rPr>
          <w:sz w:val="28"/>
          <w:szCs w:val="28"/>
        </w:rPr>
        <w:t>292 151,58</w:t>
      </w:r>
      <w:r w:rsidRPr="009C6247">
        <w:rPr>
          <w:sz w:val="28"/>
          <w:szCs w:val="28"/>
        </w:rPr>
        <w:t xml:space="preserve"> руб.</w:t>
      </w:r>
      <w:r>
        <w:rPr>
          <w:sz w:val="28"/>
          <w:szCs w:val="28"/>
        </w:rPr>
        <w:t xml:space="preserve"> за сче</w:t>
      </w:r>
      <w:r w:rsidRPr="009C6247">
        <w:rPr>
          <w:sz w:val="28"/>
          <w:szCs w:val="28"/>
        </w:rPr>
        <w:t xml:space="preserve">т средств областного бюджета </w:t>
      </w:r>
      <w:r>
        <w:rPr>
          <w:sz w:val="28"/>
          <w:szCs w:val="28"/>
        </w:rPr>
        <w:t>перечислен</w:t>
      </w:r>
      <w:proofErr w:type="gramStart"/>
      <w:r>
        <w:rPr>
          <w:sz w:val="28"/>
          <w:szCs w:val="28"/>
        </w:rPr>
        <w:t>ы ООО</w:t>
      </w:r>
      <w:proofErr w:type="gramEnd"/>
      <w:r>
        <w:rPr>
          <w:sz w:val="28"/>
          <w:szCs w:val="28"/>
        </w:rPr>
        <w:t xml:space="preserve"> «Авен – Север».</w:t>
      </w:r>
      <w:r w:rsidRPr="00DB0997">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p>
    <w:p w:rsidR="00BA772C" w:rsidRDefault="00BA772C" w:rsidP="00BA772C">
      <w:pPr>
        <w:keepLines/>
        <w:widowControl w:val="0"/>
        <w:ind w:firstLine="567"/>
        <w:jc w:val="both"/>
        <w:rPr>
          <w:sz w:val="28"/>
          <w:szCs w:val="28"/>
        </w:rPr>
      </w:pPr>
      <w:r>
        <w:rPr>
          <w:sz w:val="28"/>
          <w:szCs w:val="28"/>
        </w:rPr>
        <w:t>Согласно</w:t>
      </w:r>
      <w:r w:rsidRPr="00D34760">
        <w:rPr>
          <w:sz w:val="28"/>
          <w:szCs w:val="28"/>
        </w:rPr>
        <w:t xml:space="preserve"> п. 2.3.2 муниципального контракта оплата выполненных </w:t>
      </w:r>
      <w:r w:rsidRPr="00D34760">
        <w:rPr>
          <w:iCs/>
          <w:sz w:val="28"/>
          <w:szCs w:val="28"/>
        </w:rPr>
        <w:t>работ производится на основании подписанных обеими сторонами справок о стоимости выполненных работ и затрат (форма КС-3) в течение 15 рабочих дней с момента подписания.</w:t>
      </w:r>
      <w:r w:rsidRPr="00D34760">
        <w:rPr>
          <w:sz w:val="28"/>
          <w:szCs w:val="28"/>
        </w:rPr>
        <w:t xml:space="preserve"> </w:t>
      </w:r>
    </w:p>
    <w:p w:rsidR="00BA772C" w:rsidRPr="006968D5" w:rsidRDefault="00BA772C" w:rsidP="00BA772C">
      <w:pPr>
        <w:keepLines/>
        <w:widowControl w:val="0"/>
        <w:ind w:firstLine="567"/>
        <w:jc w:val="both"/>
        <w:rPr>
          <w:sz w:val="28"/>
          <w:szCs w:val="28"/>
        </w:rPr>
      </w:pPr>
      <w:r w:rsidRPr="009B2CD1">
        <w:rPr>
          <w:b/>
          <w:i/>
          <w:sz w:val="28"/>
          <w:szCs w:val="28"/>
        </w:rPr>
        <w:t>При оплате выполненных работ допущено нарушение срока оплаты муниципального контракта</w:t>
      </w:r>
      <w:r>
        <w:rPr>
          <w:b/>
          <w:i/>
          <w:sz w:val="28"/>
          <w:szCs w:val="28"/>
        </w:rPr>
        <w:t>.</w:t>
      </w:r>
      <w:r w:rsidRPr="009B2CD1">
        <w:rPr>
          <w:b/>
          <w:i/>
          <w:sz w:val="28"/>
          <w:szCs w:val="28"/>
        </w:rPr>
        <w:t xml:space="preserve"> </w:t>
      </w:r>
      <w:r w:rsidRPr="006968D5">
        <w:rPr>
          <w:sz w:val="28"/>
          <w:szCs w:val="28"/>
        </w:rPr>
        <w:t>В соответствии с п.7.9 муниципального контракта нарушение сроков оплаты выполненных работ мо</w:t>
      </w:r>
      <w:r>
        <w:rPr>
          <w:sz w:val="28"/>
          <w:szCs w:val="28"/>
        </w:rPr>
        <w:t xml:space="preserve">гло </w:t>
      </w:r>
      <w:r w:rsidRPr="006968D5">
        <w:rPr>
          <w:sz w:val="28"/>
          <w:szCs w:val="28"/>
        </w:rPr>
        <w:t>привести к дополнительным расходам бюджета в случае выставления исковых требований по выплате пени со стороны подрядчика</w:t>
      </w:r>
      <w:r>
        <w:rPr>
          <w:sz w:val="28"/>
          <w:szCs w:val="28"/>
        </w:rPr>
        <w:t xml:space="preserve">. </w:t>
      </w:r>
      <w:r w:rsidRPr="006968D5">
        <w:rPr>
          <w:sz w:val="28"/>
          <w:szCs w:val="28"/>
        </w:rPr>
        <w:t>Требование об уплате пеней Подрядчиком не предъявлялось.</w:t>
      </w:r>
    </w:p>
    <w:p w:rsidR="00BA772C" w:rsidRDefault="00BA772C" w:rsidP="00BA772C">
      <w:pPr>
        <w:tabs>
          <w:tab w:val="left" w:pos="426"/>
        </w:tabs>
        <w:ind w:firstLine="567"/>
        <w:jc w:val="both"/>
        <w:rPr>
          <w:sz w:val="28"/>
          <w:szCs w:val="28"/>
        </w:rPr>
      </w:pPr>
      <w:r w:rsidRPr="009C6247">
        <w:rPr>
          <w:sz w:val="28"/>
          <w:szCs w:val="28"/>
        </w:rPr>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по договору</w:t>
      </w:r>
      <w:r>
        <w:rPr>
          <w:sz w:val="28"/>
          <w:szCs w:val="28"/>
        </w:rPr>
        <w:t xml:space="preserve"> </w:t>
      </w:r>
      <w:r w:rsidRPr="00B47845">
        <w:rPr>
          <w:sz w:val="28"/>
          <w:szCs w:val="28"/>
        </w:rPr>
        <w:t>№57/18</w:t>
      </w:r>
      <w:r>
        <w:rPr>
          <w:sz w:val="28"/>
          <w:szCs w:val="28"/>
        </w:rPr>
        <w:t xml:space="preserve">/152/18 </w:t>
      </w:r>
      <w:r w:rsidRPr="009C6247">
        <w:rPr>
          <w:sz w:val="28"/>
          <w:szCs w:val="28"/>
        </w:rPr>
        <w:t xml:space="preserve"> на оказание услуг строительного контроля от </w:t>
      </w:r>
      <w:r>
        <w:rPr>
          <w:sz w:val="28"/>
          <w:szCs w:val="28"/>
        </w:rPr>
        <w:t>25.09.2018</w:t>
      </w:r>
      <w:r w:rsidRPr="009C6247">
        <w:rPr>
          <w:sz w:val="28"/>
          <w:szCs w:val="28"/>
        </w:rPr>
        <w:t xml:space="preserve"> на сумму </w:t>
      </w:r>
      <w:r>
        <w:rPr>
          <w:sz w:val="28"/>
          <w:szCs w:val="28"/>
        </w:rPr>
        <w:t>8 331,00</w:t>
      </w:r>
      <w:r w:rsidRPr="009C6247">
        <w:rPr>
          <w:sz w:val="28"/>
          <w:szCs w:val="28"/>
        </w:rPr>
        <w:t xml:space="preserve"> руб. </w:t>
      </w:r>
      <w:r w:rsidRPr="004717E5">
        <w:rPr>
          <w:sz w:val="28"/>
          <w:szCs w:val="28"/>
        </w:rPr>
        <w:t>(2,14 %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 xml:space="preserve">. </w:t>
      </w:r>
    </w:p>
    <w:p w:rsidR="00BA772C" w:rsidRPr="009C6247" w:rsidRDefault="00BA772C" w:rsidP="00BA772C">
      <w:pPr>
        <w:tabs>
          <w:tab w:val="left" w:pos="426"/>
        </w:tabs>
        <w:ind w:firstLine="567"/>
        <w:jc w:val="both"/>
        <w:rPr>
          <w:sz w:val="28"/>
          <w:szCs w:val="28"/>
        </w:rPr>
      </w:pPr>
      <w:r w:rsidRPr="009C6247">
        <w:rPr>
          <w:sz w:val="28"/>
          <w:szCs w:val="28"/>
        </w:rPr>
        <w:lastRenderedPageBreak/>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321 от 21.12.2018 </w:t>
      </w:r>
      <w:r w:rsidRPr="009C6247">
        <w:rPr>
          <w:sz w:val="28"/>
          <w:szCs w:val="28"/>
        </w:rPr>
        <w:t xml:space="preserve">платежным поручением № </w:t>
      </w:r>
      <w:r>
        <w:rPr>
          <w:sz w:val="28"/>
          <w:szCs w:val="28"/>
        </w:rPr>
        <w:t>482 от  24.12.2018</w:t>
      </w:r>
      <w:r w:rsidRPr="009C6247">
        <w:rPr>
          <w:sz w:val="28"/>
          <w:szCs w:val="28"/>
        </w:rPr>
        <w:t xml:space="preserve"> </w:t>
      </w:r>
      <w:r>
        <w:rPr>
          <w:sz w:val="28"/>
          <w:szCs w:val="28"/>
        </w:rPr>
        <w:t>в сумме 8 331,00 руб. за сче</w:t>
      </w:r>
      <w:r w:rsidRPr="009C6247">
        <w:rPr>
          <w:sz w:val="28"/>
          <w:szCs w:val="28"/>
        </w:rPr>
        <w:t>т средств местного бюджета.</w:t>
      </w:r>
    </w:p>
    <w:p w:rsidR="00BA772C" w:rsidRDefault="00BA772C" w:rsidP="00BA772C">
      <w:pPr>
        <w:tabs>
          <w:tab w:val="left" w:pos="426"/>
        </w:tabs>
        <w:ind w:firstLine="567"/>
        <w:jc w:val="both"/>
        <w:rPr>
          <w:sz w:val="28"/>
          <w:szCs w:val="28"/>
        </w:rPr>
      </w:pPr>
      <w:r>
        <w:rPr>
          <w:sz w:val="28"/>
          <w:szCs w:val="28"/>
        </w:rPr>
        <w:t>Таким образом, стоимость инвестиционного проекта составляет сумму 401 663,00 руб.</w:t>
      </w:r>
      <w:r w:rsidRPr="009C6247">
        <w:rPr>
          <w:sz w:val="28"/>
          <w:szCs w:val="28"/>
        </w:rPr>
        <w:t>, в том числе:</w:t>
      </w:r>
    </w:p>
    <w:p w:rsidR="00BA772C" w:rsidRDefault="00BA772C" w:rsidP="00BA772C">
      <w:pPr>
        <w:tabs>
          <w:tab w:val="left" w:pos="426"/>
        </w:tabs>
        <w:ind w:firstLine="567"/>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292151,58</w:t>
      </w:r>
      <w:r w:rsidRPr="009C6247">
        <w:rPr>
          <w:sz w:val="28"/>
          <w:szCs w:val="28"/>
        </w:rPr>
        <w:t xml:space="preserve"> руб.;</w:t>
      </w:r>
    </w:p>
    <w:p w:rsidR="00BA772C" w:rsidRDefault="00BA772C" w:rsidP="00BA772C">
      <w:pPr>
        <w:tabs>
          <w:tab w:val="left" w:pos="426"/>
        </w:tabs>
        <w:ind w:firstLine="567"/>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109511,42</w:t>
      </w:r>
      <w:r w:rsidRPr="009C6247">
        <w:rPr>
          <w:sz w:val="28"/>
          <w:szCs w:val="28"/>
        </w:rPr>
        <w:t xml:space="preserve"> руб. </w:t>
      </w:r>
    </w:p>
    <w:p w:rsidR="00BA772C" w:rsidRDefault="00BA772C" w:rsidP="00BA772C">
      <w:pPr>
        <w:autoSpaceDE w:val="0"/>
        <w:autoSpaceDN w:val="0"/>
        <w:adjustRightInd w:val="0"/>
        <w:ind w:firstLine="567"/>
        <w:jc w:val="both"/>
        <w:rPr>
          <w:sz w:val="28"/>
          <w:szCs w:val="28"/>
        </w:rPr>
      </w:pPr>
      <w:r w:rsidRPr="00FB0D06">
        <w:rPr>
          <w:sz w:val="28"/>
          <w:szCs w:val="28"/>
        </w:rPr>
        <w:t>Работы выполнены по всем контрактам в полном объеме.</w:t>
      </w:r>
      <w:r>
        <w:rPr>
          <w:sz w:val="28"/>
          <w:szCs w:val="28"/>
        </w:rPr>
        <w:t xml:space="preserve"> Претензий со стороны заказчика и подрядчиков нет.</w:t>
      </w:r>
    </w:p>
    <w:p w:rsidR="00BA772C" w:rsidRDefault="00BA772C" w:rsidP="00BA772C">
      <w:pPr>
        <w:autoSpaceDE w:val="0"/>
        <w:autoSpaceDN w:val="0"/>
        <w:adjustRightInd w:val="0"/>
        <w:ind w:firstLine="567"/>
        <w:jc w:val="both"/>
        <w:rPr>
          <w:sz w:val="28"/>
          <w:szCs w:val="28"/>
        </w:rPr>
      </w:pPr>
      <w:r>
        <w:rPr>
          <w:sz w:val="28"/>
          <w:szCs w:val="28"/>
        </w:rPr>
        <w:t>Сведения об</w:t>
      </w:r>
      <w:r w:rsidRPr="009C6247">
        <w:rPr>
          <w:sz w:val="28"/>
          <w:szCs w:val="28"/>
        </w:rPr>
        <w:t xml:space="preserve"> объем</w:t>
      </w:r>
      <w:r>
        <w:rPr>
          <w:sz w:val="28"/>
          <w:szCs w:val="28"/>
        </w:rPr>
        <w:t>ах финансирования</w:t>
      </w:r>
      <w:r w:rsidRPr="009C6247">
        <w:rPr>
          <w:sz w:val="28"/>
          <w:szCs w:val="28"/>
        </w:rPr>
        <w:t xml:space="preserve"> инвестиционного проекта</w:t>
      </w:r>
      <w:r>
        <w:rPr>
          <w:sz w:val="28"/>
          <w:szCs w:val="28"/>
        </w:rPr>
        <w:t xml:space="preserve"> </w:t>
      </w:r>
      <w:r w:rsidRPr="006C6F3E">
        <w:rPr>
          <w:sz w:val="28"/>
          <w:szCs w:val="28"/>
        </w:rPr>
        <w:t xml:space="preserve">«Богатырские забавы», строительство спортивной площадки, ул. </w:t>
      </w:r>
      <w:proofErr w:type="gramStart"/>
      <w:r w:rsidRPr="006C6F3E">
        <w:rPr>
          <w:sz w:val="28"/>
          <w:szCs w:val="28"/>
        </w:rPr>
        <w:t>Школьная</w:t>
      </w:r>
      <w:proofErr w:type="gramEnd"/>
      <w:r w:rsidRPr="006C6F3E">
        <w:rPr>
          <w:sz w:val="28"/>
          <w:szCs w:val="28"/>
        </w:rPr>
        <w:t xml:space="preserve">, д. 6, пос. </w:t>
      </w:r>
      <w:proofErr w:type="spellStart"/>
      <w:r w:rsidRPr="006C6F3E">
        <w:rPr>
          <w:sz w:val="28"/>
          <w:szCs w:val="28"/>
        </w:rPr>
        <w:t>Пушма</w:t>
      </w:r>
      <w:proofErr w:type="spellEnd"/>
      <w:r w:rsidRPr="009C6247">
        <w:rPr>
          <w:sz w:val="28"/>
          <w:szCs w:val="28"/>
        </w:rPr>
        <w:t xml:space="preserve">:                                                                                       </w:t>
      </w:r>
    </w:p>
    <w:p w:rsidR="00BA772C" w:rsidRPr="009C6247" w:rsidRDefault="00BA772C" w:rsidP="00BA772C">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2175"/>
        <w:gridCol w:w="1911"/>
        <w:gridCol w:w="1687"/>
      </w:tblGrid>
      <w:tr w:rsidR="00BA772C" w:rsidRPr="0046413C" w:rsidTr="00D7762E">
        <w:tc>
          <w:tcPr>
            <w:tcW w:w="4219"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Наименование</w:t>
            </w:r>
          </w:p>
        </w:tc>
        <w:tc>
          <w:tcPr>
            <w:tcW w:w="2268"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план</w:t>
            </w:r>
          </w:p>
        </w:tc>
        <w:tc>
          <w:tcPr>
            <w:tcW w:w="1985"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факт</w:t>
            </w:r>
          </w:p>
        </w:tc>
        <w:tc>
          <w:tcPr>
            <w:tcW w:w="1722"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экономия</w:t>
            </w:r>
          </w:p>
        </w:tc>
      </w:tr>
      <w:tr w:rsidR="00BA772C" w:rsidRPr="0046413C" w:rsidTr="00D7762E">
        <w:tc>
          <w:tcPr>
            <w:tcW w:w="4219" w:type="dxa"/>
            <w:shd w:val="clear" w:color="auto" w:fill="auto"/>
          </w:tcPr>
          <w:p w:rsidR="00BA772C" w:rsidRPr="002B6280" w:rsidRDefault="00BA772C" w:rsidP="00D7762E">
            <w:pPr>
              <w:autoSpaceDE w:val="0"/>
              <w:autoSpaceDN w:val="0"/>
              <w:adjustRightInd w:val="0"/>
              <w:contextualSpacing/>
              <w:jc w:val="both"/>
              <w:rPr>
                <w:b/>
                <w:sz w:val="24"/>
                <w:szCs w:val="24"/>
              </w:rPr>
            </w:pPr>
            <w:r w:rsidRPr="002B6280">
              <w:rPr>
                <w:b/>
                <w:sz w:val="24"/>
                <w:szCs w:val="24"/>
              </w:rPr>
              <w:t>Стоимость инвестиционного проекта, в том числе:</w:t>
            </w:r>
          </w:p>
        </w:tc>
        <w:tc>
          <w:tcPr>
            <w:tcW w:w="2268" w:type="dxa"/>
            <w:shd w:val="clear" w:color="auto" w:fill="auto"/>
            <w:vAlign w:val="bottom"/>
          </w:tcPr>
          <w:p w:rsidR="00BA772C" w:rsidRPr="002B6280" w:rsidRDefault="00BA772C" w:rsidP="00D7762E">
            <w:pPr>
              <w:autoSpaceDE w:val="0"/>
              <w:autoSpaceDN w:val="0"/>
              <w:adjustRightInd w:val="0"/>
              <w:contextualSpacing/>
              <w:jc w:val="center"/>
              <w:rPr>
                <w:b/>
                <w:sz w:val="24"/>
                <w:szCs w:val="24"/>
              </w:rPr>
            </w:pPr>
            <w:r w:rsidRPr="002B6280">
              <w:rPr>
                <w:b/>
                <w:sz w:val="24"/>
                <w:szCs w:val="24"/>
              </w:rPr>
              <w:t>403</w:t>
            </w:r>
            <w:r>
              <w:rPr>
                <w:b/>
                <w:sz w:val="24"/>
                <w:szCs w:val="24"/>
              </w:rPr>
              <w:t xml:space="preserve"> </w:t>
            </w:r>
            <w:r w:rsidRPr="002B6280">
              <w:rPr>
                <w:b/>
                <w:sz w:val="24"/>
                <w:szCs w:val="24"/>
              </w:rPr>
              <w:t>455,00</w:t>
            </w:r>
          </w:p>
        </w:tc>
        <w:tc>
          <w:tcPr>
            <w:tcW w:w="1985" w:type="dxa"/>
            <w:shd w:val="clear" w:color="auto" w:fill="auto"/>
            <w:vAlign w:val="bottom"/>
          </w:tcPr>
          <w:p w:rsidR="00BA772C" w:rsidRPr="002B6280" w:rsidRDefault="00BA772C" w:rsidP="00D7762E">
            <w:pPr>
              <w:autoSpaceDE w:val="0"/>
              <w:autoSpaceDN w:val="0"/>
              <w:adjustRightInd w:val="0"/>
              <w:contextualSpacing/>
              <w:jc w:val="center"/>
              <w:rPr>
                <w:b/>
                <w:sz w:val="24"/>
                <w:szCs w:val="24"/>
              </w:rPr>
            </w:pPr>
            <w:r w:rsidRPr="002B6280">
              <w:rPr>
                <w:b/>
                <w:sz w:val="24"/>
                <w:szCs w:val="24"/>
              </w:rPr>
              <w:t>401</w:t>
            </w:r>
            <w:r>
              <w:rPr>
                <w:b/>
                <w:sz w:val="24"/>
                <w:szCs w:val="24"/>
              </w:rPr>
              <w:t xml:space="preserve"> </w:t>
            </w:r>
            <w:r w:rsidRPr="002B6280">
              <w:rPr>
                <w:b/>
                <w:sz w:val="24"/>
                <w:szCs w:val="24"/>
              </w:rPr>
              <w:t>663,00</w:t>
            </w:r>
          </w:p>
        </w:tc>
        <w:tc>
          <w:tcPr>
            <w:tcW w:w="1722" w:type="dxa"/>
            <w:shd w:val="clear" w:color="auto" w:fill="auto"/>
            <w:vAlign w:val="bottom"/>
          </w:tcPr>
          <w:p w:rsidR="00BA772C" w:rsidRPr="002B6280" w:rsidRDefault="00BA772C" w:rsidP="00D7762E">
            <w:pPr>
              <w:autoSpaceDE w:val="0"/>
              <w:autoSpaceDN w:val="0"/>
              <w:adjustRightInd w:val="0"/>
              <w:contextualSpacing/>
              <w:jc w:val="center"/>
              <w:rPr>
                <w:b/>
                <w:sz w:val="24"/>
                <w:szCs w:val="24"/>
              </w:rPr>
            </w:pPr>
            <w:r w:rsidRPr="002B6280">
              <w:rPr>
                <w:b/>
                <w:sz w:val="24"/>
                <w:szCs w:val="24"/>
              </w:rPr>
              <w:t>1</w:t>
            </w:r>
            <w:r>
              <w:rPr>
                <w:b/>
                <w:sz w:val="24"/>
                <w:szCs w:val="24"/>
              </w:rPr>
              <w:t xml:space="preserve"> </w:t>
            </w:r>
            <w:r w:rsidRPr="002B6280">
              <w:rPr>
                <w:b/>
                <w:sz w:val="24"/>
                <w:szCs w:val="24"/>
              </w:rPr>
              <w:t>792,00</w:t>
            </w:r>
          </w:p>
        </w:tc>
      </w:tr>
      <w:tr w:rsidR="00BA772C" w:rsidRPr="0046413C" w:rsidTr="00D7762E">
        <w:tc>
          <w:tcPr>
            <w:tcW w:w="4219"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областная субсидия</w:t>
            </w:r>
          </w:p>
        </w:tc>
        <w:tc>
          <w:tcPr>
            <w:tcW w:w="2268"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293</w:t>
            </w:r>
            <w:r>
              <w:rPr>
                <w:sz w:val="24"/>
                <w:szCs w:val="24"/>
              </w:rPr>
              <w:t xml:space="preserve"> </w:t>
            </w:r>
            <w:r w:rsidRPr="002B6280">
              <w:rPr>
                <w:sz w:val="24"/>
                <w:szCs w:val="24"/>
              </w:rPr>
              <w:t>455,00</w:t>
            </w:r>
          </w:p>
        </w:tc>
        <w:tc>
          <w:tcPr>
            <w:tcW w:w="1985"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292</w:t>
            </w:r>
            <w:r>
              <w:rPr>
                <w:sz w:val="24"/>
                <w:szCs w:val="24"/>
              </w:rPr>
              <w:t xml:space="preserve"> </w:t>
            </w:r>
            <w:r w:rsidRPr="002B6280">
              <w:rPr>
                <w:sz w:val="24"/>
                <w:szCs w:val="24"/>
              </w:rPr>
              <w:t>151,58</w:t>
            </w:r>
          </w:p>
        </w:tc>
        <w:tc>
          <w:tcPr>
            <w:tcW w:w="1722"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1</w:t>
            </w:r>
            <w:r>
              <w:rPr>
                <w:sz w:val="24"/>
                <w:szCs w:val="24"/>
              </w:rPr>
              <w:t xml:space="preserve"> </w:t>
            </w:r>
            <w:r w:rsidRPr="002B6280">
              <w:rPr>
                <w:sz w:val="24"/>
                <w:szCs w:val="24"/>
              </w:rPr>
              <w:t>303,42</w:t>
            </w:r>
          </w:p>
        </w:tc>
      </w:tr>
      <w:tr w:rsidR="00BA772C" w:rsidRPr="0046413C" w:rsidTr="00D7762E">
        <w:tc>
          <w:tcPr>
            <w:tcW w:w="4219"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местный бюджет</w:t>
            </w:r>
          </w:p>
        </w:tc>
        <w:tc>
          <w:tcPr>
            <w:tcW w:w="2268"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50</w:t>
            </w:r>
            <w:r>
              <w:rPr>
                <w:sz w:val="24"/>
                <w:szCs w:val="24"/>
              </w:rPr>
              <w:t xml:space="preserve"> </w:t>
            </w:r>
            <w:r w:rsidRPr="002B6280">
              <w:rPr>
                <w:sz w:val="24"/>
                <w:szCs w:val="24"/>
              </w:rPr>
              <w:t>000,00</w:t>
            </w:r>
          </w:p>
        </w:tc>
        <w:tc>
          <w:tcPr>
            <w:tcW w:w="1985"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49</w:t>
            </w:r>
            <w:r>
              <w:rPr>
                <w:sz w:val="24"/>
                <w:szCs w:val="24"/>
              </w:rPr>
              <w:t xml:space="preserve"> </w:t>
            </w:r>
            <w:r w:rsidRPr="002B6280">
              <w:rPr>
                <w:sz w:val="24"/>
                <w:szCs w:val="24"/>
              </w:rPr>
              <w:t>777,92</w:t>
            </w:r>
          </w:p>
        </w:tc>
        <w:tc>
          <w:tcPr>
            <w:tcW w:w="1722"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222,08</w:t>
            </w:r>
          </w:p>
        </w:tc>
      </w:tr>
      <w:tr w:rsidR="00BA772C" w:rsidRPr="0046413C" w:rsidTr="00D7762E">
        <w:tc>
          <w:tcPr>
            <w:tcW w:w="4219"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население</w:t>
            </w:r>
          </w:p>
        </w:tc>
        <w:tc>
          <w:tcPr>
            <w:tcW w:w="2268"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30</w:t>
            </w:r>
            <w:r>
              <w:rPr>
                <w:sz w:val="24"/>
                <w:szCs w:val="24"/>
              </w:rPr>
              <w:t xml:space="preserve"> </w:t>
            </w:r>
            <w:r w:rsidRPr="002B6280">
              <w:rPr>
                <w:sz w:val="24"/>
                <w:szCs w:val="24"/>
              </w:rPr>
              <w:t>000,00</w:t>
            </w:r>
          </w:p>
        </w:tc>
        <w:tc>
          <w:tcPr>
            <w:tcW w:w="1985"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29</w:t>
            </w:r>
            <w:r>
              <w:rPr>
                <w:sz w:val="24"/>
                <w:szCs w:val="24"/>
              </w:rPr>
              <w:t xml:space="preserve"> </w:t>
            </w:r>
            <w:r w:rsidRPr="002B6280">
              <w:rPr>
                <w:sz w:val="24"/>
                <w:szCs w:val="24"/>
              </w:rPr>
              <w:t>866,75</w:t>
            </w:r>
          </w:p>
        </w:tc>
        <w:tc>
          <w:tcPr>
            <w:tcW w:w="1722"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133,25</w:t>
            </w:r>
          </w:p>
        </w:tc>
      </w:tr>
      <w:tr w:rsidR="00BA772C" w:rsidRPr="0046413C" w:rsidTr="00D7762E">
        <w:tc>
          <w:tcPr>
            <w:tcW w:w="4219"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спонсоры</w:t>
            </w:r>
          </w:p>
        </w:tc>
        <w:tc>
          <w:tcPr>
            <w:tcW w:w="2268"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30</w:t>
            </w:r>
            <w:r>
              <w:rPr>
                <w:sz w:val="24"/>
                <w:szCs w:val="24"/>
              </w:rPr>
              <w:t xml:space="preserve"> </w:t>
            </w:r>
            <w:r w:rsidRPr="002B6280">
              <w:rPr>
                <w:sz w:val="24"/>
                <w:szCs w:val="24"/>
              </w:rPr>
              <w:t>000,00</w:t>
            </w:r>
          </w:p>
        </w:tc>
        <w:tc>
          <w:tcPr>
            <w:tcW w:w="1985"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29</w:t>
            </w:r>
            <w:r>
              <w:rPr>
                <w:sz w:val="24"/>
                <w:szCs w:val="24"/>
              </w:rPr>
              <w:t xml:space="preserve"> </w:t>
            </w:r>
            <w:r w:rsidRPr="002B6280">
              <w:rPr>
                <w:sz w:val="24"/>
                <w:szCs w:val="24"/>
              </w:rPr>
              <w:t>866,75</w:t>
            </w:r>
          </w:p>
        </w:tc>
        <w:tc>
          <w:tcPr>
            <w:tcW w:w="1722"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133,25</w:t>
            </w:r>
          </w:p>
        </w:tc>
      </w:tr>
      <w:tr w:rsidR="00BA772C" w:rsidRPr="0046413C" w:rsidTr="00D7762E">
        <w:tc>
          <w:tcPr>
            <w:tcW w:w="4219"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xml:space="preserve">Итого </w:t>
            </w:r>
            <w:proofErr w:type="spellStart"/>
            <w:r w:rsidRPr="002B6280">
              <w:rPr>
                <w:sz w:val="24"/>
                <w:szCs w:val="24"/>
              </w:rPr>
              <w:t>софинансирование</w:t>
            </w:r>
            <w:proofErr w:type="spellEnd"/>
            <w:r w:rsidRPr="002B6280">
              <w:rPr>
                <w:sz w:val="24"/>
                <w:szCs w:val="24"/>
              </w:rPr>
              <w:t xml:space="preserve"> </w:t>
            </w:r>
          </w:p>
        </w:tc>
        <w:tc>
          <w:tcPr>
            <w:tcW w:w="2268"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110</w:t>
            </w:r>
            <w:r>
              <w:rPr>
                <w:sz w:val="24"/>
                <w:szCs w:val="24"/>
              </w:rPr>
              <w:t xml:space="preserve"> </w:t>
            </w:r>
            <w:r w:rsidRPr="002B6280">
              <w:rPr>
                <w:sz w:val="24"/>
                <w:szCs w:val="24"/>
              </w:rPr>
              <w:t>000,00</w:t>
            </w:r>
          </w:p>
        </w:tc>
        <w:tc>
          <w:tcPr>
            <w:tcW w:w="1985"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109</w:t>
            </w:r>
            <w:r>
              <w:rPr>
                <w:sz w:val="24"/>
                <w:szCs w:val="24"/>
              </w:rPr>
              <w:t xml:space="preserve"> </w:t>
            </w:r>
            <w:r w:rsidRPr="002B6280">
              <w:rPr>
                <w:sz w:val="24"/>
                <w:szCs w:val="24"/>
              </w:rPr>
              <w:t>511,42</w:t>
            </w:r>
          </w:p>
        </w:tc>
        <w:tc>
          <w:tcPr>
            <w:tcW w:w="1722" w:type="dxa"/>
            <w:shd w:val="clear" w:color="auto" w:fill="auto"/>
          </w:tcPr>
          <w:p w:rsidR="00BA772C" w:rsidRPr="002B6280" w:rsidRDefault="00BA772C" w:rsidP="00D7762E">
            <w:pPr>
              <w:autoSpaceDE w:val="0"/>
              <w:autoSpaceDN w:val="0"/>
              <w:adjustRightInd w:val="0"/>
              <w:contextualSpacing/>
              <w:jc w:val="center"/>
              <w:rPr>
                <w:sz w:val="24"/>
                <w:szCs w:val="24"/>
              </w:rPr>
            </w:pPr>
            <w:r w:rsidRPr="002B6280">
              <w:rPr>
                <w:sz w:val="24"/>
                <w:szCs w:val="24"/>
              </w:rPr>
              <w:t>488,58</w:t>
            </w:r>
          </w:p>
        </w:tc>
      </w:tr>
    </w:tbl>
    <w:p w:rsidR="00BA772C" w:rsidRDefault="00BA772C" w:rsidP="00BA772C">
      <w:pPr>
        <w:autoSpaceDE w:val="0"/>
        <w:autoSpaceDN w:val="0"/>
        <w:adjustRightInd w:val="0"/>
        <w:ind w:firstLine="567"/>
        <w:jc w:val="both"/>
        <w:rPr>
          <w:sz w:val="28"/>
          <w:szCs w:val="28"/>
        </w:rPr>
      </w:pPr>
    </w:p>
    <w:p w:rsidR="00BA772C" w:rsidRDefault="00BA772C" w:rsidP="00BA772C">
      <w:pPr>
        <w:autoSpaceDE w:val="0"/>
        <w:autoSpaceDN w:val="0"/>
        <w:adjustRightInd w:val="0"/>
        <w:ind w:firstLine="567"/>
        <w:jc w:val="both"/>
        <w:rPr>
          <w:sz w:val="28"/>
          <w:szCs w:val="28"/>
        </w:rPr>
      </w:pPr>
      <w:r w:rsidRPr="009C6247">
        <w:rPr>
          <w:sz w:val="28"/>
          <w:szCs w:val="28"/>
        </w:rPr>
        <w:t>В фактическую стоимость инвестиционно</w:t>
      </w:r>
      <w:r>
        <w:rPr>
          <w:sz w:val="28"/>
          <w:szCs w:val="28"/>
        </w:rPr>
        <w:t>й</w:t>
      </w:r>
      <w:r w:rsidRPr="009C6247">
        <w:rPr>
          <w:sz w:val="28"/>
          <w:szCs w:val="28"/>
        </w:rPr>
        <w:t xml:space="preserve"> про</w:t>
      </w:r>
      <w:r>
        <w:rPr>
          <w:sz w:val="28"/>
          <w:szCs w:val="28"/>
        </w:rPr>
        <w:t>граммы</w:t>
      </w:r>
      <w:r w:rsidRPr="009C6247">
        <w:rPr>
          <w:sz w:val="28"/>
          <w:szCs w:val="28"/>
        </w:rPr>
        <w:t xml:space="preserve"> включена стоимость работ по </w:t>
      </w:r>
      <w:r>
        <w:rPr>
          <w:sz w:val="28"/>
          <w:szCs w:val="28"/>
        </w:rPr>
        <w:t xml:space="preserve">муниципальному </w:t>
      </w:r>
      <w:r w:rsidRPr="009C6247">
        <w:rPr>
          <w:sz w:val="28"/>
          <w:szCs w:val="28"/>
        </w:rPr>
        <w:t xml:space="preserve">контракту в сумме </w:t>
      </w:r>
      <w:r>
        <w:rPr>
          <w:sz w:val="28"/>
          <w:szCs w:val="28"/>
        </w:rPr>
        <w:t>389 322,00</w:t>
      </w:r>
      <w:r w:rsidRPr="009C6247">
        <w:rPr>
          <w:sz w:val="28"/>
          <w:szCs w:val="28"/>
        </w:rPr>
        <w:t xml:space="preserve"> руб., оплата услуг по </w:t>
      </w:r>
      <w:r>
        <w:rPr>
          <w:sz w:val="28"/>
          <w:szCs w:val="28"/>
        </w:rPr>
        <w:t>осуществлению технического надзора</w:t>
      </w:r>
      <w:r w:rsidRPr="009C6247">
        <w:rPr>
          <w:sz w:val="28"/>
          <w:szCs w:val="28"/>
        </w:rPr>
        <w:t xml:space="preserve"> в сумме </w:t>
      </w:r>
      <w:r>
        <w:rPr>
          <w:sz w:val="28"/>
          <w:szCs w:val="28"/>
        </w:rPr>
        <w:t>8 331,00</w:t>
      </w:r>
      <w:r w:rsidRPr="009C6247">
        <w:rPr>
          <w:sz w:val="28"/>
          <w:szCs w:val="28"/>
        </w:rPr>
        <w:t xml:space="preserve"> руб.   и   расходы по   </w:t>
      </w:r>
      <w:r>
        <w:rPr>
          <w:sz w:val="28"/>
          <w:szCs w:val="28"/>
        </w:rPr>
        <w:t>разработке проектно-сметной документации в сумме 4 000,00 руб.</w:t>
      </w:r>
    </w:p>
    <w:p w:rsidR="00BA772C" w:rsidRDefault="00BA772C" w:rsidP="00BA772C">
      <w:pPr>
        <w:ind w:firstLine="567"/>
        <w:jc w:val="both"/>
        <w:rPr>
          <w:b/>
          <w:sz w:val="28"/>
          <w:szCs w:val="28"/>
        </w:rPr>
      </w:pPr>
      <w:r>
        <w:rPr>
          <w:color w:val="000000"/>
          <w:sz w:val="28"/>
          <w:szCs w:val="28"/>
        </w:rPr>
        <w:t xml:space="preserve">Фактическая стоимость проекта сложилась ниже планового значения, в результате чего произошла экономия </w:t>
      </w:r>
      <w:r w:rsidRPr="00EF4A67">
        <w:rPr>
          <w:color w:val="000000"/>
          <w:sz w:val="28"/>
          <w:szCs w:val="28"/>
        </w:rPr>
        <w:t>сре</w:t>
      </w:r>
      <w:proofErr w:type="gramStart"/>
      <w:r w:rsidRPr="00EF4A67">
        <w:rPr>
          <w:color w:val="000000"/>
          <w:sz w:val="28"/>
          <w:szCs w:val="28"/>
        </w:rPr>
        <w:t>дств</w:t>
      </w:r>
      <w:r w:rsidRPr="00EF4A67">
        <w:rPr>
          <w:sz w:val="28"/>
          <w:szCs w:val="28"/>
        </w:rPr>
        <w:t xml:space="preserve"> в с</w:t>
      </w:r>
      <w:proofErr w:type="gramEnd"/>
      <w:r w:rsidRPr="00EF4A67">
        <w:rPr>
          <w:sz w:val="28"/>
          <w:szCs w:val="28"/>
        </w:rPr>
        <w:t xml:space="preserve">умме </w:t>
      </w:r>
      <w:r>
        <w:rPr>
          <w:sz w:val="28"/>
          <w:szCs w:val="28"/>
        </w:rPr>
        <w:t>1792,00</w:t>
      </w:r>
      <w:r w:rsidRPr="00EF4A67">
        <w:rPr>
          <w:sz w:val="28"/>
          <w:szCs w:val="28"/>
        </w:rPr>
        <w:t xml:space="preserve"> руб.</w:t>
      </w:r>
      <w:r>
        <w:rPr>
          <w:sz w:val="28"/>
          <w:szCs w:val="28"/>
        </w:rPr>
        <w:t xml:space="preserve"> Остатки </w:t>
      </w:r>
      <w:r w:rsidRPr="00BF7145">
        <w:rPr>
          <w:sz w:val="28"/>
          <w:szCs w:val="28"/>
        </w:rPr>
        <w:t>средств населения и спонсоров составляют сумму  266,50 руб</w:t>
      </w:r>
      <w:r>
        <w:rPr>
          <w:sz w:val="28"/>
          <w:szCs w:val="28"/>
        </w:rPr>
        <w:t xml:space="preserve">., </w:t>
      </w:r>
      <w:r w:rsidRPr="00BF7145">
        <w:rPr>
          <w:sz w:val="28"/>
          <w:szCs w:val="28"/>
        </w:rPr>
        <w:t>по которым отсутствует какое-либо коллегиальное решение об их дальнейшем испол</w:t>
      </w:r>
      <w:r>
        <w:rPr>
          <w:sz w:val="28"/>
          <w:szCs w:val="28"/>
        </w:rPr>
        <w:t>ьзовании.</w:t>
      </w:r>
      <w:r w:rsidRPr="000706B0">
        <w:rPr>
          <w:b/>
          <w:color w:val="000000"/>
          <w:sz w:val="28"/>
          <w:szCs w:val="28"/>
        </w:rPr>
        <w:t xml:space="preserve"> </w:t>
      </w:r>
      <w:r w:rsidRPr="00BF7145">
        <w:rPr>
          <w:b/>
          <w:color w:val="000000"/>
          <w:sz w:val="28"/>
          <w:szCs w:val="28"/>
        </w:rPr>
        <w:t xml:space="preserve">Остатки средств </w:t>
      </w:r>
      <w:r w:rsidRPr="00BF7145">
        <w:rPr>
          <w:b/>
          <w:sz w:val="28"/>
          <w:szCs w:val="28"/>
        </w:rPr>
        <w:t xml:space="preserve">перераспределены на другие расходы бюджета. Отмечаются необоснованные доходы бюджета поселения в сумме </w:t>
      </w:r>
      <w:r>
        <w:rPr>
          <w:b/>
          <w:sz w:val="28"/>
          <w:szCs w:val="28"/>
        </w:rPr>
        <w:t>266,50</w:t>
      </w:r>
      <w:r w:rsidRPr="00BF7145">
        <w:rPr>
          <w:b/>
          <w:sz w:val="28"/>
          <w:szCs w:val="28"/>
        </w:rPr>
        <w:t xml:space="preserve"> руб.</w:t>
      </w:r>
    </w:p>
    <w:p w:rsidR="00BA772C" w:rsidRDefault="00BA772C" w:rsidP="00BA772C">
      <w:pPr>
        <w:ind w:firstLine="567"/>
        <w:jc w:val="both"/>
        <w:rPr>
          <w:rFonts w:eastAsia="Calibri"/>
          <w:color w:val="000000"/>
          <w:sz w:val="28"/>
          <w:szCs w:val="28"/>
          <w:lang w:eastAsia="en-US"/>
        </w:rPr>
      </w:pPr>
      <w:r w:rsidRPr="00681664">
        <w:rPr>
          <w:rFonts w:eastAsia="Calibri"/>
          <w:color w:val="000000"/>
          <w:sz w:val="28"/>
          <w:szCs w:val="28"/>
          <w:lang w:eastAsia="en-US"/>
        </w:rPr>
        <w:t xml:space="preserve">Выборочной проверкой соответствия акта выполненных работ разделам локального сметного расчета </w:t>
      </w:r>
      <w:r>
        <w:rPr>
          <w:rFonts w:eastAsia="Calibri"/>
          <w:color w:val="000000"/>
          <w:sz w:val="28"/>
          <w:szCs w:val="28"/>
          <w:lang w:eastAsia="en-US"/>
        </w:rPr>
        <w:t>установлено следующее:</w:t>
      </w:r>
    </w:p>
    <w:p w:rsidR="00BA772C" w:rsidRPr="005249CD" w:rsidRDefault="00BA772C" w:rsidP="00BA772C">
      <w:pPr>
        <w:ind w:firstLine="540"/>
        <w:jc w:val="right"/>
        <w:rPr>
          <w:rFonts w:eastAsia="Calibri"/>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490"/>
        <w:gridCol w:w="1181"/>
        <w:gridCol w:w="1181"/>
      </w:tblGrid>
      <w:tr w:rsidR="00BA772C" w:rsidTr="00D7762E">
        <w:tc>
          <w:tcPr>
            <w:tcW w:w="0" w:type="auto"/>
            <w:shd w:val="clear" w:color="auto" w:fill="auto"/>
          </w:tcPr>
          <w:p w:rsidR="00BA772C" w:rsidRPr="00915DD2" w:rsidRDefault="00BA772C" w:rsidP="00D7762E">
            <w:pPr>
              <w:jc w:val="center"/>
              <w:rPr>
                <w:sz w:val="22"/>
                <w:szCs w:val="22"/>
              </w:rPr>
            </w:pPr>
            <w:r w:rsidRPr="00915DD2">
              <w:rPr>
                <w:sz w:val="22"/>
                <w:szCs w:val="22"/>
              </w:rPr>
              <w:t>№ позиции</w:t>
            </w:r>
          </w:p>
          <w:p w:rsidR="00BA772C" w:rsidRPr="00915DD2" w:rsidRDefault="00BA772C" w:rsidP="00D7762E">
            <w:pPr>
              <w:jc w:val="center"/>
              <w:rPr>
                <w:sz w:val="22"/>
                <w:szCs w:val="22"/>
              </w:rPr>
            </w:pPr>
            <w:r w:rsidRPr="00915DD2">
              <w:rPr>
                <w:sz w:val="22"/>
                <w:szCs w:val="22"/>
              </w:rPr>
              <w:t>по смете</w:t>
            </w:r>
          </w:p>
        </w:tc>
        <w:tc>
          <w:tcPr>
            <w:tcW w:w="0" w:type="auto"/>
            <w:shd w:val="clear" w:color="auto" w:fill="auto"/>
          </w:tcPr>
          <w:p w:rsidR="00BA772C" w:rsidRPr="00915DD2" w:rsidRDefault="00BA772C" w:rsidP="00D7762E">
            <w:pPr>
              <w:jc w:val="center"/>
              <w:rPr>
                <w:rFonts w:eastAsia="Calibri"/>
                <w:color w:val="000000"/>
                <w:sz w:val="22"/>
                <w:szCs w:val="22"/>
                <w:lang w:eastAsia="en-US"/>
              </w:rPr>
            </w:pPr>
            <w:r w:rsidRPr="00915DD2">
              <w:rPr>
                <w:sz w:val="22"/>
                <w:szCs w:val="22"/>
              </w:rPr>
              <w:t>Наименование работ и затрат</w:t>
            </w:r>
          </w:p>
        </w:tc>
        <w:tc>
          <w:tcPr>
            <w:tcW w:w="0" w:type="auto"/>
            <w:shd w:val="clear" w:color="auto" w:fill="auto"/>
          </w:tcPr>
          <w:p w:rsidR="00BA772C" w:rsidRPr="00915DD2" w:rsidRDefault="00BA772C" w:rsidP="00D7762E">
            <w:pPr>
              <w:jc w:val="center"/>
              <w:rPr>
                <w:sz w:val="22"/>
                <w:szCs w:val="22"/>
              </w:rPr>
            </w:pPr>
            <w:r w:rsidRPr="00915DD2">
              <w:rPr>
                <w:sz w:val="22"/>
                <w:szCs w:val="22"/>
              </w:rPr>
              <w:t xml:space="preserve">Общая стоимость </w:t>
            </w:r>
          </w:p>
          <w:p w:rsidR="00BA772C" w:rsidRPr="00915DD2" w:rsidRDefault="00BA772C" w:rsidP="00D7762E">
            <w:pPr>
              <w:jc w:val="center"/>
              <w:rPr>
                <w:sz w:val="22"/>
                <w:szCs w:val="22"/>
              </w:rPr>
            </w:pPr>
            <w:r w:rsidRPr="00915DD2">
              <w:rPr>
                <w:sz w:val="22"/>
                <w:szCs w:val="22"/>
              </w:rPr>
              <w:t>по смете, руб.</w:t>
            </w:r>
          </w:p>
        </w:tc>
        <w:tc>
          <w:tcPr>
            <w:tcW w:w="0" w:type="auto"/>
            <w:shd w:val="clear" w:color="auto" w:fill="auto"/>
          </w:tcPr>
          <w:p w:rsidR="00BA772C" w:rsidRPr="00915DD2" w:rsidRDefault="00BA772C" w:rsidP="00D7762E">
            <w:pPr>
              <w:jc w:val="center"/>
              <w:rPr>
                <w:sz w:val="22"/>
                <w:szCs w:val="22"/>
              </w:rPr>
            </w:pPr>
            <w:r w:rsidRPr="00915DD2">
              <w:rPr>
                <w:sz w:val="22"/>
                <w:szCs w:val="22"/>
              </w:rPr>
              <w:t>Общая</w:t>
            </w:r>
          </w:p>
          <w:p w:rsidR="00BA772C" w:rsidRPr="00915DD2" w:rsidRDefault="00BA772C" w:rsidP="00D7762E">
            <w:pPr>
              <w:jc w:val="center"/>
              <w:rPr>
                <w:sz w:val="22"/>
                <w:szCs w:val="22"/>
              </w:rPr>
            </w:pPr>
            <w:r w:rsidRPr="00915DD2">
              <w:rPr>
                <w:sz w:val="22"/>
                <w:szCs w:val="22"/>
              </w:rPr>
              <w:t>стоимость по КС-2, руб.</w:t>
            </w:r>
          </w:p>
        </w:tc>
      </w:tr>
      <w:tr w:rsidR="00BA772C" w:rsidTr="00D7762E">
        <w:tc>
          <w:tcPr>
            <w:tcW w:w="0" w:type="auto"/>
            <w:shd w:val="clear" w:color="auto" w:fill="auto"/>
          </w:tcPr>
          <w:p w:rsidR="00BA772C" w:rsidRPr="00915DD2" w:rsidRDefault="00BA772C" w:rsidP="00D7762E">
            <w:pPr>
              <w:jc w:val="center"/>
              <w:rPr>
                <w:sz w:val="22"/>
                <w:szCs w:val="22"/>
              </w:rPr>
            </w:pPr>
            <w:r w:rsidRPr="00915DD2">
              <w:rPr>
                <w:sz w:val="22"/>
                <w:szCs w:val="22"/>
              </w:rPr>
              <w:t>4</w:t>
            </w:r>
          </w:p>
        </w:tc>
        <w:tc>
          <w:tcPr>
            <w:tcW w:w="0" w:type="auto"/>
            <w:shd w:val="clear" w:color="auto" w:fill="auto"/>
          </w:tcPr>
          <w:p w:rsidR="00BA772C" w:rsidRPr="00915DD2" w:rsidRDefault="00BA772C" w:rsidP="00D7762E">
            <w:pPr>
              <w:rPr>
                <w:color w:val="000000"/>
                <w:sz w:val="22"/>
                <w:szCs w:val="22"/>
              </w:rPr>
            </w:pPr>
            <w:r w:rsidRPr="00915DD2">
              <w:rPr>
                <w:color w:val="000000"/>
                <w:sz w:val="22"/>
                <w:szCs w:val="22"/>
              </w:rPr>
              <w:t xml:space="preserve">Устройство подстилающих слоев щебеночных </w:t>
            </w:r>
          </w:p>
          <w:p w:rsidR="00BA772C" w:rsidRPr="00915DD2" w:rsidRDefault="00BA772C" w:rsidP="00D7762E">
            <w:pPr>
              <w:rPr>
                <w:rFonts w:eastAsia="Calibri"/>
                <w:color w:val="000000"/>
                <w:sz w:val="22"/>
                <w:szCs w:val="22"/>
                <w:lang w:eastAsia="en-US"/>
              </w:rPr>
            </w:pPr>
            <w:r w:rsidRPr="00915DD2">
              <w:rPr>
                <w:color w:val="000000"/>
                <w:sz w:val="22"/>
                <w:szCs w:val="22"/>
              </w:rPr>
              <w:t>НР = 123% (НР = 134 руб.)</w:t>
            </w:r>
            <w:r w:rsidRPr="00915DD2">
              <w:rPr>
                <w:color w:val="000000"/>
                <w:sz w:val="22"/>
                <w:szCs w:val="22"/>
              </w:rPr>
              <w:br/>
              <w:t>СП = 75% (СП = 82 руб.)</w:t>
            </w:r>
            <w:r w:rsidRPr="00915DD2">
              <w:rPr>
                <w:color w:val="000000"/>
                <w:sz w:val="22"/>
                <w:szCs w:val="22"/>
              </w:rPr>
              <w:br/>
              <w:t>Объем: 25 * 0.1</w:t>
            </w:r>
          </w:p>
        </w:tc>
        <w:tc>
          <w:tcPr>
            <w:tcW w:w="0" w:type="auto"/>
            <w:shd w:val="clear" w:color="auto" w:fill="auto"/>
          </w:tcPr>
          <w:p w:rsidR="00BA772C" w:rsidRPr="00915DD2" w:rsidRDefault="00BA772C" w:rsidP="00D7762E">
            <w:pPr>
              <w:jc w:val="center"/>
              <w:rPr>
                <w:sz w:val="22"/>
                <w:szCs w:val="22"/>
              </w:rPr>
            </w:pPr>
            <w:r w:rsidRPr="00915DD2">
              <w:rPr>
                <w:sz w:val="22"/>
                <w:szCs w:val="22"/>
              </w:rPr>
              <w:t>651</w:t>
            </w:r>
          </w:p>
        </w:tc>
        <w:tc>
          <w:tcPr>
            <w:tcW w:w="0" w:type="auto"/>
            <w:shd w:val="clear" w:color="auto" w:fill="auto"/>
          </w:tcPr>
          <w:p w:rsidR="00BA772C" w:rsidRPr="00915DD2" w:rsidRDefault="00BA772C" w:rsidP="00D7762E">
            <w:pPr>
              <w:jc w:val="center"/>
              <w:rPr>
                <w:sz w:val="22"/>
                <w:szCs w:val="22"/>
              </w:rPr>
            </w:pPr>
          </w:p>
        </w:tc>
      </w:tr>
      <w:tr w:rsidR="00BA772C" w:rsidTr="00D7762E">
        <w:tc>
          <w:tcPr>
            <w:tcW w:w="0" w:type="auto"/>
            <w:shd w:val="clear" w:color="auto" w:fill="auto"/>
          </w:tcPr>
          <w:p w:rsidR="00BA772C" w:rsidRPr="00915DD2" w:rsidRDefault="00BA772C" w:rsidP="00D7762E">
            <w:pPr>
              <w:jc w:val="center"/>
              <w:rPr>
                <w:sz w:val="22"/>
                <w:szCs w:val="22"/>
              </w:rPr>
            </w:pPr>
          </w:p>
        </w:tc>
        <w:tc>
          <w:tcPr>
            <w:tcW w:w="0" w:type="auto"/>
            <w:shd w:val="clear" w:color="auto" w:fill="auto"/>
          </w:tcPr>
          <w:p w:rsidR="00BA772C" w:rsidRPr="00915DD2" w:rsidRDefault="00BA772C" w:rsidP="00D7762E">
            <w:pPr>
              <w:rPr>
                <w:color w:val="000000"/>
                <w:sz w:val="22"/>
                <w:szCs w:val="22"/>
              </w:rPr>
            </w:pPr>
            <w:r w:rsidRPr="00915DD2">
              <w:rPr>
                <w:color w:val="000000"/>
                <w:sz w:val="22"/>
                <w:szCs w:val="22"/>
              </w:rPr>
              <w:t xml:space="preserve">Устройство подстилающих слоев песчаных </w:t>
            </w:r>
          </w:p>
          <w:p w:rsidR="00BA772C" w:rsidRPr="00915DD2" w:rsidRDefault="00BA772C" w:rsidP="00D7762E">
            <w:pPr>
              <w:rPr>
                <w:color w:val="000000"/>
                <w:sz w:val="22"/>
                <w:szCs w:val="22"/>
              </w:rPr>
            </w:pPr>
            <w:r w:rsidRPr="00915DD2">
              <w:rPr>
                <w:color w:val="000000"/>
                <w:sz w:val="22"/>
                <w:szCs w:val="22"/>
              </w:rPr>
              <w:t>НР = 123% (НР = 113 руб.)</w:t>
            </w:r>
            <w:r w:rsidRPr="00915DD2">
              <w:rPr>
                <w:color w:val="000000"/>
                <w:sz w:val="22"/>
                <w:szCs w:val="22"/>
              </w:rPr>
              <w:br/>
              <w:t>СП = 75% (СП = 69 руб.)</w:t>
            </w:r>
          </w:p>
        </w:tc>
        <w:tc>
          <w:tcPr>
            <w:tcW w:w="0" w:type="auto"/>
            <w:shd w:val="clear" w:color="auto" w:fill="auto"/>
          </w:tcPr>
          <w:p w:rsidR="00BA772C" w:rsidRPr="00915DD2" w:rsidRDefault="00BA772C" w:rsidP="00D7762E">
            <w:pPr>
              <w:jc w:val="center"/>
              <w:rPr>
                <w:sz w:val="22"/>
                <w:szCs w:val="22"/>
              </w:rPr>
            </w:pPr>
          </w:p>
        </w:tc>
        <w:tc>
          <w:tcPr>
            <w:tcW w:w="0" w:type="auto"/>
            <w:shd w:val="clear" w:color="auto" w:fill="auto"/>
          </w:tcPr>
          <w:p w:rsidR="00BA772C" w:rsidRPr="00915DD2" w:rsidRDefault="00BA772C" w:rsidP="00D7762E">
            <w:pPr>
              <w:jc w:val="center"/>
              <w:rPr>
                <w:sz w:val="22"/>
                <w:szCs w:val="22"/>
              </w:rPr>
            </w:pPr>
            <w:r w:rsidRPr="00915DD2">
              <w:rPr>
                <w:sz w:val="22"/>
                <w:szCs w:val="22"/>
              </w:rPr>
              <w:t>284</w:t>
            </w:r>
          </w:p>
        </w:tc>
      </w:tr>
      <w:tr w:rsidR="00BA772C" w:rsidTr="00D7762E">
        <w:tc>
          <w:tcPr>
            <w:tcW w:w="0" w:type="auto"/>
            <w:shd w:val="clear" w:color="auto" w:fill="auto"/>
          </w:tcPr>
          <w:p w:rsidR="00BA772C" w:rsidRPr="00915DD2" w:rsidRDefault="00BA772C" w:rsidP="00D7762E">
            <w:pPr>
              <w:jc w:val="center"/>
              <w:rPr>
                <w:sz w:val="22"/>
                <w:szCs w:val="22"/>
              </w:rPr>
            </w:pPr>
          </w:p>
        </w:tc>
        <w:tc>
          <w:tcPr>
            <w:tcW w:w="0" w:type="auto"/>
            <w:shd w:val="clear" w:color="auto" w:fill="auto"/>
          </w:tcPr>
          <w:p w:rsidR="00BA772C" w:rsidRPr="00915DD2" w:rsidRDefault="00BA772C" w:rsidP="00D7762E">
            <w:pPr>
              <w:jc w:val="both"/>
              <w:rPr>
                <w:sz w:val="22"/>
                <w:szCs w:val="22"/>
              </w:rPr>
            </w:pPr>
            <w:r w:rsidRPr="00915DD2">
              <w:rPr>
                <w:sz w:val="22"/>
                <w:szCs w:val="22"/>
              </w:rPr>
              <w:t xml:space="preserve">Итого </w:t>
            </w:r>
          </w:p>
        </w:tc>
        <w:tc>
          <w:tcPr>
            <w:tcW w:w="0" w:type="auto"/>
            <w:shd w:val="clear" w:color="auto" w:fill="auto"/>
          </w:tcPr>
          <w:p w:rsidR="00BA772C" w:rsidRPr="00915DD2" w:rsidRDefault="00BA772C" w:rsidP="00D7762E">
            <w:pPr>
              <w:jc w:val="center"/>
              <w:rPr>
                <w:rFonts w:eastAsia="Calibri"/>
                <w:color w:val="000000"/>
                <w:sz w:val="22"/>
                <w:szCs w:val="22"/>
                <w:lang w:eastAsia="en-US"/>
              </w:rPr>
            </w:pPr>
            <w:r w:rsidRPr="00915DD2">
              <w:rPr>
                <w:rFonts w:eastAsia="Calibri"/>
                <w:color w:val="000000"/>
                <w:sz w:val="22"/>
                <w:szCs w:val="22"/>
                <w:lang w:eastAsia="en-US"/>
              </w:rPr>
              <w:t>55157</w:t>
            </w:r>
          </w:p>
        </w:tc>
        <w:tc>
          <w:tcPr>
            <w:tcW w:w="0" w:type="auto"/>
            <w:shd w:val="clear" w:color="auto" w:fill="auto"/>
          </w:tcPr>
          <w:p w:rsidR="00BA772C" w:rsidRPr="00915DD2" w:rsidRDefault="00BA772C" w:rsidP="00D7762E">
            <w:pPr>
              <w:jc w:val="center"/>
              <w:rPr>
                <w:rFonts w:eastAsia="Calibri"/>
                <w:color w:val="000000"/>
                <w:sz w:val="22"/>
                <w:szCs w:val="22"/>
                <w:lang w:eastAsia="en-US"/>
              </w:rPr>
            </w:pPr>
            <w:r w:rsidRPr="00915DD2">
              <w:rPr>
                <w:rFonts w:eastAsia="Calibri"/>
                <w:color w:val="000000"/>
                <w:sz w:val="22"/>
                <w:szCs w:val="22"/>
                <w:lang w:eastAsia="en-US"/>
              </w:rPr>
              <w:t>54790</w:t>
            </w:r>
          </w:p>
        </w:tc>
      </w:tr>
      <w:tr w:rsidR="00BA772C" w:rsidTr="00D7762E">
        <w:tc>
          <w:tcPr>
            <w:tcW w:w="0" w:type="auto"/>
            <w:shd w:val="clear" w:color="auto" w:fill="auto"/>
          </w:tcPr>
          <w:p w:rsidR="00BA772C" w:rsidRPr="00915DD2" w:rsidRDefault="00BA772C" w:rsidP="00D7762E">
            <w:pPr>
              <w:jc w:val="center"/>
              <w:rPr>
                <w:sz w:val="22"/>
                <w:szCs w:val="22"/>
              </w:rPr>
            </w:pPr>
          </w:p>
        </w:tc>
        <w:tc>
          <w:tcPr>
            <w:tcW w:w="0" w:type="auto"/>
            <w:shd w:val="clear" w:color="auto" w:fill="auto"/>
          </w:tcPr>
          <w:p w:rsidR="00BA772C" w:rsidRPr="00915DD2" w:rsidRDefault="00BA772C" w:rsidP="00D7762E">
            <w:pPr>
              <w:jc w:val="both"/>
              <w:rPr>
                <w:sz w:val="22"/>
                <w:szCs w:val="22"/>
              </w:rPr>
            </w:pPr>
            <w:r w:rsidRPr="00915DD2">
              <w:rPr>
                <w:b/>
                <w:bCs/>
                <w:color w:val="000000"/>
                <w:sz w:val="22"/>
                <w:szCs w:val="22"/>
              </w:rPr>
              <w:t>Накладные расходы по видам работ</w:t>
            </w:r>
          </w:p>
        </w:tc>
        <w:tc>
          <w:tcPr>
            <w:tcW w:w="0" w:type="auto"/>
            <w:shd w:val="clear" w:color="auto" w:fill="auto"/>
          </w:tcPr>
          <w:p w:rsidR="00BA772C" w:rsidRPr="00915DD2" w:rsidRDefault="00BA772C" w:rsidP="00D7762E">
            <w:pPr>
              <w:jc w:val="center"/>
              <w:rPr>
                <w:rFonts w:eastAsia="Calibri"/>
                <w:color w:val="000000"/>
                <w:sz w:val="22"/>
                <w:szCs w:val="22"/>
                <w:lang w:eastAsia="en-US"/>
              </w:rPr>
            </w:pPr>
          </w:p>
        </w:tc>
        <w:tc>
          <w:tcPr>
            <w:tcW w:w="0" w:type="auto"/>
            <w:shd w:val="clear" w:color="auto" w:fill="auto"/>
          </w:tcPr>
          <w:p w:rsidR="00BA772C" w:rsidRPr="00915DD2" w:rsidRDefault="00BA772C" w:rsidP="00D7762E">
            <w:pPr>
              <w:jc w:val="center"/>
              <w:rPr>
                <w:rFonts w:eastAsia="Calibri"/>
                <w:color w:val="000000"/>
                <w:sz w:val="22"/>
                <w:szCs w:val="22"/>
                <w:lang w:eastAsia="en-US"/>
              </w:rPr>
            </w:pPr>
          </w:p>
        </w:tc>
      </w:tr>
      <w:tr w:rsidR="00BA772C" w:rsidTr="00D7762E">
        <w:tc>
          <w:tcPr>
            <w:tcW w:w="0" w:type="auto"/>
            <w:shd w:val="clear" w:color="auto" w:fill="auto"/>
          </w:tcPr>
          <w:p w:rsidR="00BA772C" w:rsidRPr="00915DD2" w:rsidRDefault="00BA772C" w:rsidP="00D7762E">
            <w:pPr>
              <w:jc w:val="center"/>
              <w:rPr>
                <w:sz w:val="22"/>
                <w:szCs w:val="22"/>
              </w:rPr>
            </w:pPr>
            <w:r w:rsidRPr="00915DD2">
              <w:rPr>
                <w:color w:val="000000"/>
                <w:sz w:val="22"/>
                <w:szCs w:val="22"/>
              </w:rPr>
              <w:t>п. 11</w:t>
            </w:r>
          </w:p>
        </w:tc>
        <w:tc>
          <w:tcPr>
            <w:tcW w:w="0" w:type="auto"/>
            <w:shd w:val="clear" w:color="auto" w:fill="auto"/>
          </w:tcPr>
          <w:p w:rsidR="00BA772C" w:rsidRPr="00915DD2" w:rsidRDefault="00BA772C" w:rsidP="00D7762E">
            <w:pPr>
              <w:jc w:val="both"/>
              <w:rPr>
                <w:sz w:val="22"/>
                <w:szCs w:val="22"/>
              </w:rPr>
            </w:pPr>
            <w:r w:rsidRPr="00915DD2">
              <w:rPr>
                <w:color w:val="000000"/>
                <w:sz w:val="22"/>
                <w:szCs w:val="22"/>
              </w:rPr>
              <w:t>[3-4]                                               123 % ФОТ</w:t>
            </w:r>
          </w:p>
        </w:tc>
        <w:tc>
          <w:tcPr>
            <w:tcW w:w="0" w:type="auto"/>
            <w:shd w:val="clear" w:color="auto" w:fill="auto"/>
          </w:tcPr>
          <w:p w:rsidR="00BA772C" w:rsidRPr="00915DD2" w:rsidRDefault="00BA772C" w:rsidP="00D7762E">
            <w:pPr>
              <w:jc w:val="center"/>
              <w:rPr>
                <w:rFonts w:eastAsia="Calibri"/>
                <w:color w:val="000000"/>
                <w:sz w:val="22"/>
                <w:szCs w:val="22"/>
                <w:lang w:eastAsia="en-US"/>
              </w:rPr>
            </w:pPr>
            <w:r w:rsidRPr="00915DD2">
              <w:rPr>
                <w:color w:val="000000"/>
                <w:sz w:val="22"/>
                <w:szCs w:val="22"/>
              </w:rPr>
              <w:t>304</w:t>
            </w:r>
          </w:p>
        </w:tc>
        <w:tc>
          <w:tcPr>
            <w:tcW w:w="0" w:type="auto"/>
            <w:shd w:val="clear" w:color="auto" w:fill="auto"/>
          </w:tcPr>
          <w:p w:rsidR="00BA772C" w:rsidRPr="00915DD2" w:rsidRDefault="00BA772C" w:rsidP="00D7762E">
            <w:pPr>
              <w:jc w:val="center"/>
              <w:rPr>
                <w:rFonts w:eastAsia="Calibri"/>
                <w:color w:val="000000"/>
                <w:sz w:val="22"/>
                <w:szCs w:val="22"/>
                <w:lang w:eastAsia="en-US"/>
              </w:rPr>
            </w:pPr>
            <w:r w:rsidRPr="00915DD2">
              <w:rPr>
                <w:color w:val="000000"/>
                <w:sz w:val="22"/>
                <w:szCs w:val="22"/>
              </w:rPr>
              <w:t>283</w:t>
            </w:r>
          </w:p>
        </w:tc>
      </w:tr>
      <w:tr w:rsidR="00BA772C" w:rsidTr="00D7762E">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both"/>
              <w:rPr>
                <w:color w:val="000000"/>
                <w:sz w:val="22"/>
                <w:szCs w:val="22"/>
              </w:rPr>
            </w:pPr>
            <w:r w:rsidRPr="00915DD2">
              <w:rPr>
                <w:b/>
                <w:bCs/>
                <w:color w:val="000000"/>
                <w:sz w:val="22"/>
                <w:szCs w:val="22"/>
              </w:rPr>
              <w:t>ИТОГО накладные расходы по видам работ</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694</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673</w:t>
            </w:r>
          </w:p>
        </w:tc>
      </w:tr>
      <w:tr w:rsidR="00BA772C" w:rsidTr="00D7762E">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both"/>
              <w:rPr>
                <w:b/>
                <w:bCs/>
                <w:color w:val="000000"/>
                <w:sz w:val="22"/>
                <w:szCs w:val="22"/>
              </w:rPr>
            </w:pPr>
            <w:r w:rsidRPr="00915DD2">
              <w:rPr>
                <w:b/>
                <w:bCs/>
                <w:color w:val="000000"/>
                <w:sz w:val="22"/>
                <w:szCs w:val="22"/>
              </w:rPr>
              <w:t>Сметная прибыль по видам работ</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p>
        </w:tc>
      </w:tr>
      <w:tr w:rsidR="00BA772C" w:rsidTr="00D7762E">
        <w:tc>
          <w:tcPr>
            <w:tcW w:w="0" w:type="auto"/>
            <w:shd w:val="clear" w:color="auto" w:fill="auto"/>
          </w:tcPr>
          <w:p w:rsidR="00BA772C" w:rsidRPr="00915DD2" w:rsidRDefault="00BA772C" w:rsidP="00D7762E">
            <w:pPr>
              <w:jc w:val="center"/>
              <w:rPr>
                <w:sz w:val="22"/>
                <w:szCs w:val="22"/>
              </w:rPr>
            </w:pPr>
            <w:r w:rsidRPr="00915DD2">
              <w:rPr>
                <w:color w:val="000000"/>
                <w:sz w:val="22"/>
                <w:szCs w:val="22"/>
              </w:rPr>
              <w:t>п. 11</w:t>
            </w:r>
          </w:p>
        </w:tc>
        <w:tc>
          <w:tcPr>
            <w:tcW w:w="0" w:type="auto"/>
            <w:shd w:val="clear" w:color="auto" w:fill="auto"/>
          </w:tcPr>
          <w:p w:rsidR="00BA772C" w:rsidRPr="00915DD2" w:rsidRDefault="00BA772C" w:rsidP="00D7762E">
            <w:pPr>
              <w:jc w:val="both"/>
              <w:rPr>
                <w:sz w:val="22"/>
                <w:szCs w:val="22"/>
              </w:rPr>
            </w:pPr>
            <w:r w:rsidRPr="00915DD2">
              <w:rPr>
                <w:color w:val="000000"/>
                <w:sz w:val="22"/>
                <w:szCs w:val="22"/>
              </w:rPr>
              <w:t>[3-4]                                               75 % ФОТ</w:t>
            </w:r>
          </w:p>
        </w:tc>
        <w:tc>
          <w:tcPr>
            <w:tcW w:w="0" w:type="auto"/>
            <w:shd w:val="clear" w:color="auto" w:fill="auto"/>
          </w:tcPr>
          <w:p w:rsidR="00BA772C" w:rsidRPr="00915DD2" w:rsidRDefault="00BA772C" w:rsidP="00D7762E">
            <w:pPr>
              <w:jc w:val="center"/>
              <w:rPr>
                <w:rFonts w:eastAsia="Calibri"/>
                <w:color w:val="000000"/>
                <w:sz w:val="22"/>
                <w:szCs w:val="22"/>
                <w:lang w:eastAsia="en-US"/>
              </w:rPr>
            </w:pPr>
            <w:r w:rsidRPr="00915DD2">
              <w:rPr>
                <w:color w:val="000000"/>
                <w:sz w:val="22"/>
                <w:szCs w:val="22"/>
              </w:rPr>
              <w:t>186</w:t>
            </w:r>
          </w:p>
        </w:tc>
        <w:tc>
          <w:tcPr>
            <w:tcW w:w="0" w:type="auto"/>
            <w:shd w:val="clear" w:color="auto" w:fill="auto"/>
          </w:tcPr>
          <w:p w:rsidR="00BA772C" w:rsidRPr="00915DD2" w:rsidRDefault="00BA772C" w:rsidP="00D7762E">
            <w:pPr>
              <w:jc w:val="center"/>
              <w:rPr>
                <w:rFonts w:eastAsia="Calibri"/>
                <w:color w:val="000000"/>
                <w:sz w:val="22"/>
                <w:szCs w:val="22"/>
                <w:lang w:eastAsia="en-US"/>
              </w:rPr>
            </w:pPr>
            <w:r w:rsidRPr="00915DD2">
              <w:rPr>
                <w:color w:val="000000"/>
                <w:sz w:val="22"/>
                <w:szCs w:val="22"/>
              </w:rPr>
              <w:t>173</w:t>
            </w:r>
          </w:p>
        </w:tc>
      </w:tr>
      <w:tr w:rsidR="00BA772C" w:rsidTr="00D7762E">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both"/>
              <w:rPr>
                <w:b/>
                <w:bCs/>
                <w:color w:val="000000"/>
                <w:sz w:val="22"/>
                <w:szCs w:val="22"/>
              </w:rPr>
            </w:pPr>
            <w:r w:rsidRPr="00915DD2">
              <w:rPr>
                <w:b/>
                <w:bCs/>
                <w:color w:val="000000"/>
                <w:sz w:val="22"/>
                <w:szCs w:val="22"/>
              </w:rPr>
              <w:t>ИТОГО сметная прибыль</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492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479</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6491" w:type="dxa"/>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Прямые затраты</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55157</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54790</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6491" w:type="dxa"/>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Основная зарплата</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580</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570</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6491" w:type="dxa"/>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Материальные затраты</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53742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53442</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6491" w:type="dxa"/>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Эксплуатация машин</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666</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609</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в </w:t>
            </w:r>
            <w:proofErr w:type="spellStart"/>
            <w:r w:rsidRPr="00915DD2">
              <w:rPr>
                <w:color w:val="000000"/>
                <w:sz w:val="22"/>
                <w:szCs w:val="22"/>
              </w:rPr>
              <w:t>тч</w:t>
            </w:r>
            <w:proofErr w:type="spellEnd"/>
            <w:r w:rsidRPr="00915DD2">
              <w:rPr>
                <w:color w:val="000000"/>
                <w:sz w:val="22"/>
                <w:szCs w:val="22"/>
              </w:rPr>
              <w:t xml:space="preserve"> ЗП машинистов</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65</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58</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Транспорт грузов с ПРР по сб. ФСПГ </w:t>
            </w:r>
            <w:proofErr w:type="gramStart"/>
            <w:r w:rsidRPr="00915DD2">
              <w:rPr>
                <w:color w:val="000000"/>
                <w:sz w:val="22"/>
                <w:szCs w:val="22"/>
              </w:rPr>
              <w:t xml:space="preserve">( </w:t>
            </w:r>
            <w:proofErr w:type="gramEnd"/>
            <w:r w:rsidRPr="00915DD2">
              <w:rPr>
                <w:color w:val="000000"/>
                <w:sz w:val="22"/>
                <w:szCs w:val="22"/>
              </w:rPr>
              <w:t>смета)</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169</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169</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Накладные расходы (по смете)</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694</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673</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Сметная прибыль (по смете)</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492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479</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Итого СМР в ценах января 2000 г.</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56343</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55942</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Всего в ценах января 2000 г.</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56343</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55942</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Перевозка борт. </w:t>
            </w:r>
            <w:proofErr w:type="spellStart"/>
            <w:proofErr w:type="gramStart"/>
            <w:r w:rsidRPr="00915DD2">
              <w:rPr>
                <w:color w:val="000000"/>
                <w:sz w:val="22"/>
                <w:szCs w:val="22"/>
              </w:rPr>
              <w:t>авт</w:t>
            </w:r>
            <w:proofErr w:type="spellEnd"/>
            <w:proofErr w:type="gramEnd"/>
            <w:r w:rsidRPr="00915DD2">
              <w:rPr>
                <w:color w:val="000000"/>
                <w:sz w:val="22"/>
                <w:szCs w:val="22"/>
              </w:rPr>
              <w:t xml:space="preserve"> 5Т с учетом </w:t>
            </w:r>
            <w:proofErr w:type="spellStart"/>
            <w:r w:rsidRPr="00915DD2">
              <w:rPr>
                <w:color w:val="000000"/>
                <w:sz w:val="22"/>
                <w:szCs w:val="22"/>
              </w:rPr>
              <w:t>РКбаз</w:t>
            </w:r>
            <w:proofErr w:type="spellEnd"/>
            <w:r w:rsidRPr="00915DD2">
              <w:rPr>
                <w:color w:val="000000"/>
                <w:sz w:val="22"/>
                <w:szCs w:val="22"/>
              </w:rPr>
              <w:t>(ФСПГ))=</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177</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177</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Транспорт грузов  с ПРР по ФСПГ с учетом </w:t>
            </w:r>
            <w:proofErr w:type="spellStart"/>
            <w:r w:rsidRPr="00915DD2">
              <w:rPr>
                <w:color w:val="000000"/>
                <w:sz w:val="22"/>
                <w:szCs w:val="22"/>
              </w:rPr>
              <w:t>РКбаз</w:t>
            </w:r>
            <w:proofErr w:type="spellEnd"/>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177</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177</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Итого с </w:t>
            </w:r>
            <w:proofErr w:type="spellStart"/>
            <w:r w:rsidRPr="00915DD2">
              <w:rPr>
                <w:color w:val="000000"/>
                <w:sz w:val="22"/>
                <w:szCs w:val="22"/>
              </w:rPr>
              <w:t>районн</w:t>
            </w:r>
            <w:proofErr w:type="spellEnd"/>
            <w:r w:rsidRPr="00915DD2">
              <w:rPr>
                <w:color w:val="000000"/>
                <w:sz w:val="22"/>
                <w:szCs w:val="22"/>
              </w:rPr>
              <w:t xml:space="preserve">. </w:t>
            </w:r>
            <w:proofErr w:type="spellStart"/>
            <w:r w:rsidRPr="00915DD2">
              <w:rPr>
                <w:color w:val="000000"/>
                <w:sz w:val="22"/>
                <w:szCs w:val="22"/>
              </w:rPr>
              <w:t>коэфф</w:t>
            </w:r>
            <w:proofErr w:type="spellEnd"/>
            <w:r w:rsidRPr="00915DD2">
              <w:rPr>
                <w:color w:val="000000"/>
                <w:sz w:val="22"/>
                <w:szCs w:val="22"/>
              </w:rPr>
              <w:t>. в ценах янв.2000г.</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56351</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55950</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Трудозатраты </w:t>
            </w:r>
            <w:proofErr w:type="spellStart"/>
            <w:r w:rsidRPr="00915DD2">
              <w:rPr>
                <w:color w:val="000000"/>
                <w:sz w:val="22"/>
                <w:szCs w:val="22"/>
              </w:rPr>
              <w:t>осн</w:t>
            </w:r>
            <w:proofErr w:type="gramStart"/>
            <w:r w:rsidRPr="00915DD2">
              <w:rPr>
                <w:color w:val="000000"/>
                <w:sz w:val="22"/>
                <w:szCs w:val="22"/>
              </w:rPr>
              <w:t>.р</w:t>
            </w:r>
            <w:proofErr w:type="gramEnd"/>
            <w:r w:rsidRPr="00915DD2">
              <w:rPr>
                <w:color w:val="000000"/>
                <w:sz w:val="22"/>
                <w:szCs w:val="22"/>
              </w:rPr>
              <w:t>абочих</w:t>
            </w:r>
            <w:proofErr w:type="spellEnd"/>
            <w:r w:rsidRPr="00915DD2">
              <w:rPr>
                <w:color w:val="000000"/>
                <w:sz w:val="22"/>
                <w:szCs w:val="22"/>
              </w:rPr>
              <w:t xml:space="preserve"> с стесненностью</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56</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Трудозатраты машинистов </w:t>
            </w:r>
            <w:proofErr w:type="gramStart"/>
            <w:r w:rsidRPr="00915DD2">
              <w:rPr>
                <w:color w:val="000000"/>
                <w:sz w:val="22"/>
                <w:szCs w:val="22"/>
              </w:rPr>
              <w:t>с</w:t>
            </w:r>
            <w:proofErr w:type="gramEnd"/>
            <w:r w:rsidRPr="00915DD2">
              <w:rPr>
                <w:color w:val="000000"/>
                <w:sz w:val="22"/>
                <w:szCs w:val="22"/>
              </w:rPr>
              <w:t xml:space="preserve"> стесненностью</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4</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Итого </w:t>
            </w:r>
            <w:proofErr w:type="spellStart"/>
            <w:r w:rsidRPr="00915DD2">
              <w:rPr>
                <w:color w:val="000000"/>
                <w:sz w:val="22"/>
                <w:szCs w:val="22"/>
              </w:rPr>
              <w:t>норм</w:t>
            </w:r>
            <w:proofErr w:type="gramStart"/>
            <w:r w:rsidRPr="00915DD2">
              <w:rPr>
                <w:color w:val="000000"/>
                <w:sz w:val="22"/>
                <w:szCs w:val="22"/>
              </w:rPr>
              <w:t>.т</w:t>
            </w:r>
            <w:proofErr w:type="gramEnd"/>
            <w:r w:rsidRPr="00915DD2">
              <w:rPr>
                <w:color w:val="000000"/>
                <w:sz w:val="22"/>
                <w:szCs w:val="22"/>
              </w:rPr>
              <w:t>рудоемкость</w:t>
            </w:r>
            <w:proofErr w:type="spellEnd"/>
            <w:r w:rsidRPr="00915DD2">
              <w:rPr>
                <w:color w:val="000000"/>
                <w:sz w:val="22"/>
                <w:szCs w:val="22"/>
              </w:rPr>
              <w:t xml:space="preserve"> со стесненностью</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60</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-Переход в тек</w:t>
            </w:r>
            <w:proofErr w:type="gramStart"/>
            <w:r w:rsidRPr="00915DD2">
              <w:rPr>
                <w:color w:val="000000"/>
                <w:sz w:val="22"/>
                <w:szCs w:val="22"/>
              </w:rPr>
              <w:t>.</w:t>
            </w:r>
            <w:proofErr w:type="gramEnd"/>
            <w:r w:rsidRPr="00915DD2">
              <w:rPr>
                <w:color w:val="000000"/>
                <w:sz w:val="22"/>
                <w:szCs w:val="22"/>
              </w:rPr>
              <w:t xml:space="preserve"> </w:t>
            </w:r>
            <w:proofErr w:type="gramStart"/>
            <w:r w:rsidRPr="00915DD2">
              <w:rPr>
                <w:color w:val="000000"/>
                <w:sz w:val="22"/>
                <w:szCs w:val="22"/>
              </w:rPr>
              <w:t>ц</w:t>
            </w:r>
            <w:proofErr w:type="gramEnd"/>
            <w:r w:rsidRPr="00915DD2">
              <w:rPr>
                <w:color w:val="000000"/>
                <w:sz w:val="22"/>
                <w:szCs w:val="22"/>
              </w:rPr>
              <w:t>ены  на 01.11.2017г ( (КО ГАУ "</w:t>
            </w:r>
            <w:proofErr w:type="spellStart"/>
            <w:r w:rsidRPr="00915DD2">
              <w:rPr>
                <w:color w:val="000000"/>
                <w:sz w:val="22"/>
                <w:szCs w:val="22"/>
              </w:rPr>
              <w:t>УГЭиЦС</w:t>
            </w:r>
            <w:proofErr w:type="spellEnd"/>
            <w:r w:rsidRPr="00915DD2">
              <w:rPr>
                <w:color w:val="000000"/>
                <w:sz w:val="22"/>
                <w:szCs w:val="22"/>
              </w:rPr>
              <w:t>" п. №01-06/797 от 10.11.2017))-</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proofErr w:type="gramStart"/>
            <w:r w:rsidRPr="00915DD2">
              <w:rPr>
                <w:color w:val="000000"/>
                <w:sz w:val="22"/>
                <w:szCs w:val="22"/>
              </w:rPr>
              <w:t>З</w:t>
            </w:r>
            <w:proofErr w:type="gramEnd"/>
            <w:r w:rsidRPr="00915DD2">
              <w:rPr>
                <w:color w:val="000000"/>
                <w:sz w:val="22"/>
                <w:szCs w:val="22"/>
              </w:rPr>
              <w:t xml:space="preserve">/плата основных рабочих в </w:t>
            </w:r>
            <w:proofErr w:type="spellStart"/>
            <w:r w:rsidRPr="00915DD2">
              <w:rPr>
                <w:color w:val="000000"/>
                <w:sz w:val="22"/>
                <w:szCs w:val="22"/>
              </w:rPr>
              <w:t>тек.ценах</w:t>
            </w:r>
            <w:proofErr w:type="spellEnd"/>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9129</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8972</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proofErr w:type="gramStart"/>
            <w:r w:rsidRPr="00915DD2">
              <w:rPr>
                <w:color w:val="000000"/>
                <w:sz w:val="22"/>
                <w:szCs w:val="22"/>
              </w:rPr>
              <w:t>З</w:t>
            </w:r>
            <w:proofErr w:type="gramEnd"/>
            <w:r w:rsidRPr="00915DD2">
              <w:rPr>
                <w:color w:val="000000"/>
                <w:sz w:val="22"/>
                <w:szCs w:val="22"/>
              </w:rPr>
              <w:t>/плата машинистов в тек. ценах</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1023</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913</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Эксплуатация машин в тек</w:t>
            </w:r>
            <w:proofErr w:type="gramStart"/>
            <w:r w:rsidRPr="00915DD2">
              <w:rPr>
                <w:color w:val="000000"/>
                <w:sz w:val="22"/>
                <w:szCs w:val="22"/>
              </w:rPr>
              <w:t>.</w:t>
            </w:r>
            <w:proofErr w:type="gramEnd"/>
            <w:r w:rsidRPr="00915DD2">
              <w:rPr>
                <w:color w:val="000000"/>
                <w:sz w:val="22"/>
                <w:szCs w:val="22"/>
              </w:rPr>
              <w:t xml:space="preserve"> </w:t>
            </w:r>
            <w:proofErr w:type="gramStart"/>
            <w:r w:rsidRPr="00915DD2">
              <w:rPr>
                <w:color w:val="000000"/>
                <w:sz w:val="22"/>
                <w:szCs w:val="22"/>
              </w:rPr>
              <w:t>ц</w:t>
            </w:r>
            <w:proofErr w:type="gramEnd"/>
            <w:r w:rsidRPr="00915DD2">
              <w:rPr>
                <w:color w:val="000000"/>
                <w:sz w:val="22"/>
                <w:szCs w:val="22"/>
              </w:rPr>
              <w:t>енах</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4795</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5177</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Материалы в тек</w:t>
            </w:r>
            <w:proofErr w:type="gramStart"/>
            <w:r w:rsidRPr="00915DD2">
              <w:rPr>
                <w:color w:val="000000"/>
                <w:sz w:val="22"/>
                <w:szCs w:val="22"/>
              </w:rPr>
              <w:t>.</w:t>
            </w:r>
            <w:proofErr w:type="gramEnd"/>
            <w:r w:rsidRPr="00915DD2">
              <w:rPr>
                <w:color w:val="000000"/>
                <w:sz w:val="22"/>
                <w:szCs w:val="22"/>
              </w:rPr>
              <w:t xml:space="preserve"> </w:t>
            </w:r>
            <w:proofErr w:type="gramStart"/>
            <w:r w:rsidRPr="00915DD2">
              <w:rPr>
                <w:color w:val="000000"/>
                <w:sz w:val="22"/>
                <w:szCs w:val="22"/>
              </w:rPr>
              <w:t>ц</w:t>
            </w:r>
            <w:proofErr w:type="gramEnd"/>
            <w:r w:rsidRPr="00915DD2">
              <w:rPr>
                <w:color w:val="000000"/>
                <w:sz w:val="22"/>
                <w:szCs w:val="22"/>
              </w:rPr>
              <w:t>енах</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298806</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350580</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Перевозка грузов </w:t>
            </w:r>
            <w:proofErr w:type="spellStart"/>
            <w:r w:rsidRPr="00915DD2">
              <w:rPr>
                <w:color w:val="000000"/>
                <w:sz w:val="22"/>
                <w:szCs w:val="22"/>
              </w:rPr>
              <w:t>борт</w:t>
            </w:r>
            <w:proofErr w:type="gramStart"/>
            <w:r w:rsidRPr="00915DD2">
              <w:rPr>
                <w:color w:val="000000"/>
                <w:sz w:val="22"/>
                <w:szCs w:val="22"/>
              </w:rPr>
              <w:t>.а</w:t>
            </w:r>
            <w:proofErr w:type="gramEnd"/>
            <w:r w:rsidRPr="00915DD2">
              <w:rPr>
                <w:color w:val="000000"/>
                <w:sz w:val="22"/>
                <w:szCs w:val="22"/>
              </w:rPr>
              <w:t>вт</w:t>
            </w:r>
            <w:proofErr w:type="spellEnd"/>
            <w:r w:rsidRPr="00915DD2">
              <w:rPr>
                <w:color w:val="000000"/>
                <w:sz w:val="22"/>
                <w:szCs w:val="22"/>
              </w:rPr>
              <w:t xml:space="preserve"> 5Т (ТБ.03-02)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1732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1732</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Итого транспорт грузов по ФСПГ  в </w:t>
            </w:r>
            <w:proofErr w:type="spellStart"/>
            <w:r w:rsidRPr="00915DD2">
              <w:rPr>
                <w:color w:val="000000"/>
                <w:sz w:val="22"/>
                <w:szCs w:val="22"/>
              </w:rPr>
              <w:t>тек</w:t>
            </w:r>
            <w:proofErr w:type="gramStart"/>
            <w:r w:rsidRPr="00915DD2">
              <w:rPr>
                <w:color w:val="000000"/>
                <w:sz w:val="22"/>
                <w:szCs w:val="22"/>
              </w:rPr>
              <w:t>.ц</w:t>
            </w:r>
            <w:proofErr w:type="gramEnd"/>
            <w:r w:rsidRPr="00915DD2">
              <w:rPr>
                <w:color w:val="000000"/>
                <w:sz w:val="22"/>
                <w:szCs w:val="22"/>
              </w:rPr>
              <w:t>енах</w:t>
            </w:r>
            <w:proofErr w:type="spellEnd"/>
            <w:r w:rsidRPr="00915DD2">
              <w:rPr>
                <w:color w:val="000000"/>
                <w:sz w:val="22"/>
                <w:szCs w:val="22"/>
              </w:rPr>
              <w:t xml:space="preserve">  без НДС</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1732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1732</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НДС от транспортировки грузов по СПГ</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312</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ИТОГО транспортировка грузов по СПГ с НДС</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2044</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Итого в тек</w:t>
            </w:r>
            <w:proofErr w:type="gramStart"/>
            <w:r w:rsidRPr="00915DD2">
              <w:rPr>
                <w:color w:val="000000"/>
                <w:sz w:val="22"/>
                <w:szCs w:val="22"/>
              </w:rPr>
              <w:t>.</w:t>
            </w:r>
            <w:proofErr w:type="gramEnd"/>
            <w:r w:rsidRPr="00915DD2">
              <w:rPr>
                <w:color w:val="000000"/>
                <w:sz w:val="22"/>
                <w:szCs w:val="22"/>
              </w:rPr>
              <w:t xml:space="preserve"> </w:t>
            </w:r>
            <w:proofErr w:type="gramStart"/>
            <w:r w:rsidRPr="00915DD2">
              <w:rPr>
                <w:color w:val="000000"/>
                <w:sz w:val="22"/>
                <w:szCs w:val="22"/>
              </w:rPr>
              <w:t>ц</w:t>
            </w:r>
            <w:proofErr w:type="gramEnd"/>
            <w:r w:rsidRPr="00915DD2">
              <w:rPr>
                <w:color w:val="000000"/>
                <w:sz w:val="22"/>
                <w:szCs w:val="22"/>
              </w:rPr>
              <w:t>енах без оборудования</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314462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366773</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НР от ФОТ (с</w:t>
            </w:r>
            <w:proofErr w:type="gramStart"/>
            <w:r w:rsidRPr="00915DD2">
              <w:rPr>
                <w:color w:val="000000"/>
                <w:sz w:val="22"/>
                <w:szCs w:val="22"/>
              </w:rPr>
              <w:t xml:space="preserve">  К</w:t>
            </w:r>
            <w:proofErr w:type="gramEnd"/>
            <w:r w:rsidRPr="00915DD2">
              <w:rPr>
                <w:color w:val="000000"/>
                <w:sz w:val="22"/>
                <w:szCs w:val="22"/>
              </w:rPr>
              <w:t>=0.85  Письмо.2536-ИП/12/ГС)</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9286</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8466</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СП от ФОТ (с</w:t>
            </w:r>
            <w:proofErr w:type="gramStart"/>
            <w:r w:rsidRPr="00915DD2">
              <w:rPr>
                <w:color w:val="000000"/>
                <w:sz w:val="22"/>
                <w:szCs w:val="22"/>
              </w:rPr>
              <w:t xml:space="preserve">  К</w:t>
            </w:r>
            <w:proofErr w:type="gramEnd"/>
            <w:r w:rsidRPr="00915DD2">
              <w:rPr>
                <w:color w:val="000000"/>
                <w:sz w:val="22"/>
                <w:szCs w:val="22"/>
              </w:rPr>
              <w:t>=0,8 Письмо 2536-ИП/12/ГС)</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6194</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5427</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ИТОГО с НР и СП</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329942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380666</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Итого СМР</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329942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380666</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ИТОГО</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329942</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380666</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НДС</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59389,56</w:t>
            </w:r>
          </w:p>
        </w:tc>
        <w:tc>
          <w:tcPr>
            <w:tcW w:w="0" w:type="auto"/>
            <w:shd w:val="clear" w:color="auto" w:fill="auto"/>
          </w:tcPr>
          <w:p w:rsidR="00BA772C" w:rsidRPr="00915DD2" w:rsidRDefault="00BA772C" w:rsidP="00D7762E">
            <w:pPr>
              <w:jc w:val="center"/>
              <w:rPr>
                <w:color w:val="000000"/>
                <w:sz w:val="22"/>
                <w:szCs w:val="22"/>
              </w:rPr>
            </w:pP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ВСЕГО с НДС</w:t>
            </w: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389331,56</w:t>
            </w:r>
          </w:p>
        </w:tc>
        <w:tc>
          <w:tcPr>
            <w:tcW w:w="0" w:type="auto"/>
            <w:shd w:val="clear" w:color="auto" w:fill="auto"/>
          </w:tcPr>
          <w:p w:rsidR="00BA772C" w:rsidRPr="00915DD2" w:rsidRDefault="00BA772C" w:rsidP="00D7762E">
            <w:pPr>
              <w:jc w:val="center"/>
              <w:rPr>
                <w:color w:val="000000"/>
                <w:sz w:val="22"/>
                <w:szCs w:val="22"/>
              </w:rPr>
            </w:pP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ИТОГО с оборудованием</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380666</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 xml:space="preserve">ИТОГО с </w:t>
            </w:r>
            <w:proofErr w:type="spellStart"/>
            <w:r w:rsidRPr="00915DD2">
              <w:rPr>
                <w:color w:val="000000"/>
                <w:sz w:val="22"/>
                <w:szCs w:val="22"/>
              </w:rPr>
              <w:t>коэфф</w:t>
            </w:r>
            <w:proofErr w:type="spellEnd"/>
            <w:r w:rsidRPr="00915DD2">
              <w:rPr>
                <w:color w:val="000000"/>
                <w:sz w:val="22"/>
                <w:szCs w:val="22"/>
              </w:rPr>
              <w:t>. по итогам аукциона</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389332</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vAlign w:val="center"/>
          </w:tcPr>
          <w:p w:rsidR="00BA772C" w:rsidRPr="00915DD2" w:rsidRDefault="00BA772C" w:rsidP="00D7762E">
            <w:pPr>
              <w:widowControl w:val="0"/>
              <w:autoSpaceDE w:val="0"/>
              <w:autoSpaceDN w:val="0"/>
              <w:adjustRightInd w:val="0"/>
              <w:spacing w:before="14" w:line="166" w:lineRule="exact"/>
              <w:ind w:left="15"/>
              <w:rPr>
                <w:color w:val="000000"/>
                <w:sz w:val="22"/>
                <w:szCs w:val="22"/>
              </w:rPr>
            </w:pPr>
            <w:r w:rsidRPr="00915DD2">
              <w:rPr>
                <w:color w:val="000000"/>
                <w:sz w:val="22"/>
                <w:szCs w:val="22"/>
              </w:rPr>
              <w:t>ИТОГО без НДС (НДС не начисляется)</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389332</w:t>
            </w:r>
          </w:p>
        </w:tc>
      </w:tr>
      <w:tr w:rsidR="00BA772C" w:rsidTr="00D7762E">
        <w:trPr>
          <w:trHeight w:val="255"/>
        </w:trPr>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rPr>
                <w:color w:val="000000"/>
                <w:sz w:val="22"/>
                <w:szCs w:val="22"/>
              </w:rPr>
            </w:pPr>
            <w:r w:rsidRPr="00915DD2">
              <w:rPr>
                <w:color w:val="000000"/>
                <w:sz w:val="22"/>
                <w:szCs w:val="22"/>
              </w:rPr>
              <w:t>ВСЕГО</w:t>
            </w:r>
          </w:p>
        </w:tc>
        <w:tc>
          <w:tcPr>
            <w:tcW w:w="0" w:type="auto"/>
            <w:shd w:val="clear" w:color="auto" w:fill="auto"/>
          </w:tcPr>
          <w:p w:rsidR="00BA772C" w:rsidRPr="00915DD2" w:rsidRDefault="00BA772C" w:rsidP="00D7762E">
            <w:pPr>
              <w:jc w:val="center"/>
              <w:rPr>
                <w:color w:val="000000"/>
                <w:sz w:val="22"/>
                <w:szCs w:val="22"/>
              </w:rPr>
            </w:pPr>
          </w:p>
        </w:tc>
        <w:tc>
          <w:tcPr>
            <w:tcW w:w="0" w:type="auto"/>
            <w:shd w:val="clear" w:color="auto" w:fill="auto"/>
          </w:tcPr>
          <w:p w:rsidR="00BA772C" w:rsidRPr="00915DD2" w:rsidRDefault="00BA772C" w:rsidP="00D7762E">
            <w:pPr>
              <w:jc w:val="center"/>
              <w:rPr>
                <w:color w:val="000000"/>
                <w:sz w:val="22"/>
                <w:szCs w:val="22"/>
              </w:rPr>
            </w:pPr>
            <w:r w:rsidRPr="00915DD2">
              <w:rPr>
                <w:color w:val="000000"/>
                <w:sz w:val="22"/>
                <w:szCs w:val="22"/>
              </w:rPr>
              <w:t>389332</w:t>
            </w:r>
          </w:p>
        </w:tc>
      </w:tr>
    </w:tbl>
    <w:p w:rsidR="00BA772C" w:rsidRDefault="00BA772C" w:rsidP="00BA772C">
      <w:pPr>
        <w:ind w:firstLine="567"/>
        <w:jc w:val="both"/>
        <w:rPr>
          <w:rFonts w:eastAsia="Calibri"/>
          <w:color w:val="000000"/>
          <w:sz w:val="28"/>
          <w:szCs w:val="28"/>
          <w:lang w:eastAsia="en-US"/>
        </w:rPr>
      </w:pPr>
    </w:p>
    <w:p w:rsidR="00BA772C" w:rsidRPr="002D19C8" w:rsidRDefault="00BA772C" w:rsidP="00BA772C">
      <w:pPr>
        <w:ind w:firstLine="567"/>
        <w:jc w:val="both"/>
        <w:rPr>
          <w:sz w:val="28"/>
          <w:szCs w:val="28"/>
        </w:rPr>
      </w:pPr>
      <w:r w:rsidRPr="003D3040">
        <w:rPr>
          <w:sz w:val="28"/>
          <w:szCs w:val="28"/>
        </w:rPr>
        <w:t xml:space="preserve">При исполнении </w:t>
      </w:r>
      <w:r w:rsidRPr="003D3040">
        <w:rPr>
          <w:color w:val="000000"/>
          <w:sz w:val="28"/>
          <w:szCs w:val="28"/>
        </w:rPr>
        <w:t xml:space="preserve">муниципального контракта произведена замена работ: устройство подстилающих слоев щебеночных заменено на  устройство подстилающих слоев песчаных. </w:t>
      </w:r>
      <w:r w:rsidRPr="003D3040">
        <w:rPr>
          <w:sz w:val="28"/>
          <w:szCs w:val="28"/>
        </w:rPr>
        <w:t>В соответствии с п. 8.1. муниципального изменение</w:t>
      </w:r>
      <w:r>
        <w:rPr>
          <w:sz w:val="28"/>
          <w:szCs w:val="28"/>
        </w:rPr>
        <w:t xml:space="preserve"> существенных условий контракта при его исполнении не допускается.  </w:t>
      </w:r>
      <w:proofErr w:type="gramStart"/>
      <w:r w:rsidRPr="002D19C8">
        <w:rPr>
          <w:sz w:val="28"/>
          <w:szCs w:val="28"/>
        </w:rPr>
        <w:t xml:space="preserve">В соответствии с п. 7 ст.34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2D19C8">
        <w:rPr>
          <w:rStyle w:val="blk"/>
          <w:sz w:val="28"/>
          <w:szCs w:val="28"/>
        </w:rPr>
        <w:t xml:space="preserve">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w:t>
      </w:r>
      <w:r w:rsidRPr="002D19C8">
        <w:rPr>
          <w:rStyle w:val="blk"/>
          <w:sz w:val="28"/>
          <w:szCs w:val="28"/>
        </w:rPr>
        <w:lastRenderedPageBreak/>
        <w:t>функциональные характеристики (потребительские свойства) которых являются улучшенными по сравнению с качеством и соответствующими техническими и</w:t>
      </w:r>
      <w:proofErr w:type="gramEnd"/>
      <w:r w:rsidRPr="002D19C8">
        <w:rPr>
          <w:rStyle w:val="blk"/>
          <w:sz w:val="28"/>
          <w:szCs w:val="28"/>
        </w:rPr>
        <w:t xml:space="preserve"> функциональными характеристиками, указанными в контракте. </w:t>
      </w:r>
    </w:p>
    <w:p w:rsidR="00BA772C" w:rsidRPr="00150873" w:rsidRDefault="00BA772C" w:rsidP="00BA772C">
      <w:pPr>
        <w:jc w:val="both"/>
        <w:rPr>
          <w:sz w:val="28"/>
          <w:szCs w:val="28"/>
        </w:rPr>
      </w:pPr>
      <w:r>
        <w:rPr>
          <w:sz w:val="28"/>
          <w:szCs w:val="28"/>
        </w:rPr>
        <w:t>(П</w:t>
      </w:r>
      <w:r w:rsidRPr="003E497F">
        <w:rPr>
          <w:sz w:val="28"/>
          <w:szCs w:val="28"/>
        </w:rPr>
        <w:t>исьм</w:t>
      </w:r>
      <w:proofErr w:type="gramStart"/>
      <w:r w:rsidRPr="003E497F">
        <w:rPr>
          <w:sz w:val="28"/>
          <w:szCs w:val="28"/>
        </w:rPr>
        <w:t>о ООО</w:t>
      </w:r>
      <w:proofErr w:type="gramEnd"/>
      <w:r w:rsidRPr="003E497F">
        <w:rPr>
          <w:sz w:val="28"/>
          <w:szCs w:val="28"/>
        </w:rPr>
        <w:t xml:space="preserve"> «</w:t>
      </w:r>
      <w:r>
        <w:rPr>
          <w:sz w:val="28"/>
          <w:szCs w:val="28"/>
        </w:rPr>
        <w:t>Авен-Север</w:t>
      </w:r>
      <w:r w:rsidRPr="003E497F">
        <w:rPr>
          <w:sz w:val="28"/>
          <w:szCs w:val="28"/>
        </w:rPr>
        <w:t xml:space="preserve">» от </w:t>
      </w:r>
      <w:r>
        <w:rPr>
          <w:sz w:val="28"/>
          <w:szCs w:val="28"/>
        </w:rPr>
        <w:t>27.</w:t>
      </w:r>
      <w:r w:rsidRPr="003E497F">
        <w:rPr>
          <w:sz w:val="28"/>
          <w:szCs w:val="28"/>
        </w:rPr>
        <w:t>0</w:t>
      </w:r>
      <w:r>
        <w:rPr>
          <w:sz w:val="28"/>
          <w:szCs w:val="28"/>
        </w:rPr>
        <w:t>9</w:t>
      </w:r>
      <w:r w:rsidRPr="003E497F">
        <w:rPr>
          <w:sz w:val="28"/>
          <w:szCs w:val="28"/>
        </w:rPr>
        <w:t>.201</w:t>
      </w:r>
      <w:r>
        <w:rPr>
          <w:sz w:val="28"/>
          <w:szCs w:val="28"/>
        </w:rPr>
        <w:t>8</w:t>
      </w:r>
      <w:r w:rsidRPr="003E497F">
        <w:rPr>
          <w:sz w:val="28"/>
          <w:szCs w:val="28"/>
        </w:rPr>
        <w:t xml:space="preserve"> № 4</w:t>
      </w:r>
      <w:r>
        <w:rPr>
          <w:sz w:val="28"/>
          <w:szCs w:val="28"/>
        </w:rPr>
        <w:t>5 о согласовании замены работ).</w:t>
      </w:r>
    </w:p>
    <w:p w:rsidR="00BA772C" w:rsidRPr="0021672E" w:rsidRDefault="00BA772C" w:rsidP="00BA772C">
      <w:pPr>
        <w:ind w:firstLine="539"/>
        <w:jc w:val="both"/>
        <w:rPr>
          <w:rFonts w:eastAsia="Calibri"/>
          <w:sz w:val="28"/>
          <w:szCs w:val="28"/>
          <w:lang w:eastAsia="en-US"/>
        </w:rPr>
      </w:pPr>
      <w:r w:rsidRPr="0021672E">
        <w:rPr>
          <w:rFonts w:eastAsia="Calibri"/>
          <w:sz w:val="28"/>
          <w:szCs w:val="28"/>
          <w:lang w:eastAsia="en-US"/>
        </w:rPr>
        <w:t>В ходе визуального осмотра установлено:</w:t>
      </w:r>
    </w:p>
    <w:p w:rsidR="00BA772C" w:rsidRPr="0021672E" w:rsidRDefault="00BA772C" w:rsidP="00BA772C">
      <w:pPr>
        <w:ind w:firstLine="567"/>
        <w:jc w:val="both"/>
        <w:rPr>
          <w:b/>
          <w:sz w:val="28"/>
          <w:szCs w:val="28"/>
        </w:rPr>
      </w:pPr>
      <w:r w:rsidRPr="0021672E">
        <w:rPr>
          <w:sz w:val="28"/>
          <w:szCs w:val="28"/>
        </w:rPr>
        <w:t xml:space="preserve">- работы по </w:t>
      </w:r>
      <w:r w:rsidRPr="0021672E">
        <w:rPr>
          <w:bCs/>
          <w:sz w:val="28"/>
          <w:szCs w:val="28"/>
        </w:rPr>
        <w:t xml:space="preserve">установке детского игрового оборудования выполнены </w:t>
      </w:r>
      <w:r w:rsidRPr="0021672E">
        <w:rPr>
          <w:rStyle w:val="af3"/>
          <w:b w:val="0"/>
          <w:sz w:val="28"/>
          <w:szCs w:val="28"/>
        </w:rPr>
        <w:t>в соответст</w:t>
      </w:r>
      <w:r>
        <w:rPr>
          <w:rStyle w:val="af3"/>
          <w:b w:val="0"/>
          <w:sz w:val="28"/>
          <w:szCs w:val="28"/>
        </w:rPr>
        <w:t>вии с локальным сметным расчетом. Детское игровое оборудование фактически установлено</w:t>
      </w:r>
      <w:r w:rsidRPr="0021672E">
        <w:rPr>
          <w:b/>
          <w:sz w:val="28"/>
          <w:szCs w:val="28"/>
        </w:rPr>
        <w:t>;</w:t>
      </w:r>
    </w:p>
    <w:p w:rsidR="00BA772C" w:rsidRPr="0021672E" w:rsidRDefault="00BA772C" w:rsidP="00BA772C">
      <w:pPr>
        <w:ind w:firstLine="567"/>
        <w:jc w:val="both"/>
        <w:rPr>
          <w:sz w:val="28"/>
          <w:szCs w:val="28"/>
        </w:rPr>
      </w:pPr>
      <w:r w:rsidRPr="0021672E">
        <w:rPr>
          <w:sz w:val="28"/>
          <w:szCs w:val="28"/>
        </w:rPr>
        <w:t xml:space="preserve">- </w:t>
      </w:r>
      <w:r w:rsidRPr="00CA364F">
        <w:rPr>
          <w:bCs/>
          <w:sz w:val="28"/>
          <w:szCs w:val="28"/>
        </w:rPr>
        <w:t>работ</w:t>
      </w:r>
      <w:r>
        <w:rPr>
          <w:bCs/>
          <w:sz w:val="28"/>
          <w:szCs w:val="28"/>
        </w:rPr>
        <w:t>ы</w:t>
      </w:r>
      <w:r w:rsidRPr="00CA364F">
        <w:rPr>
          <w:bCs/>
          <w:sz w:val="28"/>
          <w:szCs w:val="28"/>
        </w:rPr>
        <w:t xml:space="preserve"> по устройству спортивной площадки с установкой оборудования</w:t>
      </w:r>
      <w:r>
        <w:rPr>
          <w:bCs/>
          <w:sz w:val="28"/>
          <w:szCs w:val="28"/>
        </w:rPr>
        <w:t xml:space="preserve"> выполнены с заменой подстилающего слоя на речной песок. </w:t>
      </w:r>
      <w:r w:rsidRPr="007737BC">
        <w:rPr>
          <w:rStyle w:val="af3"/>
          <w:b w:val="0"/>
          <w:sz w:val="28"/>
          <w:szCs w:val="28"/>
        </w:rPr>
        <w:t>Фактически</w:t>
      </w:r>
      <w:r>
        <w:rPr>
          <w:rStyle w:val="af3"/>
          <w:b w:val="0"/>
          <w:sz w:val="28"/>
          <w:szCs w:val="28"/>
        </w:rPr>
        <w:t xml:space="preserve"> устройство спортивной площадки с установкой оборудования выполнено. </w:t>
      </w:r>
    </w:p>
    <w:p w:rsidR="00BA772C" w:rsidRDefault="00BA772C" w:rsidP="00BA772C">
      <w:pPr>
        <w:shd w:val="clear" w:color="auto" w:fill="FFFFFF"/>
        <w:ind w:firstLine="567"/>
        <w:jc w:val="both"/>
        <w:rPr>
          <w:color w:val="000000"/>
          <w:spacing w:val="-2"/>
          <w:sz w:val="28"/>
          <w:szCs w:val="28"/>
        </w:rPr>
      </w:pPr>
      <w:r w:rsidRPr="00C16636">
        <w:rPr>
          <w:color w:val="000000"/>
          <w:spacing w:val="-2"/>
          <w:sz w:val="28"/>
          <w:szCs w:val="28"/>
        </w:rPr>
        <w:t xml:space="preserve">Фактическое расходование средств субсидии осуществлено в соответствии с кодами бюджетной классификации на благоустройство подраздел 05 03. </w:t>
      </w:r>
      <w:r w:rsidRPr="00C16636">
        <w:rPr>
          <w:sz w:val="28"/>
          <w:szCs w:val="28"/>
        </w:rPr>
        <w:t xml:space="preserve">Проверкой правильности применения кодов бюджетной классификации при отражении в бюджете </w:t>
      </w:r>
      <w:proofErr w:type="spellStart"/>
      <w:r w:rsidRPr="00C16636">
        <w:rPr>
          <w:sz w:val="28"/>
          <w:szCs w:val="28"/>
        </w:rPr>
        <w:t>Пушемского</w:t>
      </w:r>
      <w:proofErr w:type="spellEnd"/>
      <w:r w:rsidRPr="00C16636">
        <w:rPr>
          <w:sz w:val="28"/>
          <w:szCs w:val="28"/>
        </w:rPr>
        <w:t xml:space="preserve"> сельского поселения расходов на реализацию ППМИ-2017, ППМИ-2018  нарушений  не выявлено.</w:t>
      </w:r>
    </w:p>
    <w:p w:rsidR="00BA772C" w:rsidRDefault="00BA772C" w:rsidP="00BA772C">
      <w:pPr>
        <w:ind w:firstLine="567"/>
        <w:jc w:val="both"/>
        <w:rPr>
          <w:b/>
          <w:sz w:val="28"/>
          <w:szCs w:val="28"/>
        </w:rPr>
      </w:pPr>
      <w:r w:rsidRPr="003301FA">
        <w:rPr>
          <w:sz w:val="28"/>
          <w:szCs w:val="28"/>
        </w:rPr>
        <w:t xml:space="preserve">На объекты благоустройства ППМИ-2017, ППМИ-2018 для проверки были предоставлены акты освидетельствования скрытых работ, паспорта, сертификаты. </w:t>
      </w:r>
      <w:r w:rsidRPr="003301FA">
        <w:rPr>
          <w:b/>
          <w:sz w:val="28"/>
          <w:szCs w:val="28"/>
        </w:rPr>
        <w:t xml:space="preserve">В нарушение п. 5.5 муниципальных контрактов отсутствуют общие журналы производства работ. </w:t>
      </w:r>
    </w:p>
    <w:p w:rsidR="00BA772C" w:rsidRDefault="00BA772C" w:rsidP="00BA772C">
      <w:pPr>
        <w:ind w:firstLine="567"/>
        <w:jc w:val="both"/>
        <w:rPr>
          <w:b/>
          <w:sz w:val="28"/>
          <w:szCs w:val="28"/>
        </w:rPr>
      </w:pPr>
    </w:p>
    <w:p w:rsidR="00BA772C" w:rsidRDefault="00BA772C" w:rsidP="00BA772C">
      <w:pPr>
        <w:ind w:firstLine="567"/>
        <w:jc w:val="both"/>
        <w:rPr>
          <w:b/>
          <w:sz w:val="28"/>
          <w:szCs w:val="28"/>
        </w:rPr>
      </w:pPr>
      <w:proofErr w:type="spellStart"/>
      <w:r>
        <w:rPr>
          <w:b/>
          <w:sz w:val="28"/>
          <w:szCs w:val="28"/>
        </w:rPr>
        <w:t>Яхреньгское</w:t>
      </w:r>
      <w:proofErr w:type="spellEnd"/>
      <w:r>
        <w:rPr>
          <w:b/>
          <w:sz w:val="28"/>
          <w:szCs w:val="28"/>
        </w:rPr>
        <w:t xml:space="preserve"> сельское поселение</w:t>
      </w:r>
    </w:p>
    <w:p w:rsidR="00BA772C" w:rsidRPr="000D4436" w:rsidRDefault="00BA772C" w:rsidP="00BA772C">
      <w:pPr>
        <w:pStyle w:val="ac"/>
        <w:ind w:firstLine="567"/>
        <w:rPr>
          <w:b/>
          <w:szCs w:val="28"/>
        </w:rPr>
      </w:pPr>
      <w:r w:rsidRPr="00FC2CD7">
        <w:rPr>
          <w:b/>
          <w:szCs w:val="28"/>
        </w:rPr>
        <w:t>ППМИ-2018</w:t>
      </w:r>
    </w:p>
    <w:p w:rsidR="00BA772C" w:rsidRDefault="00BA772C" w:rsidP="00BA772C">
      <w:pPr>
        <w:pStyle w:val="ac"/>
        <w:ind w:firstLine="567"/>
        <w:rPr>
          <w:szCs w:val="28"/>
        </w:rPr>
      </w:pPr>
      <w:r w:rsidRPr="009C6247">
        <w:rPr>
          <w:szCs w:val="28"/>
        </w:rPr>
        <w:t>В соответствии с протокол</w:t>
      </w:r>
      <w:r>
        <w:rPr>
          <w:szCs w:val="28"/>
        </w:rPr>
        <w:t xml:space="preserve">ами собраний граждан жители с. </w:t>
      </w:r>
      <w:proofErr w:type="spellStart"/>
      <w:r>
        <w:rPr>
          <w:szCs w:val="28"/>
        </w:rPr>
        <w:t>Яхреньга</w:t>
      </w:r>
      <w:proofErr w:type="spellEnd"/>
      <w:r>
        <w:rPr>
          <w:szCs w:val="28"/>
        </w:rPr>
        <w:t xml:space="preserve"> решили </w:t>
      </w:r>
      <w:r w:rsidRPr="009C6247">
        <w:rPr>
          <w:szCs w:val="28"/>
        </w:rPr>
        <w:t xml:space="preserve">принять участие </w:t>
      </w:r>
      <w:r>
        <w:rPr>
          <w:szCs w:val="28"/>
        </w:rPr>
        <w:t>в проекте 2018 года, определили приоритетную проблему – ремонт памятника солдатам Великой Отечественной войны, утвердили обязательный и добровольный взносы, выбрали членов инициативной группы.</w:t>
      </w:r>
    </w:p>
    <w:p w:rsidR="00BA772C" w:rsidRDefault="00BA772C" w:rsidP="00BA772C">
      <w:pPr>
        <w:pStyle w:val="ac"/>
        <w:ind w:firstLine="567"/>
        <w:rPr>
          <w:szCs w:val="28"/>
        </w:rPr>
      </w:pPr>
      <w:r w:rsidRPr="009C6247">
        <w:rPr>
          <w:szCs w:val="28"/>
        </w:rPr>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 в полном объеме </w:t>
      </w:r>
      <w:r w:rsidRPr="009C6247">
        <w:rPr>
          <w:szCs w:val="28"/>
        </w:rPr>
        <w:t xml:space="preserve">в сумме </w:t>
      </w:r>
      <w:r>
        <w:rPr>
          <w:szCs w:val="28"/>
        </w:rPr>
        <w:t>7</w:t>
      </w:r>
      <w:r w:rsidRPr="009C6247">
        <w:rPr>
          <w:szCs w:val="28"/>
        </w:rPr>
        <w:t>0</w:t>
      </w:r>
      <w:r>
        <w:rPr>
          <w:szCs w:val="28"/>
        </w:rPr>
        <w:t xml:space="preserve"> 000</w:t>
      </w:r>
      <w:r w:rsidRPr="009C6247">
        <w:rPr>
          <w:szCs w:val="28"/>
        </w:rPr>
        <w:t>,0</w:t>
      </w:r>
      <w:r>
        <w:rPr>
          <w:szCs w:val="28"/>
        </w:rPr>
        <w:t>0</w:t>
      </w:r>
      <w:r w:rsidRPr="009C6247">
        <w:rPr>
          <w:szCs w:val="28"/>
        </w:rPr>
        <w:t xml:space="preserve"> руб. </w:t>
      </w:r>
      <w:r>
        <w:rPr>
          <w:szCs w:val="28"/>
        </w:rPr>
        <w:t xml:space="preserve">и сданы </w:t>
      </w:r>
      <w:r w:rsidRPr="009C6247">
        <w:rPr>
          <w:szCs w:val="28"/>
        </w:rPr>
        <w:t>на расч</w:t>
      </w:r>
      <w:r>
        <w:rPr>
          <w:szCs w:val="28"/>
        </w:rPr>
        <w:t>етный сче</w:t>
      </w:r>
      <w:r w:rsidRPr="009C6247">
        <w:rPr>
          <w:szCs w:val="28"/>
        </w:rPr>
        <w:t>т администрации поселения</w:t>
      </w:r>
      <w:r>
        <w:rPr>
          <w:szCs w:val="28"/>
        </w:rPr>
        <w:t xml:space="preserve"> (платежное поручение № 417120 от 04.04.2018).</w:t>
      </w:r>
    </w:p>
    <w:p w:rsidR="00BA772C" w:rsidRDefault="00BA772C" w:rsidP="00BA772C">
      <w:pPr>
        <w:pStyle w:val="ac"/>
        <w:ind w:firstLine="567"/>
        <w:rPr>
          <w:szCs w:val="28"/>
        </w:rPr>
      </w:pPr>
      <w:r>
        <w:rPr>
          <w:szCs w:val="28"/>
        </w:rPr>
        <w:t xml:space="preserve">Денежные средства от спонсоров в общей </w:t>
      </w:r>
      <w:r w:rsidRPr="007D5C89">
        <w:rPr>
          <w:szCs w:val="28"/>
        </w:rPr>
        <w:t>сумме 78 000,00</w:t>
      </w:r>
      <w:r>
        <w:rPr>
          <w:szCs w:val="28"/>
        </w:rPr>
        <w:t xml:space="preserve"> руб. </w:t>
      </w:r>
      <w:r w:rsidRPr="009C6247">
        <w:rPr>
          <w:szCs w:val="28"/>
        </w:rPr>
        <w:t>были перечислены безналичным путем на расчетный счет администрации поселения</w:t>
      </w:r>
      <w:r>
        <w:rPr>
          <w:szCs w:val="28"/>
        </w:rPr>
        <w:t xml:space="preserve"> платежными поручениями:</w:t>
      </w:r>
    </w:p>
    <w:p w:rsidR="00BA772C" w:rsidRDefault="00BA772C" w:rsidP="00BA772C">
      <w:pPr>
        <w:pStyle w:val="ac"/>
        <w:ind w:firstLine="567"/>
        <w:rPr>
          <w:szCs w:val="28"/>
        </w:rPr>
      </w:pPr>
      <w:r>
        <w:rPr>
          <w:szCs w:val="28"/>
        </w:rPr>
        <w:t>- № 177 от 27.03.2018 в сумме 20 000,00 руб. от ООО «Лесоруб»;</w:t>
      </w:r>
    </w:p>
    <w:p w:rsidR="00BA772C" w:rsidRDefault="00BA772C" w:rsidP="00BA772C">
      <w:pPr>
        <w:pStyle w:val="ac"/>
        <w:ind w:firstLine="567"/>
        <w:rPr>
          <w:szCs w:val="28"/>
        </w:rPr>
      </w:pPr>
      <w:r>
        <w:rPr>
          <w:szCs w:val="28"/>
        </w:rPr>
        <w:t xml:space="preserve">- № 1476 от 02.04.2018 в сумме 30 000,00 руб. от ОП </w:t>
      </w:r>
      <w:r w:rsidRPr="009C6247">
        <w:rPr>
          <w:szCs w:val="28"/>
        </w:rPr>
        <w:t>ООО «</w:t>
      </w:r>
      <w:r>
        <w:rPr>
          <w:szCs w:val="28"/>
        </w:rPr>
        <w:t>ЖЛПК</w:t>
      </w:r>
      <w:r w:rsidRPr="009C6247">
        <w:rPr>
          <w:szCs w:val="28"/>
        </w:rPr>
        <w:t>»</w:t>
      </w:r>
      <w:r>
        <w:rPr>
          <w:szCs w:val="28"/>
        </w:rPr>
        <w:t>;</w:t>
      </w:r>
    </w:p>
    <w:p w:rsidR="00BA772C" w:rsidRDefault="00BA772C" w:rsidP="00BA772C">
      <w:pPr>
        <w:pStyle w:val="ac"/>
        <w:ind w:firstLine="567"/>
        <w:rPr>
          <w:color w:val="000000"/>
          <w:szCs w:val="28"/>
        </w:rPr>
      </w:pPr>
      <w:r>
        <w:rPr>
          <w:szCs w:val="28"/>
        </w:rPr>
        <w:t xml:space="preserve">- № 111 от 02.04.2018 в сумме 3 000,00 руб. </w:t>
      </w:r>
      <w:r w:rsidRPr="00221808">
        <w:rPr>
          <w:szCs w:val="28"/>
        </w:rPr>
        <w:t xml:space="preserve">от  </w:t>
      </w:r>
      <w:r>
        <w:rPr>
          <w:color w:val="000000"/>
          <w:szCs w:val="28"/>
        </w:rPr>
        <w:t>ООО</w:t>
      </w:r>
      <w:r w:rsidRPr="00221808">
        <w:rPr>
          <w:color w:val="000000"/>
          <w:szCs w:val="28"/>
        </w:rPr>
        <w:t xml:space="preserve"> «</w:t>
      </w:r>
      <w:proofErr w:type="spellStart"/>
      <w:r>
        <w:rPr>
          <w:color w:val="000000"/>
          <w:szCs w:val="28"/>
        </w:rPr>
        <w:t>Подосиновский</w:t>
      </w:r>
      <w:proofErr w:type="spellEnd"/>
      <w:r>
        <w:rPr>
          <w:color w:val="000000"/>
          <w:szCs w:val="28"/>
        </w:rPr>
        <w:t>»;</w:t>
      </w:r>
    </w:p>
    <w:p w:rsidR="00BA772C" w:rsidRPr="00221808" w:rsidRDefault="00BA772C" w:rsidP="00BA772C">
      <w:pPr>
        <w:pStyle w:val="ac"/>
        <w:ind w:firstLine="567"/>
        <w:rPr>
          <w:color w:val="000000"/>
          <w:szCs w:val="28"/>
        </w:rPr>
      </w:pPr>
      <w:r>
        <w:rPr>
          <w:color w:val="000000"/>
          <w:szCs w:val="28"/>
        </w:rPr>
        <w:t>- № 54 от 03.04.2018 в сумме 25 000,00 руб. от СПК «Маяк».</w:t>
      </w:r>
    </w:p>
    <w:p w:rsidR="00BA772C" w:rsidRPr="009C6247" w:rsidRDefault="00BA772C" w:rsidP="00BA772C">
      <w:pPr>
        <w:pStyle w:val="ac"/>
        <w:ind w:firstLine="567"/>
        <w:rPr>
          <w:szCs w:val="28"/>
        </w:rPr>
      </w:pPr>
      <w:r w:rsidRPr="009C6247">
        <w:rPr>
          <w:szCs w:val="28"/>
        </w:rPr>
        <w:t>Услови</w:t>
      </w:r>
      <w:r>
        <w:rPr>
          <w:szCs w:val="28"/>
        </w:rPr>
        <w:t>е</w:t>
      </w:r>
      <w:r w:rsidRPr="009C6247">
        <w:rPr>
          <w:szCs w:val="28"/>
        </w:rPr>
        <w:t xml:space="preserve"> </w:t>
      </w:r>
      <w:proofErr w:type="spellStart"/>
      <w:r w:rsidRPr="009C6247">
        <w:rPr>
          <w:szCs w:val="28"/>
        </w:rPr>
        <w:t>софинансирования</w:t>
      </w:r>
      <w:proofErr w:type="spellEnd"/>
      <w:r w:rsidRPr="009C6247">
        <w:rPr>
          <w:szCs w:val="28"/>
        </w:rPr>
        <w:t xml:space="preserve"> проект</w:t>
      </w:r>
      <w:r>
        <w:rPr>
          <w:szCs w:val="28"/>
        </w:rPr>
        <w:t>а</w:t>
      </w:r>
      <w:r w:rsidRPr="009C6247">
        <w:rPr>
          <w:szCs w:val="28"/>
        </w:rPr>
        <w:t xml:space="preserve"> было выполнено в полном объёме.</w:t>
      </w:r>
    </w:p>
    <w:p w:rsidR="00BA772C" w:rsidRDefault="00BA772C" w:rsidP="00BA772C">
      <w:pPr>
        <w:ind w:firstLine="567"/>
        <w:jc w:val="both"/>
        <w:rPr>
          <w:sz w:val="28"/>
          <w:szCs w:val="28"/>
        </w:rPr>
      </w:pPr>
      <w:r>
        <w:rPr>
          <w:sz w:val="28"/>
          <w:szCs w:val="28"/>
        </w:rPr>
        <w:t>Представлен</w:t>
      </w:r>
      <w:r w:rsidRPr="008258AA">
        <w:rPr>
          <w:sz w:val="28"/>
          <w:szCs w:val="28"/>
        </w:rPr>
        <w:t xml:space="preserve"> локальн</w:t>
      </w:r>
      <w:r>
        <w:rPr>
          <w:sz w:val="28"/>
          <w:szCs w:val="28"/>
        </w:rPr>
        <w:t xml:space="preserve">ый сметный расчет </w:t>
      </w:r>
      <w:r>
        <w:rPr>
          <w:color w:val="000000"/>
          <w:sz w:val="28"/>
          <w:szCs w:val="28"/>
        </w:rPr>
        <w:t xml:space="preserve">на ремонтные работы </w:t>
      </w:r>
      <w:r>
        <w:rPr>
          <w:sz w:val="28"/>
          <w:szCs w:val="28"/>
        </w:rPr>
        <w:t xml:space="preserve">памятника погибшим воинам </w:t>
      </w:r>
      <w:r>
        <w:rPr>
          <w:color w:val="000000"/>
          <w:sz w:val="28"/>
          <w:szCs w:val="28"/>
        </w:rPr>
        <w:t xml:space="preserve">в с. </w:t>
      </w:r>
      <w:proofErr w:type="spellStart"/>
      <w:r>
        <w:rPr>
          <w:color w:val="000000"/>
          <w:sz w:val="28"/>
          <w:szCs w:val="28"/>
        </w:rPr>
        <w:t>Яхреньга</w:t>
      </w:r>
      <w:proofErr w:type="spellEnd"/>
      <w:r>
        <w:rPr>
          <w:color w:val="000000"/>
          <w:sz w:val="28"/>
          <w:szCs w:val="28"/>
        </w:rPr>
        <w:t xml:space="preserve"> «Солдаты-освободители, солдаты возрождения» с. </w:t>
      </w:r>
      <w:proofErr w:type="spellStart"/>
      <w:r>
        <w:rPr>
          <w:color w:val="000000"/>
          <w:sz w:val="28"/>
          <w:szCs w:val="28"/>
        </w:rPr>
        <w:t>Яхреньга</w:t>
      </w:r>
      <w:proofErr w:type="spellEnd"/>
      <w:r>
        <w:rPr>
          <w:color w:val="000000"/>
          <w:sz w:val="28"/>
          <w:szCs w:val="28"/>
        </w:rPr>
        <w:t xml:space="preserve"> </w:t>
      </w:r>
      <w:proofErr w:type="spellStart"/>
      <w:r>
        <w:rPr>
          <w:color w:val="000000"/>
          <w:sz w:val="28"/>
          <w:szCs w:val="28"/>
        </w:rPr>
        <w:t>Подосиновского</w:t>
      </w:r>
      <w:proofErr w:type="spellEnd"/>
      <w:r>
        <w:rPr>
          <w:color w:val="000000"/>
          <w:sz w:val="28"/>
          <w:szCs w:val="28"/>
        </w:rPr>
        <w:t xml:space="preserve"> района  </w:t>
      </w:r>
      <w:r w:rsidRPr="008258AA">
        <w:rPr>
          <w:sz w:val="28"/>
          <w:szCs w:val="28"/>
        </w:rPr>
        <w:t xml:space="preserve">со сметной стоимостью </w:t>
      </w:r>
      <w:r>
        <w:rPr>
          <w:sz w:val="28"/>
          <w:szCs w:val="28"/>
        </w:rPr>
        <w:t xml:space="preserve">651,408 тыс. </w:t>
      </w:r>
      <w:r w:rsidRPr="008258AA">
        <w:rPr>
          <w:sz w:val="28"/>
          <w:szCs w:val="28"/>
        </w:rPr>
        <w:t xml:space="preserve">руб. Проверка достоверности определения сметной стоимости  проведена  </w:t>
      </w:r>
      <w:r>
        <w:rPr>
          <w:sz w:val="28"/>
          <w:szCs w:val="28"/>
        </w:rPr>
        <w:t xml:space="preserve">13.12.2017 </w:t>
      </w:r>
      <w:r w:rsidRPr="008258AA">
        <w:rPr>
          <w:sz w:val="28"/>
          <w:szCs w:val="28"/>
        </w:rPr>
        <w:t xml:space="preserve">КОГАУ «Управление государственной экспертизы и </w:t>
      </w:r>
      <w:r w:rsidRPr="008258AA">
        <w:rPr>
          <w:sz w:val="28"/>
          <w:szCs w:val="28"/>
        </w:rPr>
        <w:lastRenderedPageBreak/>
        <w:t>ценообразования в строительстве»</w:t>
      </w:r>
      <w:r>
        <w:rPr>
          <w:sz w:val="28"/>
          <w:szCs w:val="28"/>
        </w:rPr>
        <w:t xml:space="preserve"> по договору № см-1440 от 27.11.2017. Выдано положительное заключение о достоверности сметной стоимости работ. </w:t>
      </w:r>
      <w:r w:rsidRPr="003F5F59">
        <w:rPr>
          <w:sz w:val="28"/>
          <w:szCs w:val="28"/>
        </w:rPr>
        <w:t>Расходы по определению достоверности сметной стоимости оплачен</w:t>
      </w:r>
      <w:r>
        <w:rPr>
          <w:sz w:val="28"/>
          <w:szCs w:val="28"/>
        </w:rPr>
        <w:t>ы администрацией поселения за счет средств местного бюджета плате</w:t>
      </w:r>
      <w:r w:rsidRPr="003F5F59">
        <w:rPr>
          <w:sz w:val="28"/>
          <w:szCs w:val="28"/>
        </w:rPr>
        <w:t xml:space="preserve">жным поручением № </w:t>
      </w:r>
      <w:r>
        <w:rPr>
          <w:sz w:val="28"/>
          <w:szCs w:val="28"/>
        </w:rPr>
        <w:t>426</w:t>
      </w:r>
      <w:r w:rsidRPr="003F5F59">
        <w:rPr>
          <w:sz w:val="28"/>
          <w:szCs w:val="28"/>
        </w:rPr>
        <w:t xml:space="preserve">  от </w:t>
      </w:r>
      <w:r>
        <w:rPr>
          <w:sz w:val="28"/>
          <w:szCs w:val="28"/>
        </w:rPr>
        <w:t>01.12.2017</w:t>
      </w:r>
      <w:r w:rsidRPr="003F5F59">
        <w:rPr>
          <w:sz w:val="28"/>
          <w:szCs w:val="28"/>
        </w:rPr>
        <w:t xml:space="preserve"> в сумме</w:t>
      </w:r>
      <w:r>
        <w:rPr>
          <w:sz w:val="28"/>
          <w:szCs w:val="28"/>
        </w:rPr>
        <w:t xml:space="preserve"> 2 000</w:t>
      </w:r>
      <w:r w:rsidRPr="003F5F59">
        <w:rPr>
          <w:sz w:val="28"/>
          <w:szCs w:val="28"/>
        </w:rPr>
        <w:t xml:space="preserve">,00 руб., которые включены в стоимость </w:t>
      </w:r>
      <w:r>
        <w:rPr>
          <w:sz w:val="28"/>
          <w:szCs w:val="28"/>
        </w:rPr>
        <w:t>инвестиционной программы по проверке технической документации</w:t>
      </w:r>
      <w:r w:rsidRPr="003F5F59">
        <w:rPr>
          <w:sz w:val="28"/>
          <w:szCs w:val="28"/>
        </w:rPr>
        <w:t>.</w:t>
      </w:r>
    </w:p>
    <w:p w:rsidR="00BA772C" w:rsidRDefault="00BA772C" w:rsidP="00BA772C">
      <w:pPr>
        <w:ind w:firstLine="567"/>
        <w:jc w:val="both"/>
        <w:rPr>
          <w:sz w:val="28"/>
          <w:szCs w:val="28"/>
        </w:rPr>
      </w:pPr>
      <w:r w:rsidRPr="00EC055B">
        <w:rPr>
          <w:sz w:val="28"/>
          <w:szCs w:val="28"/>
        </w:rPr>
        <w:t xml:space="preserve">Использование бюджетных ассигнований </w:t>
      </w:r>
      <w:r>
        <w:rPr>
          <w:sz w:val="28"/>
          <w:szCs w:val="28"/>
        </w:rPr>
        <w:t>осуществлялось а</w:t>
      </w:r>
      <w:r w:rsidRPr="00EC055B">
        <w:rPr>
          <w:sz w:val="28"/>
          <w:szCs w:val="28"/>
        </w:rPr>
        <w:t>дминистрацией поселения 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BA772C" w:rsidRDefault="00BA772C" w:rsidP="00BA772C">
      <w:pPr>
        <w:ind w:firstLine="567"/>
        <w:contextualSpacing/>
        <w:jc w:val="both"/>
        <w:rPr>
          <w:rStyle w:val="cardmaininfocontent"/>
          <w:color w:val="000000"/>
          <w:sz w:val="28"/>
          <w:szCs w:val="28"/>
        </w:rPr>
      </w:pPr>
      <w:r w:rsidRPr="00862837">
        <w:rPr>
          <w:rStyle w:val="sectioninfo"/>
          <w:color w:val="000000"/>
          <w:sz w:val="28"/>
          <w:szCs w:val="28"/>
        </w:rPr>
        <w:t xml:space="preserve">На выполнение </w:t>
      </w:r>
      <w:r w:rsidRPr="00862837">
        <w:rPr>
          <w:sz w:val="28"/>
          <w:szCs w:val="28"/>
        </w:rPr>
        <w:t xml:space="preserve">ремонтных работ памятника погибшим войнам в с. </w:t>
      </w:r>
      <w:proofErr w:type="spellStart"/>
      <w:r w:rsidRPr="00862837">
        <w:rPr>
          <w:sz w:val="28"/>
          <w:szCs w:val="28"/>
        </w:rPr>
        <w:t>Яхреньга</w:t>
      </w:r>
      <w:proofErr w:type="spellEnd"/>
      <w:r w:rsidRPr="00862837">
        <w:rPr>
          <w:sz w:val="28"/>
          <w:szCs w:val="28"/>
        </w:rPr>
        <w:t xml:space="preserve"> «Солдаты-освободители, солдаты возрождения» </w:t>
      </w:r>
      <w:proofErr w:type="spellStart"/>
      <w:r w:rsidRPr="00862837">
        <w:rPr>
          <w:sz w:val="28"/>
          <w:szCs w:val="28"/>
        </w:rPr>
        <w:t>Подосиновского</w:t>
      </w:r>
      <w:proofErr w:type="spellEnd"/>
      <w:r w:rsidRPr="00862837">
        <w:rPr>
          <w:sz w:val="28"/>
          <w:szCs w:val="28"/>
        </w:rPr>
        <w:t xml:space="preserve"> района Кировской области</w:t>
      </w:r>
      <w:r w:rsidRPr="00862837">
        <w:rPr>
          <w:rStyle w:val="sectioninfo"/>
          <w:color w:val="000000"/>
          <w:sz w:val="28"/>
          <w:szCs w:val="28"/>
        </w:rPr>
        <w:t xml:space="preserve"> </w:t>
      </w:r>
      <w:r w:rsidRPr="00862837">
        <w:rPr>
          <w:sz w:val="28"/>
          <w:szCs w:val="28"/>
        </w:rPr>
        <w:t>администрацией</w:t>
      </w:r>
      <w:r w:rsidRPr="000E4E07">
        <w:rPr>
          <w:sz w:val="28"/>
          <w:szCs w:val="28"/>
        </w:rPr>
        <w:t xml:space="preserve"> поселения  подана заявка   на размещение заказа  в КОГКУ «Центр по техническому сопровождению государственных закупок», уполномоченном на определение поставщиков (подрядчиков, исполнителей).</w:t>
      </w:r>
      <w:r w:rsidRPr="000E4E07">
        <w:rPr>
          <w:rStyle w:val="sectioninfo"/>
          <w:color w:val="000000"/>
          <w:sz w:val="28"/>
          <w:szCs w:val="28"/>
        </w:rPr>
        <w:t xml:space="preserve"> </w:t>
      </w:r>
      <w:r w:rsidRPr="00E877A2">
        <w:rPr>
          <w:rStyle w:val="sectioninfo"/>
          <w:color w:val="000000"/>
          <w:sz w:val="28"/>
          <w:szCs w:val="28"/>
        </w:rPr>
        <w:t>Закупк</w:t>
      </w:r>
      <w:r>
        <w:rPr>
          <w:rStyle w:val="sectioninfo"/>
          <w:color w:val="000000"/>
          <w:sz w:val="28"/>
          <w:szCs w:val="28"/>
        </w:rPr>
        <w:t>а р</w:t>
      </w:r>
      <w:r w:rsidRPr="00E877A2">
        <w:rPr>
          <w:rStyle w:val="sectioninfo"/>
          <w:color w:val="000000"/>
          <w:sz w:val="28"/>
          <w:szCs w:val="28"/>
        </w:rPr>
        <w:t>азмещен</w:t>
      </w:r>
      <w:r>
        <w:rPr>
          <w:rStyle w:val="sectioninfo"/>
          <w:color w:val="000000"/>
          <w:sz w:val="28"/>
          <w:szCs w:val="28"/>
        </w:rPr>
        <w:t xml:space="preserve">а </w:t>
      </w:r>
      <w:r>
        <w:rPr>
          <w:rStyle w:val="cardmaininfocontent"/>
          <w:color w:val="000000"/>
          <w:sz w:val="28"/>
          <w:szCs w:val="28"/>
        </w:rPr>
        <w:t>30.07</w:t>
      </w:r>
      <w:r w:rsidRPr="00E877A2">
        <w:rPr>
          <w:rStyle w:val="cardmaininfocontent"/>
          <w:color w:val="000000"/>
          <w:sz w:val="28"/>
          <w:szCs w:val="28"/>
        </w:rPr>
        <w:t>.2018.</w:t>
      </w:r>
    </w:p>
    <w:p w:rsidR="00BA772C" w:rsidRPr="00CA364F" w:rsidRDefault="00BA772C" w:rsidP="00BA772C">
      <w:pPr>
        <w:ind w:firstLine="567"/>
        <w:jc w:val="both"/>
        <w:rPr>
          <w:i/>
          <w:color w:val="000000"/>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w:t>
      </w:r>
      <w:r w:rsidRPr="00FA1321">
        <w:rPr>
          <w:bCs/>
          <w:sz w:val="28"/>
          <w:szCs w:val="28"/>
        </w:rPr>
        <w:t>аукционе № 0340200003318009883</w:t>
      </w:r>
      <w:r w:rsidRPr="00FA1321">
        <w:rPr>
          <w:iCs/>
          <w:sz w:val="28"/>
          <w:szCs w:val="28"/>
        </w:rPr>
        <w:t>-1 от 15.08.2018</w:t>
      </w:r>
      <w:r w:rsidRPr="00CA364F">
        <w:rPr>
          <w:iCs/>
          <w:sz w:val="28"/>
          <w:szCs w:val="28"/>
        </w:rPr>
        <w:t xml:space="preserve"> </w:t>
      </w:r>
      <w:r w:rsidRPr="00CA364F">
        <w:rPr>
          <w:sz w:val="28"/>
          <w:szCs w:val="28"/>
        </w:rPr>
        <w:t xml:space="preserve">комиссией </w:t>
      </w:r>
      <w:r w:rsidRPr="00CA364F">
        <w:rPr>
          <w:bCs/>
          <w:sz w:val="28"/>
          <w:szCs w:val="28"/>
        </w:rPr>
        <w:t>уполномоченного учреждения</w:t>
      </w:r>
      <w:r w:rsidRPr="00CA364F">
        <w:rPr>
          <w:sz w:val="28"/>
          <w:szCs w:val="28"/>
        </w:rPr>
        <w:t xml:space="preserve">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требованиям </w:t>
      </w:r>
      <w:r w:rsidRPr="00CA364F">
        <w:rPr>
          <w:sz w:val="28"/>
          <w:szCs w:val="28"/>
        </w:rPr>
        <w:t xml:space="preserve">Федерального закона от 05.04.2013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BA772C" w:rsidRPr="00CA364F" w:rsidRDefault="00BA772C" w:rsidP="00BA772C">
      <w:pPr>
        <w:ind w:firstLine="567"/>
        <w:jc w:val="both"/>
        <w:rPr>
          <w:b/>
          <w:color w:val="000000"/>
          <w:sz w:val="28"/>
          <w:szCs w:val="28"/>
        </w:rPr>
      </w:pPr>
      <w:r w:rsidRPr="00CA364F">
        <w:rPr>
          <w:bCs/>
          <w:sz w:val="28"/>
          <w:szCs w:val="28"/>
        </w:rPr>
        <w:t xml:space="preserve">Муниципальный контракт № </w:t>
      </w:r>
      <w:r w:rsidRPr="00FA1321">
        <w:rPr>
          <w:bCs/>
          <w:sz w:val="28"/>
          <w:szCs w:val="28"/>
        </w:rPr>
        <w:t>0340200003318009883</w:t>
      </w:r>
      <w:r>
        <w:rPr>
          <w:iCs/>
          <w:sz w:val="28"/>
          <w:szCs w:val="28"/>
        </w:rPr>
        <w:t xml:space="preserve">-0130863-01 </w:t>
      </w:r>
      <w:r>
        <w:rPr>
          <w:bCs/>
          <w:sz w:val="28"/>
          <w:szCs w:val="28"/>
        </w:rPr>
        <w:t xml:space="preserve">от 27.08.2018 на выполнение </w:t>
      </w:r>
      <w:r w:rsidRPr="00862837">
        <w:rPr>
          <w:sz w:val="28"/>
          <w:szCs w:val="28"/>
        </w:rPr>
        <w:t xml:space="preserve">ремонтных работ памятника погибшим войнам в с. </w:t>
      </w:r>
      <w:proofErr w:type="spellStart"/>
      <w:r w:rsidRPr="00862837">
        <w:rPr>
          <w:sz w:val="28"/>
          <w:szCs w:val="28"/>
        </w:rPr>
        <w:t>Яхреньга</w:t>
      </w:r>
      <w:proofErr w:type="spellEnd"/>
      <w:r w:rsidRPr="00862837">
        <w:rPr>
          <w:sz w:val="28"/>
          <w:szCs w:val="28"/>
        </w:rPr>
        <w:t xml:space="preserve"> «Солдаты-освободители, солдаты возрождения» </w:t>
      </w:r>
      <w:proofErr w:type="spellStart"/>
      <w:r w:rsidRPr="00862837">
        <w:rPr>
          <w:sz w:val="28"/>
          <w:szCs w:val="28"/>
        </w:rPr>
        <w:t>Подосиновского</w:t>
      </w:r>
      <w:proofErr w:type="spellEnd"/>
      <w:r w:rsidRPr="00862837">
        <w:rPr>
          <w:sz w:val="28"/>
          <w:szCs w:val="28"/>
        </w:rPr>
        <w:t xml:space="preserve"> района Кировской области</w:t>
      </w:r>
      <w:r w:rsidRPr="00CA364F">
        <w:rPr>
          <w:bCs/>
          <w:sz w:val="28"/>
          <w:szCs w:val="28"/>
        </w:rPr>
        <w:t xml:space="preserve"> на сумму </w:t>
      </w:r>
      <w:r>
        <w:rPr>
          <w:bCs/>
          <w:sz w:val="28"/>
          <w:szCs w:val="28"/>
        </w:rPr>
        <w:t>651 408,00</w:t>
      </w:r>
      <w:r w:rsidRPr="00CA364F">
        <w:rPr>
          <w:bCs/>
          <w:sz w:val="28"/>
          <w:szCs w:val="28"/>
        </w:rPr>
        <w:t xml:space="preserve"> руб. был </w:t>
      </w:r>
      <w:r w:rsidRPr="00CA364F">
        <w:rPr>
          <w:sz w:val="28"/>
          <w:szCs w:val="28"/>
        </w:rPr>
        <w:t xml:space="preserve">заключен с </w:t>
      </w:r>
      <w:r>
        <w:rPr>
          <w:sz w:val="28"/>
          <w:szCs w:val="28"/>
        </w:rPr>
        <w:t>Обществом с ограниченной ответственностью «РЕГИОН».</w:t>
      </w:r>
      <w:r w:rsidRPr="00CA364F">
        <w:rPr>
          <w:rStyle w:val="af3"/>
          <w:b w:val="0"/>
          <w:color w:val="000000"/>
          <w:sz w:val="28"/>
          <w:szCs w:val="28"/>
        </w:rPr>
        <w:t xml:space="preserve"> </w:t>
      </w:r>
    </w:p>
    <w:p w:rsidR="00BA772C" w:rsidRDefault="00BA772C" w:rsidP="00BA772C">
      <w:pPr>
        <w:ind w:firstLine="567"/>
        <w:jc w:val="both"/>
        <w:rPr>
          <w:b/>
          <w:color w:val="000000"/>
          <w:sz w:val="28"/>
          <w:szCs w:val="28"/>
        </w:rPr>
      </w:pPr>
      <w:r w:rsidRPr="00CA364F">
        <w:rPr>
          <w:sz w:val="28"/>
          <w:szCs w:val="28"/>
        </w:rPr>
        <w:t xml:space="preserve">Срок  </w:t>
      </w:r>
      <w:r>
        <w:rPr>
          <w:sz w:val="28"/>
          <w:szCs w:val="28"/>
        </w:rPr>
        <w:t>выполне</w:t>
      </w:r>
      <w:r w:rsidRPr="00CA364F">
        <w:rPr>
          <w:sz w:val="28"/>
          <w:szCs w:val="28"/>
        </w:rPr>
        <w:t>ния рабо</w:t>
      </w:r>
      <w:r>
        <w:rPr>
          <w:sz w:val="28"/>
          <w:szCs w:val="28"/>
        </w:rPr>
        <w:t xml:space="preserve">т определен  с момента заключения контракта по 30 сентября 2018 года (включительно).  </w:t>
      </w:r>
    </w:p>
    <w:p w:rsidR="00BA772C" w:rsidRDefault="00BA772C" w:rsidP="00BA772C">
      <w:pPr>
        <w:ind w:firstLine="567"/>
        <w:jc w:val="both"/>
        <w:rPr>
          <w:color w:val="000000"/>
          <w:sz w:val="28"/>
          <w:szCs w:val="28"/>
        </w:rPr>
      </w:pPr>
      <w:r w:rsidRPr="00996971">
        <w:rPr>
          <w:sz w:val="28"/>
          <w:szCs w:val="28"/>
        </w:rPr>
        <w:t xml:space="preserve">Приемка выполненных работ осуществлялась в соответствии с п. 4 муниципального контракта. </w:t>
      </w:r>
    </w:p>
    <w:p w:rsidR="00BA772C" w:rsidRDefault="00BA772C" w:rsidP="00BA772C">
      <w:pPr>
        <w:ind w:firstLine="567"/>
        <w:jc w:val="both"/>
        <w:rPr>
          <w:bCs/>
          <w:sz w:val="28"/>
          <w:szCs w:val="28"/>
          <w:shd w:val="clear" w:color="auto" w:fill="FFFFFF"/>
        </w:rPr>
      </w:pPr>
      <w:r w:rsidRPr="00996971">
        <w:rPr>
          <w:sz w:val="28"/>
          <w:szCs w:val="28"/>
        </w:rPr>
        <w:t>Согласно акт</w:t>
      </w:r>
      <w:r>
        <w:rPr>
          <w:sz w:val="28"/>
          <w:szCs w:val="28"/>
        </w:rPr>
        <w:t>у</w:t>
      </w:r>
      <w:r w:rsidRPr="00996971">
        <w:rPr>
          <w:sz w:val="28"/>
          <w:szCs w:val="28"/>
        </w:rPr>
        <w:t xml:space="preserve"> приемки </w:t>
      </w:r>
      <w:r w:rsidRPr="00996971">
        <w:rPr>
          <w:bCs/>
          <w:sz w:val="28"/>
          <w:szCs w:val="28"/>
        </w:rPr>
        <w:t>в эксплуатацию  (Приложение № 3 к муниципальному контрак</w:t>
      </w:r>
      <w:r>
        <w:rPr>
          <w:bCs/>
          <w:sz w:val="28"/>
          <w:szCs w:val="28"/>
        </w:rPr>
        <w:t>ту) работы выполнены 29.09.2018, своевременно.</w:t>
      </w:r>
      <w:r w:rsidRPr="00996971">
        <w:rPr>
          <w:bCs/>
          <w:sz w:val="28"/>
          <w:szCs w:val="28"/>
        </w:rPr>
        <w:t xml:space="preserve"> Заказчиком проведена </w:t>
      </w:r>
      <w:r w:rsidRPr="00996971">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996971">
        <w:rPr>
          <w:bCs/>
          <w:sz w:val="28"/>
          <w:szCs w:val="28"/>
        </w:rPr>
        <w:t xml:space="preserve">составлено </w:t>
      </w:r>
      <w:r>
        <w:rPr>
          <w:bCs/>
          <w:sz w:val="28"/>
          <w:szCs w:val="28"/>
          <w:shd w:val="clear" w:color="auto" w:fill="FFFFFF"/>
        </w:rPr>
        <w:t>экспертное заключение от 19</w:t>
      </w:r>
      <w:r w:rsidRPr="00996971">
        <w:rPr>
          <w:bCs/>
          <w:sz w:val="28"/>
          <w:szCs w:val="28"/>
          <w:shd w:val="clear" w:color="auto" w:fill="FFFFFF"/>
        </w:rPr>
        <w:t xml:space="preserve">.12.2018. </w:t>
      </w:r>
    </w:p>
    <w:p w:rsidR="00BA772C" w:rsidRDefault="00BA772C" w:rsidP="00BA772C">
      <w:pPr>
        <w:ind w:firstLine="539"/>
        <w:jc w:val="both"/>
        <w:rPr>
          <w:sz w:val="28"/>
          <w:szCs w:val="28"/>
        </w:rPr>
      </w:pPr>
      <w:r w:rsidRPr="003344C0">
        <w:rPr>
          <w:sz w:val="28"/>
          <w:szCs w:val="28"/>
        </w:rPr>
        <w:lastRenderedPageBreak/>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BA772C" w:rsidRDefault="00BA772C" w:rsidP="00BA772C">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216 501,00</w:t>
      </w:r>
      <w:r w:rsidRPr="00996971">
        <w:rPr>
          <w:sz w:val="28"/>
          <w:szCs w:val="28"/>
        </w:rPr>
        <w:t xml:space="preserve"> руб. подписаны 2</w:t>
      </w:r>
      <w:r>
        <w:rPr>
          <w:sz w:val="28"/>
          <w:szCs w:val="28"/>
        </w:rPr>
        <w:t>9.09</w:t>
      </w:r>
      <w:r w:rsidRPr="00996971">
        <w:rPr>
          <w:sz w:val="28"/>
          <w:szCs w:val="28"/>
        </w:rPr>
        <w:t xml:space="preserve">.2018. </w:t>
      </w:r>
    </w:p>
    <w:p w:rsidR="00BA772C" w:rsidRPr="00627C0A" w:rsidRDefault="00BA772C" w:rsidP="00BA772C">
      <w:pPr>
        <w:ind w:firstLine="539"/>
        <w:jc w:val="both"/>
        <w:rPr>
          <w:rFonts w:eastAsia="Calibri"/>
          <w:color w:val="000000"/>
          <w:sz w:val="28"/>
          <w:szCs w:val="28"/>
          <w:lang w:eastAsia="en-US"/>
        </w:rPr>
      </w:pPr>
      <w:r w:rsidRPr="00996971">
        <w:rPr>
          <w:sz w:val="28"/>
          <w:szCs w:val="28"/>
        </w:rPr>
        <w:t xml:space="preserve">Оплата </w:t>
      </w:r>
      <w:proofErr w:type="spellStart"/>
      <w:r>
        <w:rPr>
          <w:sz w:val="28"/>
          <w:szCs w:val="28"/>
        </w:rPr>
        <w:t>софинансирования</w:t>
      </w:r>
      <w:proofErr w:type="spellEnd"/>
      <w:r>
        <w:rPr>
          <w:sz w:val="28"/>
          <w:szCs w:val="28"/>
        </w:rPr>
        <w:t xml:space="preserve"> за счет средств местного бюджета произведена </w:t>
      </w:r>
      <w:r w:rsidRPr="00996971">
        <w:rPr>
          <w:sz w:val="28"/>
          <w:szCs w:val="28"/>
        </w:rPr>
        <w:t>на основании счета</w:t>
      </w:r>
      <w:r>
        <w:rPr>
          <w:sz w:val="28"/>
          <w:szCs w:val="28"/>
        </w:rPr>
        <w:t xml:space="preserve"> № 203</w:t>
      </w:r>
      <w:r w:rsidRPr="00996971">
        <w:rPr>
          <w:sz w:val="28"/>
          <w:szCs w:val="28"/>
        </w:rPr>
        <w:t xml:space="preserve"> от </w:t>
      </w:r>
      <w:r>
        <w:rPr>
          <w:sz w:val="28"/>
          <w:szCs w:val="28"/>
        </w:rPr>
        <w:t>31</w:t>
      </w:r>
      <w:r w:rsidRPr="00996971">
        <w:rPr>
          <w:sz w:val="28"/>
          <w:szCs w:val="28"/>
        </w:rPr>
        <w:t>.1</w:t>
      </w:r>
      <w:r>
        <w:rPr>
          <w:sz w:val="28"/>
          <w:szCs w:val="28"/>
        </w:rPr>
        <w:t xml:space="preserve">0.2018 </w:t>
      </w:r>
      <w:r w:rsidRPr="009C6247">
        <w:rPr>
          <w:sz w:val="28"/>
          <w:szCs w:val="28"/>
        </w:rPr>
        <w:t>плат</w:t>
      </w:r>
      <w:r>
        <w:rPr>
          <w:sz w:val="28"/>
          <w:szCs w:val="28"/>
        </w:rPr>
        <w:t>е</w:t>
      </w:r>
      <w:r w:rsidRPr="009C6247">
        <w:rPr>
          <w:sz w:val="28"/>
          <w:szCs w:val="28"/>
        </w:rPr>
        <w:t xml:space="preserve">жным поручением  № </w:t>
      </w:r>
      <w:r>
        <w:rPr>
          <w:sz w:val="28"/>
          <w:szCs w:val="28"/>
        </w:rPr>
        <w:t>658 от 02</w:t>
      </w:r>
      <w:r w:rsidRPr="009C6247">
        <w:rPr>
          <w:sz w:val="28"/>
          <w:szCs w:val="28"/>
        </w:rPr>
        <w:t>.1</w:t>
      </w:r>
      <w:r>
        <w:rPr>
          <w:sz w:val="28"/>
          <w:szCs w:val="28"/>
        </w:rPr>
        <w:t>1</w:t>
      </w:r>
      <w:r w:rsidRPr="009C6247">
        <w:rPr>
          <w:sz w:val="28"/>
          <w:szCs w:val="28"/>
        </w:rPr>
        <w:t>.201</w:t>
      </w:r>
      <w:r>
        <w:rPr>
          <w:sz w:val="28"/>
          <w:szCs w:val="28"/>
        </w:rPr>
        <w:t>8</w:t>
      </w:r>
      <w:r w:rsidRPr="00797C29">
        <w:rPr>
          <w:sz w:val="28"/>
          <w:szCs w:val="28"/>
        </w:rPr>
        <w:t xml:space="preserve"> </w:t>
      </w:r>
      <w:r>
        <w:rPr>
          <w:sz w:val="28"/>
          <w:szCs w:val="28"/>
        </w:rPr>
        <w:t>в сумме 216 501,00 руб.</w:t>
      </w:r>
    </w:p>
    <w:p w:rsidR="00BA772C" w:rsidRDefault="00BA772C" w:rsidP="00BA772C">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434 907</w:t>
      </w:r>
      <w:r w:rsidRPr="00996971">
        <w:rPr>
          <w:sz w:val="28"/>
          <w:szCs w:val="28"/>
        </w:rPr>
        <w:t>,00 руб. подписаны 2</w:t>
      </w:r>
      <w:r>
        <w:rPr>
          <w:sz w:val="28"/>
          <w:szCs w:val="28"/>
        </w:rPr>
        <w:t>1</w:t>
      </w:r>
      <w:r w:rsidRPr="00996971">
        <w:rPr>
          <w:sz w:val="28"/>
          <w:szCs w:val="28"/>
        </w:rPr>
        <w:t xml:space="preserve">.12.2018. </w:t>
      </w:r>
    </w:p>
    <w:p w:rsidR="00BA772C" w:rsidRPr="00627C0A" w:rsidRDefault="00BA772C" w:rsidP="00BA772C">
      <w:pPr>
        <w:ind w:firstLine="539"/>
        <w:jc w:val="both"/>
        <w:rPr>
          <w:rFonts w:eastAsia="Calibri"/>
          <w:color w:val="000000"/>
          <w:sz w:val="28"/>
          <w:szCs w:val="28"/>
          <w:lang w:eastAsia="en-US"/>
        </w:rPr>
      </w:pPr>
      <w:r w:rsidRPr="00996971">
        <w:rPr>
          <w:sz w:val="28"/>
          <w:szCs w:val="28"/>
        </w:rPr>
        <w:t xml:space="preserve">Оплата </w:t>
      </w:r>
      <w:proofErr w:type="spellStart"/>
      <w:r>
        <w:rPr>
          <w:sz w:val="28"/>
          <w:szCs w:val="28"/>
        </w:rPr>
        <w:t>софинансирования</w:t>
      </w:r>
      <w:proofErr w:type="spellEnd"/>
      <w:r>
        <w:rPr>
          <w:sz w:val="28"/>
          <w:szCs w:val="28"/>
        </w:rPr>
        <w:t xml:space="preserve"> за счет средств местного бюджета произведена </w:t>
      </w:r>
      <w:r w:rsidRPr="00996971">
        <w:rPr>
          <w:sz w:val="28"/>
          <w:szCs w:val="28"/>
        </w:rPr>
        <w:t>на основании счета</w:t>
      </w:r>
      <w:r>
        <w:rPr>
          <w:sz w:val="28"/>
          <w:szCs w:val="28"/>
        </w:rPr>
        <w:t xml:space="preserve"> № 231</w:t>
      </w:r>
      <w:r w:rsidRPr="00996971">
        <w:rPr>
          <w:sz w:val="28"/>
          <w:szCs w:val="28"/>
        </w:rPr>
        <w:t xml:space="preserve"> от 2</w:t>
      </w:r>
      <w:r>
        <w:rPr>
          <w:sz w:val="28"/>
          <w:szCs w:val="28"/>
        </w:rPr>
        <w:t>1</w:t>
      </w:r>
      <w:r w:rsidRPr="00996971">
        <w:rPr>
          <w:sz w:val="28"/>
          <w:szCs w:val="28"/>
        </w:rPr>
        <w:t>.1</w:t>
      </w:r>
      <w:r>
        <w:rPr>
          <w:sz w:val="28"/>
          <w:szCs w:val="28"/>
        </w:rPr>
        <w:t xml:space="preserve">2.2018 </w:t>
      </w:r>
      <w:r w:rsidRPr="009C6247">
        <w:rPr>
          <w:sz w:val="28"/>
          <w:szCs w:val="28"/>
        </w:rPr>
        <w:t>плат</w:t>
      </w:r>
      <w:r>
        <w:rPr>
          <w:sz w:val="28"/>
          <w:szCs w:val="28"/>
        </w:rPr>
        <w:t>е</w:t>
      </w:r>
      <w:r w:rsidRPr="009C6247">
        <w:rPr>
          <w:sz w:val="28"/>
          <w:szCs w:val="28"/>
        </w:rPr>
        <w:t xml:space="preserve">жным поручением  № </w:t>
      </w:r>
      <w:r>
        <w:rPr>
          <w:sz w:val="28"/>
          <w:szCs w:val="28"/>
        </w:rPr>
        <w:t>817 от 21</w:t>
      </w:r>
      <w:r w:rsidRPr="009C6247">
        <w:rPr>
          <w:sz w:val="28"/>
          <w:szCs w:val="28"/>
        </w:rPr>
        <w:t>.12.201</w:t>
      </w:r>
      <w:r>
        <w:rPr>
          <w:sz w:val="28"/>
          <w:szCs w:val="28"/>
        </w:rPr>
        <w:t>8</w:t>
      </w:r>
      <w:r w:rsidRPr="00797C29">
        <w:rPr>
          <w:sz w:val="28"/>
          <w:szCs w:val="28"/>
        </w:rPr>
        <w:t xml:space="preserve"> </w:t>
      </w:r>
      <w:r>
        <w:rPr>
          <w:sz w:val="28"/>
          <w:szCs w:val="28"/>
        </w:rPr>
        <w:t>в сумме 259,00 руб.</w:t>
      </w:r>
    </w:p>
    <w:p w:rsidR="00BA772C" w:rsidRDefault="00BA772C" w:rsidP="00BA772C">
      <w:pPr>
        <w:tabs>
          <w:tab w:val="left" w:pos="426"/>
        </w:tabs>
        <w:ind w:firstLine="567"/>
        <w:jc w:val="both"/>
        <w:rPr>
          <w:sz w:val="28"/>
          <w:szCs w:val="28"/>
        </w:rPr>
      </w:pPr>
      <w:r>
        <w:rPr>
          <w:sz w:val="28"/>
          <w:szCs w:val="28"/>
        </w:rPr>
        <w:t>С</w:t>
      </w:r>
      <w:r w:rsidRPr="009532A6">
        <w:rPr>
          <w:sz w:val="28"/>
          <w:szCs w:val="28"/>
        </w:rPr>
        <w:t>ведения о выполнении работ по форме согласно Приложению № 3 к Соглашению</w:t>
      </w:r>
      <w:r>
        <w:rPr>
          <w:sz w:val="28"/>
          <w:szCs w:val="28"/>
        </w:rPr>
        <w:t xml:space="preserve"> направлены в Министерство 21.12.2018.</w:t>
      </w:r>
    </w:p>
    <w:p w:rsidR="00BA772C" w:rsidRDefault="00BA772C" w:rsidP="00BA772C">
      <w:pPr>
        <w:tabs>
          <w:tab w:val="left" w:pos="426"/>
        </w:tabs>
        <w:ind w:firstLine="567"/>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поручением  № </w:t>
      </w:r>
      <w:r>
        <w:rPr>
          <w:sz w:val="28"/>
          <w:szCs w:val="28"/>
        </w:rPr>
        <w:t>43</w:t>
      </w:r>
      <w:r w:rsidRPr="009C6247">
        <w:rPr>
          <w:sz w:val="28"/>
          <w:szCs w:val="28"/>
        </w:rPr>
        <w:t xml:space="preserve"> от </w:t>
      </w:r>
      <w:r>
        <w:rPr>
          <w:sz w:val="28"/>
          <w:szCs w:val="28"/>
        </w:rPr>
        <w:t xml:space="preserve">22.01.2019 денежные средства </w:t>
      </w:r>
      <w:r w:rsidRPr="009C6247">
        <w:rPr>
          <w:sz w:val="28"/>
          <w:szCs w:val="28"/>
        </w:rPr>
        <w:t xml:space="preserve">в сумме </w:t>
      </w:r>
      <w:r>
        <w:rPr>
          <w:sz w:val="28"/>
          <w:szCs w:val="28"/>
        </w:rPr>
        <w:t xml:space="preserve">434 648,00 </w:t>
      </w:r>
      <w:r w:rsidRPr="009C6247">
        <w:rPr>
          <w:sz w:val="28"/>
          <w:szCs w:val="28"/>
        </w:rPr>
        <w:t>руб.</w:t>
      </w:r>
      <w:r>
        <w:rPr>
          <w:sz w:val="28"/>
          <w:szCs w:val="28"/>
        </w:rPr>
        <w:t xml:space="preserve"> за сче</w:t>
      </w:r>
      <w:r w:rsidRPr="009C6247">
        <w:rPr>
          <w:sz w:val="28"/>
          <w:szCs w:val="28"/>
        </w:rPr>
        <w:t xml:space="preserve">т средств областного бюджета </w:t>
      </w:r>
      <w:r>
        <w:rPr>
          <w:sz w:val="28"/>
          <w:szCs w:val="28"/>
        </w:rPr>
        <w:t>перечислены Обществу с ограниченной ответственностью «РЕГИОН».</w:t>
      </w:r>
      <w:r w:rsidRPr="00DB0997">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p>
    <w:p w:rsidR="00BA772C" w:rsidRDefault="00BA772C" w:rsidP="00BA772C">
      <w:pPr>
        <w:tabs>
          <w:tab w:val="left" w:pos="426"/>
        </w:tabs>
        <w:ind w:firstLine="567"/>
        <w:jc w:val="both"/>
        <w:rPr>
          <w:sz w:val="28"/>
          <w:szCs w:val="28"/>
        </w:rPr>
      </w:pPr>
      <w:r w:rsidRPr="009C6247">
        <w:rPr>
          <w:sz w:val="28"/>
          <w:szCs w:val="28"/>
        </w:rPr>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xml:space="preserve">» по договору </w:t>
      </w:r>
      <w:r>
        <w:rPr>
          <w:sz w:val="28"/>
          <w:szCs w:val="28"/>
        </w:rPr>
        <w:t xml:space="preserve">№58/18 </w:t>
      </w:r>
      <w:r w:rsidRPr="009C6247">
        <w:rPr>
          <w:sz w:val="28"/>
          <w:szCs w:val="28"/>
        </w:rPr>
        <w:t xml:space="preserve">на оказание услуг </w:t>
      </w:r>
      <w:r>
        <w:rPr>
          <w:sz w:val="28"/>
          <w:szCs w:val="28"/>
        </w:rPr>
        <w:t xml:space="preserve">по осуществлению </w:t>
      </w:r>
      <w:r w:rsidRPr="009C6247">
        <w:rPr>
          <w:sz w:val="28"/>
          <w:szCs w:val="28"/>
        </w:rPr>
        <w:t xml:space="preserve">строительного контроля от </w:t>
      </w:r>
      <w:r>
        <w:rPr>
          <w:sz w:val="28"/>
          <w:szCs w:val="28"/>
        </w:rPr>
        <w:t>12.09.2018</w:t>
      </w:r>
      <w:r w:rsidRPr="009C6247">
        <w:rPr>
          <w:sz w:val="28"/>
          <w:szCs w:val="28"/>
        </w:rPr>
        <w:t xml:space="preserve"> на сумму </w:t>
      </w:r>
      <w:r>
        <w:rPr>
          <w:sz w:val="28"/>
          <w:szCs w:val="28"/>
        </w:rPr>
        <w:t>13 940,00</w:t>
      </w:r>
      <w:r w:rsidRPr="009C6247">
        <w:rPr>
          <w:sz w:val="28"/>
          <w:szCs w:val="28"/>
        </w:rPr>
        <w:t xml:space="preserve"> руб. </w:t>
      </w:r>
      <w:r w:rsidRPr="004717E5">
        <w:rPr>
          <w:sz w:val="28"/>
          <w:szCs w:val="28"/>
        </w:rPr>
        <w:t>(2,14 %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 xml:space="preserve">. </w:t>
      </w:r>
    </w:p>
    <w:p w:rsidR="00BA772C" w:rsidRDefault="00BA772C" w:rsidP="00BA772C">
      <w:pPr>
        <w:tabs>
          <w:tab w:val="left" w:pos="426"/>
        </w:tabs>
        <w:ind w:firstLine="567"/>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259 от 24.10.2018 </w:t>
      </w:r>
      <w:r w:rsidRPr="009C6247">
        <w:rPr>
          <w:sz w:val="28"/>
          <w:szCs w:val="28"/>
        </w:rPr>
        <w:t xml:space="preserve">платежным поручением № </w:t>
      </w:r>
      <w:r>
        <w:rPr>
          <w:sz w:val="28"/>
          <w:szCs w:val="28"/>
        </w:rPr>
        <w:t>646 от  02.11.2018</w:t>
      </w:r>
      <w:r w:rsidRPr="009C6247">
        <w:rPr>
          <w:sz w:val="28"/>
          <w:szCs w:val="28"/>
        </w:rPr>
        <w:t xml:space="preserve"> </w:t>
      </w:r>
      <w:r>
        <w:rPr>
          <w:sz w:val="28"/>
          <w:szCs w:val="28"/>
        </w:rPr>
        <w:t>в сумме 13 940,00 руб. за сче</w:t>
      </w:r>
      <w:r w:rsidRPr="009C6247">
        <w:rPr>
          <w:sz w:val="28"/>
          <w:szCs w:val="28"/>
        </w:rPr>
        <w:t>т средств местного бюджета.</w:t>
      </w:r>
    </w:p>
    <w:p w:rsidR="00BA772C" w:rsidRDefault="00BA772C" w:rsidP="00BA772C">
      <w:pPr>
        <w:tabs>
          <w:tab w:val="left" w:pos="426"/>
        </w:tabs>
        <w:ind w:firstLine="567"/>
        <w:jc w:val="both"/>
        <w:rPr>
          <w:sz w:val="28"/>
          <w:szCs w:val="28"/>
        </w:rPr>
      </w:pPr>
      <w:r w:rsidRPr="00BE73B9">
        <w:rPr>
          <w:sz w:val="28"/>
          <w:szCs w:val="28"/>
        </w:rPr>
        <w:t>Таким образом, стоимость</w:t>
      </w:r>
      <w:r>
        <w:rPr>
          <w:sz w:val="28"/>
          <w:szCs w:val="28"/>
        </w:rPr>
        <w:t xml:space="preserve"> инвестиционного проекта составляет сумму  667 348,00 руб.</w:t>
      </w:r>
      <w:r w:rsidRPr="009C6247">
        <w:rPr>
          <w:sz w:val="28"/>
          <w:szCs w:val="28"/>
        </w:rPr>
        <w:t>, в том числе:</w:t>
      </w:r>
    </w:p>
    <w:p w:rsidR="00BA772C" w:rsidRDefault="00BA772C" w:rsidP="00BA772C">
      <w:pPr>
        <w:tabs>
          <w:tab w:val="left" w:pos="426"/>
        </w:tabs>
        <w:ind w:firstLine="567"/>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434 648,00</w:t>
      </w:r>
      <w:r w:rsidRPr="009C6247">
        <w:rPr>
          <w:sz w:val="28"/>
          <w:szCs w:val="28"/>
        </w:rPr>
        <w:t xml:space="preserve"> руб.;</w:t>
      </w:r>
    </w:p>
    <w:p w:rsidR="00BA772C" w:rsidRPr="002423C2" w:rsidRDefault="00BA772C" w:rsidP="00BA772C">
      <w:pPr>
        <w:tabs>
          <w:tab w:val="left" w:pos="426"/>
        </w:tabs>
        <w:ind w:firstLine="567"/>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232 700,00 руб</w:t>
      </w:r>
      <w:r w:rsidRPr="002423C2">
        <w:rPr>
          <w:sz w:val="28"/>
          <w:szCs w:val="28"/>
        </w:rPr>
        <w:t xml:space="preserve">. </w:t>
      </w:r>
    </w:p>
    <w:p w:rsidR="00BA772C" w:rsidRPr="00C84A5B" w:rsidRDefault="00BA772C" w:rsidP="00BA772C">
      <w:pPr>
        <w:pStyle w:val="af1"/>
        <w:spacing w:before="0" w:after="0"/>
        <w:ind w:right="-1" w:firstLine="567"/>
        <w:contextualSpacing/>
        <w:jc w:val="both"/>
        <w:rPr>
          <w:sz w:val="28"/>
          <w:szCs w:val="28"/>
        </w:rPr>
      </w:pPr>
      <w:r w:rsidRPr="00C84A5B">
        <w:rPr>
          <w:sz w:val="28"/>
          <w:szCs w:val="28"/>
        </w:rPr>
        <w:t>Сведения об объемах финансирования инвестиционно</w:t>
      </w:r>
      <w:r>
        <w:rPr>
          <w:sz w:val="28"/>
          <w:szCs w:val="28"/>
        </w:rPr>
        <w:t>й</w:t>
      </w:r>
      <w:r w:rsidRPr="00C84A5B">
        <w:rPr>
          <w:sz w:val="28"/>
          <w:szCs w:val="28"/>
        </w:rPr>
        <w:t xml:space="preserve"> про</w:t>
      </w:r>
      <w:r>
        <w:rPr>
          <w:sz w:val="28"/>
          <w:szCs w:val="28"/>
        </w:rPr>
        <w:t>граммы</w:t>
      </w:r>
      <w:r w:rsidRPr="00C84A5B">
        <w:rPr>
          <w:sz w:val="28"/>
          <w:szCs w:val="28"/>
        </w:rPr>
        <w:t xml:space="preserve"> «Солдаты - освободители, солдаты возрождения», ремонт памятника солдатам Великой Отечественной войны, с. </w:t>
      </w:r>
      <w:proofErr w:type="spellStart"/>
      <w:r w:rsidRPr="00C84A5B">
        <w:rPr>
          <w:sz w:val="28"/>
          <w:szCs w:val="28"/>
        </w:rPr>
        <w:t>Яхреньга</w:t>
      </w:r>
      <w:proofErr w:type="spellEnd"/>
      <w:r w:rsidRPr="00C84A5B">
        <w:rPr>
          <w:sz w:val="28"/>
          <w:szCs w:val="28"/>
        </w:rPr>
        <w:t xml:space="preserve">:                                                                                       </w:t>
      </w:r>
    </w:p>
    <w:p w:rsidR="00BA772C" w:rsidRPr="009C6247" w:rsidRDefault="00BA772C" w:rsidP="00BA772C">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пла</w:t>
            </w:r>
            <w:r>
              <w:rPr>
                <w:b/>
                <w:sz w:val="24"/>
                <w:szCs w:val="24"/>
              </w:rPr>
              <w:t>н</w:t>
            </w:r>
          </w:p>
        </w:tc>
        <w:tc>
          <w:tcPr>
            <w:tcW w:w="1842" w:type="dxa"/>
            <w:shd w:val="clear" w:color="auto" w:fill="auto"/>
          </w:tcPr>
          <w:p w:rsidR="00BA772C" w:rsidRPr="006F6955" w:rsidRDefault="00BA772C" w:rsidP="00D7762E">
            <w:pPr>
              <w:autoSpaceDE w:val="0"/>
              <w:autoSpaceDN w:val="0"/>
              <w:adjustRightInd w:val="0"/>
              <w:contextualSpacing/>
              <w:jc w:val="center"/>
              <w:rPr>
                <w:b/>
                <w:sz w:val="24"/>
                <w:szCs w:val="24"/>
              </w:rPr>
            </w:pPr>
            <w:r w:rsidRPr="006F6955">
              <w:rPr>
                <w:b/>
                <w:sz w:val="24"/>
                <w:szCs w:val="24"/>
              </w:rPr>
              <w:t>факт</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Pr>
                <w:b/>
                <w:i/>
                <w:sz w:val="24"/>
                <w:szCs w:val="24"/>
              </w:rPr>
              <w:t>667348,00</w:t>
            </w:r>
          </w:p>
        </w:tc>
        <w:tc>
          <w:tcPr>
            <w:tcW w:w="1842" w:type="dxa"/>
            <w:shd w:val="clear" w:color="auto" w:fill="auto"/>
            <w:vAlign w:val="bottom"/>
          </w:tcPr>
          <w:p w:rsidR="00BA772C" w:rsidRPr="006F6955" w:rsidRDefault="00BA772C" w:rsidP="00D7762E">
            <w:pPr>
              <w:autoSpaceDE w:val="0"/>
              <w:autoSpaceDN w:val="0"/>
              <w:adjustRightInd w:val="0"/>
              <w:contextualSpacing/>
              <w:jc w:val="center"/>
              <w:rPr>
                <w:b/>
                <w:i/>
                <w:sz w:val="24"/>
                <w:szCs w:val="24"/>
              </w:rPr>
            </w:pPr>
            <w:r>
              <w:rPr>
                <w:b/>
                <w:i/>
                <w:sz w:val="24"/>
                <w:szCs w:val="24"/>
              </w:rPr>
              <w:t>667348,00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434648,00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434648,00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87700,00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87700,00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70000,00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70000,00</w:t>
            </w:r>
          </w:p>
        </w:tc>
      </w:tr>
      <w:tr w:rsidR="00BA772C" w:rsidRPr="0046413C" w:rsidTr="00D7762E">
        <w:tc>
          <w:tcPr>
            <w:tcW w:w="6185" w:type="dxa"/>
            <w:shd w:val="clear" w:color="auto" w:fill="auto"/>
          </w:tcPr>
          <w:p w:rsidR="00BA772C" w:rsidRPr="002B6280" w:rsidRDefault="00BA772C"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75000,00</w:t>
            </w:r>
          </w:p>
        </w:tc>
        <w:tc>
          <w:tcPr>
            <w:tcW w:w="1842" w:type="dxa"/>
            <w:shd w:val="clear" w:color="auto" w:fill="auto"/>
          </w:tcPr>
          <w:p w:rsidR="00BA772C" w:rsidRPr="002B6280" w:rsidRDefault="00BA772C" w:rsidP="00D7762E">
            <w:pPr>
              <w:autoSpaceDE w:val="0"/>
              <w:autoSpaceDN w:val="0"/>
              <w:adjustRightInd w:val="0"/>
              <w:contextualSpacing/>
              <w:jc w:val="center"/>
              <w:rPr>
                <w:sz w:val="24"/>
                <w:szCs w:val="24"/>
              </w:rPr>
            </w:pPr>
            <w:r>
              <w:rPr>
                <w:sz w:val="24"/>
                <w:szCs w:val="24"/>
              </w:rPr>
              <w:t>75000,00</w:t>
            </w:r>
          </w:p>
        </w:tc>
      </w:tr>
      <w:tr w:rsidR="00BA772C" w:rsidRPr="0046413C" w:rsidTr="00D7762E">
        <w:tc>
          <w:tcPr>
            <w:tcW w:w="6185" w:type="dxa"/>
            <w:shd w:val="clear" w:color="auto" w:fill="auto"/>
          </w:tcPr>
          <w:p w:rsidR="00BA772C" w:rsidRPr="006F6955" w:rsidRDefault="00BA772C"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232700,00</w:t>
            </w:r>
          </w:p>
        </w:tc>
        <w:tc>
          <w:tcPr>
            <w:tcW w:w="1842" w:type="dxa"/>
            <w:shd w:val="clear" w:color="auto" w:fill="auto"/>
          </w:tcPr>
          <w:p w:rsidR="00BA772C" w:rsidRPr="006F6955" w:rsidRDefault="00BA772C" w:rsidP="00D7762E">
            <w:pPr>
              <w:autoSpaceDE w:val="0"/>
              <w:autoSpaceDN w:val="0"/>
              <w:adjustRightInd w:val="0"/>
              <w:contextualSpacing/>
              <w:jc w:val="center"/>
              <w:rPr>
                <w:b/>
                <w:i/>
                <w:sz w:val="24"/>
                <w:szCs w:val="24"/>
              </w:rPr>
            </w:pPr>
            <w:r>
              <w:rPr>
                <w:b/>
                <w:i/>
                <w:sz w:val="24"/>
                <w:szCs w:val="24"/>
              </w:rPr>
              <w:t>232700,00</w:t>
            </w:r>
          </w:p>
        </w:tc>
      </w:tr>
    </w:tbl>
    <w:p w:rsidR="00BA772C" w:rsidRDefault="00BA772C" w:rsidP="00BA772C">
      <w:pPr>
        <w:autoSpaceDE w:val="0"/>
        <w:autoSpaceDN w:val="0"/>
        <w:adjustRightInd w:val="0"/>
        <w:ind w:firstLine="567"/>
        <w:jc w:val="both"/>
        <w:rPr>
          <w:sz w:val="28"/>
          <w:szCs w:val="28"/>
        </w:rPr>
      </w:pPr>
      <w:r w:rsidRPr="009C6247">
        <w:rPr>
          <w:sz w:val="28"/>
          <w:szCs w:val="28"/>
        </w:rPr>
        <w:lastRenderedPageBreak/>
        <w:t>В фактическую стоимость инвестиционно</w:t>
      </w:r>
      <w:r>
        <w:rPr>
          <w:sz w:val="28"/>
          <w:szCs w:val="28"/>
        </w:rPr>
        <w:t>й</w:t>
      </w:r>
      <w:r w:rsidRPr="009C6247">
        <w:rPr>
          <w:sz w:val="28"/>
          <w:szCs w:val="28"/>
        </w:rPr>
        <w:t xml:space="preserve"> про</w:t>
      </w:r>
      <w:r>
        <w:rPr>
          <w:sz w:val="28"/>
          <w:szCs w:val="28"/>
        </w:rPr>
        <w:t>граммы</w:t>
      </w:r>
      <w:r w:rsidRPr="009C6247">
        <w:rPr>
          <w:sz w:val="28"/>
          <w:szCs w:val="28"/>
        </w:rPr>
        <w:t xml:space="preserve"> включена стоимость работ по </w:t>
      </w:r>
      <w:r>
        <w:rPr>
          <w:sz w:val="28"/>
          <w:szCs w:val="28"/>
        </w:rPr>
        <w:t xml:space="preserve">муниципальному </w:t>
      </w:r>
      <w:r w:rsidRPr="009C6247">
        <w:rPr>
          <w:sz w:val="28"/>
          <w:szCs w:val="28"/>
        </w:rPr>
        <w:t xml:space="preserve">контракту в сумме </w:t>
      </w:r>
      <w:r>
        <w:rPr>
          <w:sz w:val="28"/>
          <w:szCs w:val="28"/>
        </w:rPr>
        <w:t>651 408,00</w:t>
      </w:r>
      <w:r w:rsidRPr="009C6247">
        <w:rPr>
          <w:sz w:val="28"/>
          <w:szCs w:val="28"/>
        </w:rPr>
        <w:t xml:space="preserve"> руб., оплата услуг по </w:t>
      </w:r>
      <w:r>
        <w:rPr>
          <w:sz w:val="28"/>
          <w:szCs w:val="28"/>
        </w:rPr>
        <w:t>осуществлению технического надзора</w:t>
      </w:r>
      <w:r w:rsidRPr="009C6247">
        <w:rPr>
          <w:sz w:val="28"/>
          <w:szCs w:val="28"/>
        </w:rPr>
        <w:t xml:space="preserve"> в сумме </w:t>
      </w:r>
      <w:r>
        <w:rPr>
          <w:sz w:val="28"/>
          <w:szCs w:val="28"/>
        </w:rPr>
        <w:t>13 940,00 руб.,</w:t>
      </w:r>
      <w:r w:rsidRPr="009C6247">
        <w:rPr>
          <w:sz w:val="28"/>
          <w:szCs w:val="28"/>
        </w:rPr>
        <w:t xml:space="preserve"> расходы по   </w:t>
      </w:r>
      <w:r>
        <w:rPr>
          <w:sz w:val="28"/>
          <w:szCs w:val="28"/>
        </w:rPr>
        <w:t>разработке проектно-сметной документации в сумме 2 000,00 руб.</w:t>
      </w:r>
    </w:p>
    <w:p w:rsidR="00BA772C" w:rsidRPr="007D5C89" w:rsidRDefault="00BA772C" w:rsidP="00BA772C">
      <w:pPr>
        <w:autoSpaceDE w:val="0"/>
        <w:autoSpaceDN w:val="0"/>
        <w:adjustRightInd w:val="0"/>
        <w:ind w:firstLine="567"/>
        <w:jc w:val="both"/>
        <w:rPr>
          <w:sz w:val="28"/>
          <w:szCs w:val="28"/>
        </w:rPr>
      </w:pPr>
      <w:r w:rsidRPr="007D5C89">
        <w:rPr>
          <w:sz w:val="28"/>
          <w:szCs w:val="28"/>
        </w:rPr>
        <w:t xml:space="preserve">Остатки денежных средств по спонсорам, собранных сверх плана,  составляют сумму  3 000,00 руб. Имеется протокол инициативной группы  </w:t>
      </w:r>
      <w:r>
        <w:rPr>
          <w:sz w:val="28"/>
          <w:szCs w:val="28"/>
        </w:rPr>
        <w:t xml:space="preserve">от 18.12.2018 о </w:t>
      </w:r>
      <w:r w:rsidRPr="007D5C89">
        <w:rPr>
          <w:sz w:val="28"/>
          <w:szCs w:val="28"/>
        </w:rPr>
        <w:t>дальнейшем использовании</w:t>
      </w:r>
      <w:r>
        <w:rPr>
          <w:sz w:val="28"/>
          <w:szCs w:val="28"/>
        </w:rPr>
        <w:t xml:space="preserve"> неизрасходованных средств</w:t>
      </w:r>
      <w:r w:rsidRPr="007D5C89">
        <w:rPr>
          <w:sz w:val="28"/>
          <w:szCs w:val="28"/>
        </w:rPr>
        <w:t>.</w:t>
      </w:r>
      <w:r w:rsidRPr="007D5C89">
        <w:rPr>
          <w:color w:val="000000"/>
          <w:sz w:val="28"/>
          <w:szCs w:val="28"/>
        </w:rPr>
        <w:t xml:space="preserve"> П</w:t>
      </w:r>
      <w:r w:rsidRPr="007D5C89">
        <w:rPr>
          <w:sz w:val="28"/>
          <w:szCs w:val="28"/>
        </w:rPr>
        <w:t>о решению инициативной группы денежные средства направлены на расходы по благоустройству</w:t>
      </w:r>
      <w:r>
        <w:rPr>
          <w:sz w:val="28"/>
          <w:szCs w:val="28"/>
        </w:rPr>
        <w:t xml:space="preserve"> села</w:t>
      </w:r>
      <w:r w:rsidRPr="007D5C89">
        <w:rPr>
          <w:sz w:val="28"/>
          <w:szCs w:val="28"/>
        </w:rPr>
        <w:t xml:space="preserve">. </w:t>
      </w:r>
    </w:p>
    <w:p w:rsidR="00BA772C" w:rsidRDefault="00BA772C" w:rsidP="00BA772C">
      <w:pPr>
        <w:ind w:firstLine="567"/>
        <w:jc w:val="both"/>
        <w:rPr>
          <w:rFonts w:eastAsia="Calibri"/>
          <w:color w:val="000000"/>
          <w:sz w:val="28"/>
          <w:szCs w:val="28"/>
          <w:lang w:eastAsia="en-US"/>
        </w:rPr>
      </w:pPr>
      <w:r w:rsidRPr="00AD119D">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BA772C" w:rsidRPr="007D5C89" w:rsidRDefault="00BA772C" w:rsidP="00BA772C">
      <w:pPr>
        <w:ind w:firstLine="539"/>
        <w:jc w:val="both"/>
        <w:rPr>
          <w:bCs/>
          <w:sz w:val="28"/>
          <w:szCs w:val="28"/>
        </w:rPr>
      </w:pPr>
      <w:r w:rsidRPr="007D5C89">
        <w:rPr>
          <w:rFonts w:eastAsia="Calibri"/>
          <w:sz w:val="28"/>
          <w:szCs w:val="28"/>
          <w:lang w:eastAsia="en-US"/>
        </w:rPr>
        <w:t>В ходе визуального осмотра установлено, что работы</w:t>
      </w:r>
      <w:r w:rsidRPr="007D5C89">
        <w:rPr>
          <w:bCs/>
          <w:sz w:val="28"/>
          <w:szCs w:val="28"/>
        </w:rPr>
        <w:t xml:space="preserve"> выполнены </w:t>
      </w:r>
      <w:r w:rsidRPr="007D5C89">
        <w:rPr>
          <w:rStyle w:val="af3"/>
          <w:b w:val="0"/>
          <w:sz w:val="28"/>
          <w:szCs w:val="28"/>
        </w:rPr>
        <w:t xml:space="preserve">в соответствии с локальным сметным расчетом. </w:t>
      </w:r>
      <w:r w:rsidRPr="007D5C89">
        <w:rPr>
          <w:rStyle w:val="af3"/>
          <w:sz w:val="28"/>
          <w:szCs w:val="28"/>
        </w:rPr>
        <w:t>Отмечается отслоение керамической плитки.</w:t>
      </w:r>
      <w:r w:rsidRPr="007D5C89">
        <w:rPr>
          <w:rStyle w:val="af3"/>
          <w:b w:val="0"/>
          <w:sz w:val="28"/>
          <w:szCs w:val="28"/>
        </w:rPr>
        <w:t xml:space="preserve"> В соответствии с п. 6.2 муниципального контракта </w:t>
      </w:r>
      <w:r w:rsidRPr="007D5C89">
        <w:rPr>
          <w:sz w:val="28"/>
          <w:szCs w:val="28"/>
        </w:rPr>
        <w:t xml:space="preserve">гарантийный срок </w:t>
      </w:r>
      <w:r w:rsidRPr="007D5C89">
        <w:rPr>
          <w:bCs/>
          <w:sz w:val="28"/>
          <w:szCs w:val="28"/>
          <w:shd w:val="clear" w:color="auto" w:fill="FFFFFF"/>
        </w:rPr>
        <w:t xml:space="preserve">на выполняемые по контракту работы составляет не менее 12 месяцев с даты утверждения Заказчиком Акта приемки выполненных </w:t>
      </w:r>
      <w:proofErr w:type="gramStart"/>
      <w:r w:rsidRPr="007D5C89">
        <w:rPr>
          <w:bCs/>
          <w:sz w:val="28"/>
          <w:szCs w:val="28"/>
          <w:shd w:val="clear" w:color="auto" w:fill="FFFFFF"/>
        </w:rPr>
        <w:t>работ</w:t>
      </w:r>
      <w:proofErr w:type="gramEnd"/>
      <w:r w:rsidRPr="007D5C89">
        <w:rPr>
          <w:bCs/>
          <w:sz w:val="28"/>
          <w:szCs w:val="28"/>
          <w:shd w:val="clear" w:color="auto" w:fill="FFFFFF"/>
        </w:rPr>
        <w:t xml:space="preserve"> </w:t>
      </w:r>
      <w:r w:rsidRPr="007D5C89">
        <w:rPr>
          <w:bCs/>
          <w:sz w:val="28"/>
          <w:szCs w:val="28"/>
        </w:rPr>
        <w:t>и распространяются на все выполненные Исполнителем работы.</w:t>
      </w:r>
      <w:r>
        <w:rPr>
          <w:bCs/>
          <w:sz w:val="28"/>
          <w:szCs w:val="28"/>
        </w:rPr>
        <w:t xml:space="preserve"> </w:t>
      </w:r>
    </w:p>
    <w:p w:rsidR="00BA772C" w:rsidRPr="00C84A5B" w:rsidRDefault="00BA772C" w:rsidP="00BA772C">
      <w:pPr>
        <w:shd w:val="clear" w:color="auto" w:fill="FFFFFF"/>
        <w:ind w:firstLine="567"/>
        <w:jc w:val="both"/>
        <w:rPr>
          <w:color w:val="000000"/>
          <w:spacing w:val="-2"/>
          <w:sz w:val="28"/>
          <w:szCs w:val="28"/>
        </w:rPr>
      </w:pPr>
      <w:r w:rsidRPr="00C84A5B">
        <w:rPr>
          <w:color w:val="000000"/>
          <w:spacing w:val="-2"/>
          <w:sz w:val="28"/>
          <w:szCs w:val="28"/>
        </w:rPr>
        <w:t xml:space="preserve">Фактическое расходование средств субсидии осуществлено в соответствии с кодами бюджетной классификации на благоустройство подраздел 05 03. </w:t>
      </w:r>
      <w:r w:rsidRPr="00C84A5B">
        <w:rPr>
          <w:sz w:val="28"/>
          <w:szCs w:val="28"/>
        </w:rPr>
        <w:t xml:space="preserve">Проверкой правильности применения кодов бюджетной классификации при отражении в бюджете </w:t>
      </w:r>
      <w:proofErr w:type="spellStart"/>
      <w:r w:rsidRPr="00C84A5B">
        <w:rPr>
          <w:sz w:val="28"/>
          <w:szCs w:val="28"/>
        </w:rPr>
        <w:t>Яхреньгского</w:t>
      </w:r>
      <w:proofErr w:type="spellEnd"/>
      <w:r w:rsidRPr="00C84A5B">
        <w:rPr>
          <w:sz w:val="28"/>
          <w:szCs w:val="28"/>
        </w:rPr>
        <w:t xml:space="preserve"> сельского поселения расходов на реализацию ППМИ-2018  нарушений  не выявлено.</w:t>
      </w:r>
    </w:p>
    <w:p w:rsidR="00BA772C" w:rsidRPr="00934492" w:rsidRDefault="00BA772C" w:rsidP="00BA772C">
      <w:pPr>
        <w:ind w:firstLine="567"/>
        <w:jc w:val="both"/>
        <w:rPr>
          <w:sz w:val="28"/>
          <w:szCs w:val="28"/>
        </w:rPr>
      </w:pPr>
      <w:r w:rsidRPr="00934492">
        <w:rPr>
          <w:sz w:val="28"/>
          <w:szCs w:val="28"/>
        </w:rPr>
        <w:t>На объекты благоустройства ППМИ-2018 для проверки были предоставлены общий журнал работ, акты освидетельствования скрытых работ.</w:t>
      </w:r>
    </w:p>
    <w:p w:rsidR="00BA772C" w:rsidRDefault="00BA772C" w:rsidP="00BA772C">
      <w:pPr>
        <w:ind w:firstLine="567"/>
        <w:jc w:val="both"/>
        <w:rPr>
          <w:b/>
          <w:sz w:val="28"/>
          <w:szCs w:val="28"/>
        </w:rPr>
      </w:pPr>
    </w:p>
    <w:p w:rsidR="00BA772C" w:rsidRDefault="001F1418" w:rsidP="00BA772C">
      <w:pPr>
        <w:ind w:firstLine="567"/>
        <w:jc w:val="both"/>
        <w:rPr>
          <w:b/>
          <w:sz w:val="28"/>
          <w:szCs w:val="28"/>
        </w:rPr>
      </w:pPr>
      <w:r>
        <w:rPr>
          <w:b/>
          <w:sz w:val="28"/>
          <w:szCs w:val="28"/>
        </w:rPr>
        <w:t>МКУК «</w:t>
      </w:r>
      <w:proofErr w:type="spellStart"/>
      <w:r>
        <w:rPr>
          <w:b/>
          <w:sz w:val="28"/>
          <w:szCs w:val="28"/>
        </w:rPr>
        <w:t>Подосиновская</w:t>
      </w:r>
      <w:proofErr w:type="spellEnd"/>
      <w:r>
        <w:rPr>
          <w:b/>
          <w:sz w:val="28"/>
          <w:szCs w:val="28"/>
        </w:rPr>
        <w:t xml:space="preserve"> МБС»</w:t>
      </w:r>
    </w:p>
    <w:p w:rsidR="001F1418" w:rsidRPr="00B07605" w:rsidRDefault="001F1418" w:rsidP="001F1418">
      <w:pPr>
        <w:pStyle w:val="ac"/>
        <w:ind w:firstLine="567"/>
        <w:rPr>
          <w:szCs w:val="28"/>
        </w:rPr>
      </w:pPr>
      <w:r w:rsidRPr="009C6247">
        <w:rPr>
          <w:szCs w:val="28"/>
        </w:rPr>
        <w:t>В соответствии с протокол</w:t>
      </w:r>
      <w:r>
        <w:rPr>
          <w:szCs w:val="28"/>
        </w:rPr>
        <w:t xml:space="preserve">ами собраний граждан жители </w:t>
      </w:r>
      <w:proofErr w:type="spellStart"/>
      <w:r>
        <w:rPr>
          <w:szCs w:val="28"/>
        </w:rPr>
        <w:t>пгт</w:t>
      </w:r>
      <w:proofErr w:type="spellEnd"/>
      <w:r>
        <w:rPr>
          <w:szCs w:val="28"/>
        </w:rPr>
        <w:t xml:space="preserve"> Пинюг решили </w:t>
      </w:r>
      <w:r w:rsidRPr="009C6247">
        <w:rPr>
          <w:szCs w:val="28"/>
        </w:rPr>
        <w:t xml:space="preserve">принять участие </w:t>
      </w:r>
      <w:r>
        <w:rPr>
          <w:szCs w:val="28"/>
        </w:rPr>
        <w:t xml:space="preserve">в проекте 2018 года, определили приоритетную проблему – </w:t>
      </w:r>
      <w:r w:rsidRPr="00D93448">
        <w:rPr>
          <w:szCs w:val="28"/>
        </w:rPr>
        <w:t>ремонт</w:t>
      </w:r>
      <w:r>
        <w:rPr>
          <w:szCs w:val="28"/>
        </w:rPr>
        <w:t xml:space="preserve"> </w:t>
      </w:r>
      <w:proofErr w:type="spellStart"/>
      <w:r w:rsidRPr="0008317F">
        <w:rPr>
          <w:color w:val="000000"/>
          <w:szCs w:val="28"/>
        </w:rPr>
        <w:t>Пинюгской</w:t>
      </w:r>
      <w:proofErr w:type="spellEnd"/>
      <w:r w:rsidRPr="0008317F">
        <w:rPr>
          <w:color w:val="000000"/>
          <w:szCs w:val="28"/>
        </w:rPr>
        <w:t xml:space="preserve"> библиотеке семейного чтения им. А.И. С</w:t>
      </w:r>
      <w:r>
        <w:rPr>
          <w:color w:val="000000"/>
          <w:szCs w:val="28"/>
        </w:rPr>
        <w:t>уворова</w:t>
      </w:r>
      <w:r>
        <w:rPr>
          <w:szCs w:val="28"/>
        </w:rPr>
        <w:t>, утвердили обязательный взнос и  добровольный взносы, выбрали членов инициативной группы. Администрацией района совместно с инициативной группой подготовлена</w:t>
      </w:r>
      <w:r w:rsidRPr="006C6F3E">
        <w:rPr>
          <w:szCs w:val="28"/>
        </w:rPr>
        <w:t xml:space="preserve"> заявк</w:t>
      </w:r>
      <w:r>
        <w:rPr>
          <w:szCs w:val="28"/>
        </w:rPr>
        <w:t>а</w:t>
      </w:r>
      <w:r w:rsidRPr="006C6F3E">
        <w:rPr>
          <w:szCs w:val="28"/>
        </w:rPr>
        <w:t xml:space="preserve"> для участия в конкурсном отборе </w:t>
      </w:r>
      <w:r>
        <w:rPr>
          <w:szCs w:val="28"/>
        </w:rPr>
        <w:t>муниципальных районов</w:t>
      </w:r>
      <w:r w:rsidRPr="006C6F3E">
        <w:rPr>
          <w:szCs w:val="28"/>
        </w:rPr>
        <w:t xml:space="preserve"> Кировской области</w:t>
      </w:r>
      <w:r>
        <w:rPr>
          <w:szCs w:val="28"/>
        </w:rPr>
        <w:t xml:space="preserve">: </w:t>
      </w:r>
      <w:r w:rsidRPr="004447DD">
        <w:rPr>
          <w:color w:val="000000"/>
          <w:szCs w:val="28"/>
        </w:rPr>
        <w:t>ППМИ-2018</w:t>
      </w:r>
      <w:r>
        <w:rPr>
          <w:b/>
          <w:color w:val="000000"/>
          <w:szCs w:val="28"/>
        </w:rPr>
        <w:t xml:space="preserve"> </w:t>
      </w:r>
      <w:r>
        <w:rPr>
          <w:color w:val="000000"/>
          <w:szCs w:val="28"/>
        </w:rPr>
        <w:t xml:space="preserve">- </w:t>
      </w:r>
      <w:r w:rsidRPr="0008317F">
        <w:rPr>
          <w:color w:val="000000"/>
          <w:szCs w:val="28"/>
        </w:rPr>
        <w:t xml:space="preserve">«Музей в библиотеке», ремонтные работы в </w:t>
      </w:r>
      <w:proofErr w:type="spellStart"/>
      <w:r w:rsidRPr="0008317F">
        <w:rPr>
          <w:color w:val="000000"/>
          <w:szCs w:val="28"/>
        </w:rPr>
        <w:t>Пинюгской</w:t>
      </w:r>
      <w:proofErr w:type="spellEnd"/>
      <w:r w:rsidRPr="0008317F">
        <w:rPr>
          <w:color w:val="000000"/>
          <w:szCs w:val="28"/>
        </w:rPr>
        <w:t xml:space="preserve"> библиотеке семейного чтения им. А.И. С</w:t>
      </w:r>
      <w:r>
        <w:rPr>
          <w:color w:val="000000"/>
          <w:szCs w:val="28"/>
        </w:rPr>
        <w:t>уворова, ул. Индустриальная, д.</w:t>
      </w:r>
      <w:r w:rsidRPr="0008317F">
        <w:rPr>
          <w:color w:val="000000"/>
          <w:szCs w:val="28"/>
        </w:rPr>
        <w:t xml:space="preserve">18, </w:t>
      </w:r>
      <w:proofErr w:type="spellStart"/>
      <w:r w:rsidRPr="0008317F">
        <w:rPr>
          <w:color w:val="000000"/>
          <w:szCs w:val="28"/>
        </w:rPr>
        <w:t>пгт</w:t>
      </w:r>
      <w:proofErr w:type="spellEnd"/>
      <w:r w:rsidRPr="0008317F">
        <w:rPr>
          <w:color w:val="000000"/>
          <w:szCs w:val="28"/>
        </w:rPr>
        <w:t xml:space="preserve"> Пинюг</w:t>
      </w:r>
      <w:r>
        <w:rPr>
          <w:szCs w:val="28"/>
        </w:rPr>
        <w:t xml:space="preserve"> (номер заявки 8-мр).</w:t>
      </w:r>
    </w:p>
    <w:p w:rsidR="001F1418" w:rsidRDefault="001F1418" w:rsidP="001F1418">
      <w:pPr>
        <w:pStyle w:val="ac"/>
        <w:ind w:firstLine="567"/>
        <w:rPr>
          <w:szCs w:val="28"/>
        </w:rPr>
      </w:pPr>
      <w:r w:rsidRPr="009C6247">
        <w:rPr>
          <w:szCs w:val="28"/>
        </w:rPr>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 в полном объеме </w:t>
      </w:r>
      <w:r w:rsidRPr="009C6247">
        <w:rPr>
          <w:szCs w:val="28"/>
        </w:rPr>
        <w:t xml:space="preserve">в сумме </w:t>
      </w:r>
      <w:r>
        <w:rPr>
          <w:szCs w:val="28"/>
        </w:rPr>
        <w:t>109 950</w:t>
      </w:r>
      <w:r w:rsidRPr="009C6247">
        <w:rPr>
          <w:szCs w:val="28"/>
        </w:rPr>
        <w:t>,0</w:t>
      </w:r>
      <w:r>
        <w:rPr>
          <w:szCs w:val="28"/>
        </w:rPr>
        <w:t>0</w:t>
      </w:r>
      <w:r w:rsidRPr="009C6247">
        <w:rPr>
          <w:szCs w:val="28"/>
        </w:rPr>
        <w:t xml:space="preserve"> руб. </w:t>
      </w:r>
      <w:r>
        <w:rPr>
          <w:szCs w:val="28"/>
        </w:rPr>
        <w:t xml:space="preserve">и сданы </w:t>
      </w:r>
      <w:r w:rsidRPr="009C6247">
        <w:rPr>
          <w:szCs w:val="28"/>
        </w:rPr>
        <w:t>на расч</w:t>
      </w:r>
      <w:r>
        <w:rPr>
          <w:szCs w:val="28"/>
        </w:rPr>
        <w:t>етный сче</w:t>
      </w:r>
      <w:r w:rsidRPr="009C6247">
        <w:rPr>
          <w:szCs w:val="28"/>
        </w:rPr>
        <w:t>т</w:t>
      </w:r>
      <w:r>
        <w:rPr>
          <w:szCs w:val="28"/>
        </w:rPr>
        <w:t>.</w:t>
      </w:r>
    </w:p>
    <w:p w:rsidR="001F1418" w:rsidRPr="00863AB7" w:rsidRDefault="001F1418" w:rsidP="001F1418">
      <w:pPr>
        <w:pStyle w:val="ac"/>
        <w:ind w:firstLine="567"/>
        <w:rPr>
          <w:szCs w:val="28"/>
        </w:rPr>
      </w:pPr>
      <w:r>
        <w:rPr>
          <w:szCs w:val="28"/>
        </w:rPr>
        <w:t xml:space="preserve">Денежные средства от спонсоров в общей сумме 100 000,00 руб. </w:t>
      </w:r>
      <w:r w:rsidRPr="009C6247">
        <w:rPr>
          <w:szCs w:val="28"/>
        </w:rPr>
        <w:t xml:space="preserve">были перечислены безналичным путем на расчетный счет </w:t>
      </w:r>
      <w:r>
        <w:rPr>
          <w:szCs w:val="28"/>
        </w:rPr>
        <w:t>платежными поручениями.</w:t>
      </w:r>
    </w:p>
    <w:p w:rsidR="001F1418" w:rsidRDefault="001F1418" w:rsidP="001F1418">
      <w:pPr>
        <w:pStyle w:val="ac"/>
        <w:ind w:firstLine="567"/>
        <w:rPr>
          <w:szCs w:val="28"/>
        </w:rPr>
      </w:pPr>
      <w:r w:rsidRPr="009C6247">
        <w:rPr>
          <w:szCs w:val="28"/>
        </w:rPr>
        <w:t>Услови</w:t>
      </w:r>
      <w:r>
        <w:rPr>
          <w:szCs w:val="28"/>
        </w:rPr>
        <w:t>е</w:t>
      </w:r>
      <w:r w:rsidRPr="009C6247">
        <w:rPr>
          <w:szCs w:val="28"/>
        </w:rPr>
        <w:t xml:space="preserve"> </w:t>
      </w:r>
      <w:proofErr w:type="spellStart"/>
      <w:r w:rsidRPr="009C6247">
        <w:rPr>
          <w:szCs w:val="28"/>
        </w:rPr>
        <w:t>софинансирования</w:t>
      </w:r>
      <w:proofErr w:type="spellEnd"/>
      <w:r w:rsidRPr="009C6247">
        <w:rPr>
          <w:szCs w:val="28"/>
        </w:rPr>
        <w:t xml:space="preserve"> проект</w:t>
      </w:r>
      <w:r>
        <w:rPr>
          <w:szCs w:val="28"/>
        </w:rPr>
        <w:t>а</w:t>
      </w:r>
      <w:r w:rsidRPr="009C6247">
        <w:rPr>
          <w:szCs w:val="28"/>
        </w:rPr>
        <w:t xml:space="preserve"> было выполнено в полном объёме.</w:t>
      </w:r>
    </w:p>
    <w:p w:rsidR="001F1418" w:rsidRDefault="001F1418" w:rsidP="001F1418">
      <w:pPr>
        <w:pStyle w:val="ac"/>
        <w:ind w:firstLine="567"/>
        <w:rPr>
          <w:szCs w:val="28"/>
        </w:rPr>
      </w:pPr>
      <w:r>
        <w:rPr>
          <w:szCs w:val="28"/>
        </w:rPr>
        <w:t>Представлена п</w:t>
      </w:r>
      <w:r w:rsidRPr="003B7A5D">
        <w:rPr>
          <w:szCs w:val="28"/>
        </w:rPr>
        <w:t xml:space="preserve">роектная документация, разработанная ООО </w:t>
      </w:r>
      <w:r>
        <w:rPr>
          <w:szCs w:val="28"/>
        </w:rPr>
        <w:t>«</w:t>
      </w:r>
      <w:proofErr w:type="spellStart"/>
      <w:r w:rsidRPr="003B7A5D">
        <w:rPr>
          <w:szCs w:val="28"/>
        </w:rPr>
        <w:t>ФорпостСпецМонтаж</w:t>
      </w:r>
      <w:proofErr w:type="spellEnd"/>
      <w:r>
        <w:rPr>
          <w:szCs w:val="28"/>
        </w:rPr>
        <w:t>»</w:t>
      </w:r>
      <w:r w:rsidRPr="003B7A5D">
        <w:rPr>
          <w:szCs w:val="28"/>
        </w:rPr>
        <w:t>:</w:t>
      </w:r>
    </w:p>
    <w:p w:rsidR="001F1418" w:rsidRDefault="001F1418" w:rsidP="001F1418">
      <w:pPr>
        <w:pStyle w:val="ac"/>
        <w:ind w:firstLine="567"/>
        <w:rPr>
          <w:szCs w:val="28"/>
        </w:rPr>
      </w:pPr>
      <w:r w:rsidRPr="003B7A5D">
        <w:rPr>
          <w:szCs w:val="28"/>
        </w:rPr>
        <w:t xml:space="preserve">- выполнение работ по устройству крыльца здания по адресу: Кировская область, </w:t>
      </w:r>
      <w:proofErr w:type="spellStart"/>
      <w:r w:rsidRPr="003B7A5D">
        <w:rPr>
          <w:szCs w:val="28"/>
        </w:rPr>
        <w:t>Подосиновский</w:t>
      </w:r>
      <w:proofErr w:type="spellEnd"/>
      <w:r w:rsidRPr="003B7A5D">
        <w:rPr>
          <w:szCs w:val="28"/>
        </w:rPr>
        <w:t xml:space="preserve"> район, </w:t>
      </w:r>
      <w:proofErr w:type="spellStart"/>
      <w:r w:rsidRPr="003B7A5D">
        <w:rPr>
          <w:szCs w:val="28"/>
        </w:rPr>
        <w:t>пгт</w:t>
      </w:r>
      <w:proofErr w:type="spellEnd"/>
      <w:r w:rsidRPr="003B7A5D">
        <w:rPr>
          <w:szCs w:val="28"/>
        </w:rPr>
        <w:t xml:space="preserve"> Пинюг, ул. </w:t>
      </w:r>
      <w:proofErr w:type="spellStart"/>
      <w:r w:rsidRPr="003B7A5D">
        <w:rPr>
          <w:szCs w:val="28"/>
        </w:rPr>
        <w:t>Индустриальна</w:t>
      </w:r>
      <w:proofErr w:type="spellEnd"/>
      <w:r w:rsidRPr="003B7A5D">
        <w:rPr>
          <w:szCs w:val="28"/>
        </w:rPr>
        <w:t>, 18;</w:t>
      </w:r>
    </w:p>
    <w:p w:rsidR="001F1418" w:rsidRDefault="001F1418" w:rsidP="001F1418">
      <w:pPr>
        <w:pStyle w:val="ac"/>
        <w:ind w:firstLine="567"/>
        <w:rPr>
          <w:szCs w:val="28"/>
        </w:rPr>
      </w:pPr>
      <w:r w:rsidRPr="003B7A5D">
        <w:rPr>
          <w:szCs w:val="28"/>
        </w:rPr>
        <w:lastRenderedPageBreak/>
        <w:t>- пожарная сигнализация и система оповещения людей о пожаре. Помещения библиотеки в здании по адресу: Кировская область, п. Пинюг, ул. Индустриальная, д. 18.</w:t>
      </w:r>
    </w:p>
    <w:p w:rsidR="001F1418" w:rsidRDefault="001F1418" w:rsidP="001F1418">
      <w:pPr>
        <w:ind w:firstLine="567"/>
        <w:jc w:val="both"/>
        <w:rPr>
          <w:sz w:val="28"/>
          <w:szCs w:val="28"/>
        </w:rPr>
      </w:pPr>
      <w:r w:rsidRPr="003F5F59">
        <w:rPr>
          <w:sz w:val="28"/>
          <w:szCs w:val="28"/>
        </w:rPr>
        <w:t xml:space="preserve">Расходы </w:t>
      </w:r>
      <w:r>
        <w:rPr>
          <w:sz w:val="28"/>
          <w:szCs w:val="28"/>
        </w:rPr>
        <w:t xml:space="preserve">на разработку проектной документации </w:t>
      </w:r>
      <w:r w:rsidRPr="003F5F59">
        <w:rPr>
          <w:sz w:val="28"/>
          <w:szCs w:val="28"/>
        </w:rPr>
        <w:t xml:space="preserve">включены в стоимость </w:t>
      </w:r>
      <w:r>
        <w:rPr>
          <w:sz w:val="28"/>
          <w:szCs w:val="28"/>
        </w:rPr>
        <w:t xml:space="preserve">инвестиционной программы и </w:t>
      </w:r>
      <w:r w:rsidRPr="003F5F59">
        <w:rPr>
          <w:sz w:val="28"/>
          <w:szCs w:val="28"/>
        </w:rPr>
        <w:t>оплачен</w:t>
      </w:r>
      <w:r>
        <w:rPr>
          <w:sz w:val="28"/>
          <w:szCs w:val="28"/>
        </w:rPr>
        <w:t>ы за счет средств местного бюджета плате</w:t>
      </w:r>
      <w:r w:rsidRPr="003F5F59">
        <w:rPr>
          <w:sz w:val="28"/>
          <w:szCs w:val="28"/>
        </w:rPr>
        <w:t>жным поруче</w:t>
      </w:r>
      <w:r>
        <w:rPr>
          <w:sz w:val="28"/>
          <w:szCs w:val="28"/>
        </w:rPr>
        <w:t>нием</w:t>
      </w:r>
      <w:r w:rsidRPr="003F5F59">
        <w:rPr>
          <w:sz w:val="28"/>
          <w:szCs w:val="28"/>
        </w:rPr>
        <w:t xml:space="preserve"> № </w:t>
      </w:r>
      <w:r>
        <w:rPr>
          <w:sz w:val="28"/>
          <w:szCs w:val="28"/>
        </w:rPr>
        <w:t>616</w:t>
      </w:r>
      <w:r w:rsidRPr="003F5F59">
        <w:rPr>
          <w:sz w:val="28"/>
          <w:szCs w:val="28"/>
        </w:rPr>
        <w:t xml:space="preserve">  от </w:t>
      </w:r>
      <w:r>
        <w:rPr>
          <w:sz w:val="28"/>
          <w:szCs w:val="28"/>
        </w:rPr>
        <w:t>29.12.2016</w:t>
      </w:r>
      <w:r w:rsidRPr="003F5F59">
        <w:rPr>
          <w:sz w:val="28"/>
          <w:szCs w:val="28"/>
        </w:rPr>
        <w:t xml:space="preserve"> в сумме</w:t>
      </w:r>
      <w:r>
        <w:rPr>
          <w:sz w:val="28"/>
          <w:szCs w:val="28"/>
        </w:rPr>
        <w:t xml:space="preserve"> 13 718,00</w:t>
      </w:r>
      <w:r w:rsidRPr="003F5F59">
        <w:rPr>
          <w:sz w:val="28"/>
          <w:szCs w:val="28"/>
        </w:rPr>
        <w:t xml:space="preserve"> руб.</w:t>
      </w:r>
      <w:r>
        <w:rPr>
          <w:sz w:val="28"/>
          <w:szCs w:val="28"/>
        </w:rPr>
        <w:t xml:space="preserve"> (счет №1256 от 05.12.2016, договор № 61/МП/12/72 от 30.10.2016).</w:t>
      </w:r>
    </w:p>
    <w:p w:rsidR="001F1418" w:rsidRPr="003B7A5D" w:rsidRDefault="001F1418" w:rsidP="001F1418">
      <w:pPr>
        <w:ind w:firstLine="567"/>
        <w:jc w:val="both"/>
        <w:rPr>
          <w:sz w:val="28"/>
          <w:szCs w:val="28"/>
        </w:rPr>
      </w:pPr>
      <w:r w:rsidRPr="003B7A5D">
        <w:rPr>
          <w:sz w:val="28"/>
          <w:szCs w:val="28"/>
        </w:rPr>
        <w:t>Представлены локальные сметные расчеты, проверенные КОГАУ «Управление государственной экспертизы и ценообразования в строительстве»:</w:t>
      </w:r>
    </w:p>
    <w:p w:rsidR="001F1418" w:rsidRPr="003B7A5D" w:rsidRDefault="001F1418" w:rsidP="001F1418">
      <w:pPr>
        <w:ind w:firstLine="567"/>
        <w:jc w:val="both"/>
        <w:rPr>
          <w:sz w:val="28"/>
          <w:szCs w:val="28"/>
        </w:rPr>
      </w:pPr>
      <w:r w:rsidRPr="003B7A5D">
        <w:rPr>
          <w:sz w:val="28"/>
          <w:szCs w:val="28"/>
        </w:rPr>
        <w:t xml:space="preserve">- «Ремонтные работы в </w:t>
      </w:r>
      <w:proofErr w:type="spellStart"/>
      <w:r w:rsidRPr="003B7A5D">
        <w:rPr>
          <w:sz w:val="28"/>
          <w:szCs w:val="28"/>
        </w:rPr>
        <w:t>Пинюгской</w:t>
      </w:r>
      <w:proofErr w:type="spellEnd"/>
      <w:r w:rsidRPr="003B7A5D">
        <w:rPr>
          <w:sz w:val="28"/>
          <w:szCs w:val="28"/>
        </w:rPr>
        <w:t xml:space="preserve"> библиотеке семейного чтения по адресу: </w:t>
      </w:r>
      <w:proofErr w:type="spellStart"/>
      <w:r w:rsidRPr="003B7A5D">
        <w:rPr>
          <w:sz w:val="28"/>
          <w:szCs w:val="28"/>
        </w:rPr>
        <w:t>Подосиновский</w:t>
      </w:r>
      <w:proofErr w:type="spellEnd"/>
      <w:r w:rsidRPr="003B7A5D">
        <w:rPr>
          <w:sz w:val="28"/>
          <w:szCs w:val="28"/>
        </w:rPr>
        <w:t xml:space="preserve"> район, п. Пинюг, ул. </w:t>
      </w:r>
      <w:proofErr w:type="gramStart"/>
      <w:r w:rsidRPr="003B7A5D">
        <w:rPr>
          <w:sz w:val="28"/>
          <w:szCs w:val="28"/>
        </w:rPr>
        <w:t>Индустриальная</w:t>
      </w:r>
      <w:proofErr w:type="gramEnd"/>
      <w:r w:rsidRPr="003B7A5D">
        <w:rPr>
          <w:sz w:val="28"/>
          <w:szCs w:val="28"/>
        </w:rPr>
        <w:t>, 18» со сметной стоимостью 821,897 тыс. руб. 24.11.2017;</w:t>
      </w:r>
    </w:p>
    <w:p w:rsidR="001F1418" w:rsidRPr="003B7A5D" w:rsidRDefault="001F1418" w:rsidP="001F1418">
      <w:pPr>
        <w:ind w:firstLine="567"/>
        <w:jc w:val="both"/>
        <w:rPr>
          <w:sz w:val="28"/>
          <w:szCs w:val="28"/>
        </w:rPr>
      </w:pPr>
      <w:r w:rsidRPr="003B7A5D">
        <w:rPr>
          <w:sz w:val="28"/>
          <w:szCs w:val="28"/>
        </w:rPr>
        <w:t xml:space="preserve">- Ремонт кровли здания, расположенного по адресу: ул. </w:t>
      </w:r>
      <w:proofErr w:type="gramStart"/>
      <w:r w:rsidRPr="003B7A5D">
        <w:rPr>
          <w:sz w:val="28"/>
          <w:szCs w:val="28"/>
        </w:rPr>
        <w:t>Индустриальная</w:t>
      </w:r>
      <w:proofErr w:type="gramEnd"/>
      <w:r w:rsidRPr="003B7A5D">
        <w:rPr>
          <w:sz w:val="28"/>
          <w:szCs w:val="28"/>
        </w:rPr>
        <w:t xml:space="preserve">, д. 18, </w:t>
      </w:r>
      <w:proofErr w:type="spellStart"/>
      <w:r w:rsidRPr="003B7A5D">
        <w:rPr>
          <w:sz w:val="28"/>
          <w:szCs w:val="28"/>
        </w:rPr>
        <w:t>пгт</w:t>
      </w:r>
      <w:proofErr w:type="spellEnd"/>
      <w:r w:rsidRPr="003B7A5D">
        <w:rPr>
          <w:sz w:val="28"/>
          <w:szCs w:val="28"/>
        </w:rPr>
        <w:t xml:space="preserve"> Пинюг, </w:t>
      </w:r>
      <w:proofErr w:type="spellStart"/>
      <w:r w:rsidRPr="003B7A5D">
        <w:rPr>
          <w:sz w:val="28"/>
          <w:szCs w:val="28"/>
        </w:rPr>
        <w:t>Подосиновского</w:t>
      </w:r>
      <w:proofErr w:type="spellEnd"/>
      <w:r w:rsidRPr="003B7A5D">
        <w:rPr>
          <w:sz w:val="28"/>
          <w:szCs w:val="28"/>
        </w:rPr>
        <w:t xml:space="preserve"> района со сметной стоимостью 415,354 тыс. руб. 09.03.2017.</w:t>
      </w:r>
    </w:p>
    <w:p w:rsidR="001F1418" w:rsidRDefault="001F1418" w:rsidP="001F1418">
      <w:pPr>
        <w:ind w:firstLine="567"/>
        <w:jc w:val="both"/>
        <w:rPr>
          <w:sz w:val="28"/>
          <w:szCs w:val="28"/>
        </w:rPr>
      </w:pPr>
      <w:r w:rsidRPr="003B7A5D">
        <w:rPr>
          <w:sz w:val="28"/>
          <w:szCs w:val="28"/>
        </w:rPr>
        <w:t xml:space="preserve">Выдано положительное заключение о достоверности сметной стоимости работ. </w:t>
      </w:r>
    </w:p>
    <w:p w:rsidR="001F1418" w:rsidRDefault="001F1418" w:rsidP="001F1418">
      <w:pPr>
        <w:ind w:firstLine="567"/>
        <w:jc w:val="both"/>
        <w:rPr>
          <w:sz w:val="28"/>
          <w:szCs w:val="28"/>
        </w:rPr>
      </w:pPr>
      <w:r w:rsidRPr="003F5F59">
        <w:rPr>
          <w:sz w:val="28"/>
          <w:szCs w:val="28"/>
        </w:rPr>
        <w:t xml:space="preserve">Расходы по определению достоверности сметной стоимости включены в стоимость </w:t>
      </w:r>
      <w:r>
        <w:rPr>
          <w:sz w:val="28"/>
          <w:szCs w:val="28"/>
        </w:rPr>
        <w:t xml:space="preserve">инвестиционной программы и </w:t>
      </w:r>
      <w:r w:rsidRPr="003F5F59">
        <w:rPr>
          <w:sz w:val="28"/>
          <w:szCs w:val="28"/>
        </w:rPr>
        <w:t>оплачен</w:t>
      </w:r>
      <w:r>
        <w:rPr>
          <w:sz w:val="28"/>
          <w:szCs w:val="28"/>
        </w:rPr>
        <w:t>ы за счет средств местного бюджета плате</w:t>
      </w:r>
      <w:r w:rsidRPr="003F5F59">
        <w:rPr>
          <w:sz w:val="28"/>
          <w:szCs w:val="28"/>
        </w:rPr>
        <w:t>жным поруче</w:t>
      </w:r>
      <w:r>
        <w:rPr>
          <w:sz w:val="28"/>
          <w:szCs w:val="28"/>
        </w:rPr>
        <w:t>нием</w:t>
      </w:r>
      <w:r w:rsidRPr="003F5F59">
        <w:rPr>
          <w:sz w:val="28"/>
          <w:szCs w:val="28"/>
        </w:rPr>
        <w:t xml:space="preserve"> № </w:t>
      </w:r>
      <w:r>
        <w:rPr>
          <w:sz w:val="28"/>
          <w:szCs w:val="28"/>
        </w:rPr>
        <w:t>1867</w:t>
      </w:r>
      <w:r w:rsidRPr="003F5F59">
        <w:rPr>
          <w:sz w:val="28"/>
          <w:szCs w:val="28"/>
        </w:rPr>
        <w:t xml:space="preserve"> от </w:t>
      </w:r>
      <w:r>
        <w:rPr>
          <w:sz w:val="28"/>
          <w:szCs w:val="28"/>
        </w:rPr>
        <w:t>29.09.2017</w:t>
      </w:r>
      <w:r w:rsidRPr="003F5F59">
        <w:rPr>
          <w:sz w:val="28"/>
          <w:szCs w:val="28"/>
        </w:rPr>
        <w:t xml:space="preserve"> в сумме</w:t>
      </w:r>
      <w:r>
        <w:rPr>
          <w:sz w:val="28"/>
          <w:szCs w:val="28"/>
        </w:rPr>
        <w:t xml:space="preserve"> 2 250,00</w:t>
      </w:r>
      <w:r w:rsidRPr="003F5F59">
        <w:rPr>
          <w:sz w:val="28"/>
          <w:szCs w:val="28"/>
        </w:rPr>
        <w:t xml:space="preserve"> руб.</w:t>
      </w:r>
      <w:r>
        <w:rPr>
          <w:sz w:val="28"/>
          <w:szCs w:val="28"/>
        </w:rPr>
        <w:t xml:space="preserve"> (договор № см-959 от 26.09.2017, счет № см-959 от 26.09.2017).</w:t>
      </w:r>
    </w:p>
    <w:p w:rsidR="001F1418" w:rsidRDefault="001F1418" w:rsidP="001F1418">
      <w:pPr>
        <w:ind w:firstLine="567"/>
        <w:jc w:val="both"/>
        <w:rPr>
          <w:sz w:val="28"/>
          <w:szCs w:val="28"/>
        </w:rPr>
      </w:pPr>
      <w:r w:rsidRPr="00EC055B">
        <w:rPr>
          <w:sz w:val="28"/>
          <w:szCs w:val="28"/>
        </w:rPr>
        <w:t xml:space="preserve">Использование бюджетных ассигнований </w:t>
      </w:r>
      <w:r>
        <w:rPr>
          <w:sz w:val="28"/>
          <w:szCs w:val="28"/>
        </w:rPr>
        <w:t xml:space="preserve">осуществлялось </w:t>
      </w:r>
      <w:r w:rsidRPr="00EC055B">
        <w:rPr>
          <w:sz w:val="28"/>
          <w:szCs w:val="28"/>
        </w:rPr>
        <w:t>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1F1418" w:rsidRPr="001F1418" w:rsidRDefault="001F1418" w:rsidP="001F1418">
      <w:pPr>
        <w:ind w:firstLine="567"/>
        <w:contextualSpacing/>
        <w:jc w:val="both"/>
        <w:rPr>
          <w:rStyle w:val="cardmaininfocontent"/>
          <w:color w:val="000000"/>
          <w:sz w:val="28"/>
          <w:szCs w:val="28"/>
        </w:rPr>
      </w:pPr>
      <w:r w:rsidRPr="001F1418">
        <w:rPr>
          <w:rStyle w:val="sectioninfo"/>
          <w:color w:val="000000"/>
          <w:sz w:val="28"/>
          <w:szCs w:val="28"/>
        </w:rPr>
        <w:t xml:space="preserve">Размещение закупки осуществлено уполномоченным учреждением </w:t>
      </w:r>
      <w:hyperlink r:id="rId16" w:history="1">
        <w:r w:rsidRPr="001F1418">
          <w:rPr>
            <w:rStyle w:val="af"/>
            <w:color w:val="000000"/>
            <w:sz w:val="28"/>
            <w:szCs w:val="28"/>
            <w:u w:val="none"/>
          </w:rPr>
          <w:t>Кировским областным государственным казенным учреждением «Центр по техническому сопровождению государственных закупок</w:t>
        </w:r>
      </w:hyperlink>
      <w:r w:rsidRPr="001F1418">
        <w:rPr>
          <w:rStyle w:val="cardmaininfocontent"/>
          <w:color w:val="000000"/>
          <w:sz w:val="28"/>
          <w:szCs w:val="28"/>
        </w:rPr>
        <w:t>»:</w:t>
      </w:r>
    </w:p>
    <w:p w:rsidR="001F1418" w:rsidRDefault="001F1418" w:rsidP="001F1418">
      <w:pPr>
        <w:ind w:firstLine="567"/>
        <w:contextualSpacing/>
        <w:jc w:val="both"/>
        <w:rPr>
          <w:rStyle w:val="cardmaininfocontent"/>
          <w:color w:val="000000"/>
          <w:sz w:val="28"/>
          <w:szCs w:val="28"/>
        </w:rPr>
      </w:pPr>
      <w:r>
        <w:rPr>
          <w:rStyle w:val="cardmaininfocontent"/>
          <w:color w:val="000000"/>
          <w:sz w:val="28"/>
          <w:szCs w:val="28"/>
        </w:rPr>
        <w:t>-</w:t>
      </w:r>
      <w:r w:rsidRPr="00C95309">
        <w:rPr>
          <w:rStyle w:val="cardmaininfocontent"/>
          <w:color w:val="000000"/>
          <w:sz w:val="28"/>
          <w:szCs w:val="28"/>
        </w:rPr>
        <w:t xml:space="preserve"> </w:t>
      </w:r>
      <w:r w:rsidRPr="00C95309">
        <w:rPr>
          <w:rStyle w:val="sectioninfo"/>
          <w:color w:val="000000"/>
          <w:sz w:val="28"/>
          <w:szCs w:val="28"/>
        </w:rPr>
        <w:t xml:space="preserve">по </w:t>
      </w:r>
      <w:r>
        <w:rPr>
          <w:sz w:val="28"/>
          <w:szCs w:val="28"/>
        </w:rPr>
        <w:t>в</w:t>
      </w:r>
      <w:r w:rsidRPr="00C95309">
        <w:rPr>
          <w:sz w:val="28"/>
          <w:szCs w:val="28"/>
        </w:rPr>
        <w:t xml:space="preserve">ыполнению работ по ремонту кровли здания, расположенного по адресу: ул. </w:t>
      </w:r>
      <w:proofErr w:type="gramStart"/>
      <w:r w:rsidRPr="00C95309">
        <w:rPr>
          <w:sz w:val="28"/>
          <w:szCs w:val="28"/>
        </w:rPr>
        <w:t>Индустриальная</w:t>
      </w:r>
      <w:proofErr w:type="gramEnd"/>
      <w:r w:rsidRPr="00C95309">
        <w:rPr>
          <w:sz w:val="28"/>
          <w:szCs w:val="28"/>
        </w:rPr>
        <w:t xml:space="preserve">, д.18, </w:t>
      </w:r>
      <w:proofErr w:type="spellStart"/>
      <w:r w:rsidRPr="00C95309">
        <w:rPr>
          <w:sz w:val="28"/>
          <w:szCs w:val="28"/>
        </w:rPr>
        <w:t>пгт</w:t>
      </w:r>
      <w:proofErr w:type="spellEnd"/>
      <w:r w:rsidRPr="00C95309">
        <w:rPr>
          <w:sz w:val="28"/>
          <w:szCs w:val="28"/>
        </w:rPr>
        <w:t xml:space="preserve">. Пинюг, </w:t>
      </w:r>
      <w:proofErr w:type="spellStart"/>
      <w:r w:rsidRPr="00C95309">
        <w:rPr>
          <w:sz w:val="28"/>
          <w:szCs w:val="28"/>
        </w:rPr>
        <w:t>Подосиновского</w:t>
      </w:r>
      <w:proofErr w:type="spellEnd"/>
      <w:r w:rsidRPr="00C95309">
        <w:rPr>
          <w:sz w:val="28"/>
          <w:szCs w:val="28"/>
        </w:rPr>
        <w:t xml:space="preserve"> района 30</w:t>
      </w:r>
      <w:r w:rsidRPr="00C95309">
        <w:rPr>
          <w:rStyle w:val="cardmaininfocontent"/>
          <w:color w:val="000000"/>
          <w:sz w:val="28"/>
          <w:szCs w:val="28"/>
        </w:rPr>
        <w:t xml:space="preserve">.07.2018, 10.09.2018, </w:t>
      </w:r>
    </w:p>
    <w:p w:rsidR="001F1418" w:rsidRPr="00C95309" w:rsidRDefault="001F1418" w:rsidP="001F1418">
      <w:pPr>
        <w:ind w:firstLine="567"/>
        <w:contextualSpacing/>
        <w:jc w:val="both"/>
        <w:rPr>
          <w:i/>
          <w:color w:val="000000"/>
          <w:sz w:val="28"/>
          <w:szCs w:val="28"/>
        </w:rPr>
      </w:pPr>
      <w:r>
        <w:rPr>
          <w:rStyle w:val="cardmaininfocontent"/>
          <w:color w:val="000000"/>
          <w:sz w:val="28"/>
          <w:szCs w:val="28"/>
        </w:rPr>
        <w:t xml:space="preserve">- </w:t>
      </w:r>
      <w:r w:rsidRPr="00C95309">
        <w:rPr>
          <w:rStyle w:val="cardmaininfocontent"/>
          <w:color w:val="000000"/>
          <w:sz w:val="28"/>
          <w:szCs w:val="28"/>
        </w:rPr>
        <w:t xml:space="preserve">по </w:t>
      </w:r>
      <w:r>
        <w:rPr>
          <w:sz w:val="28"/>
          <w:szCs w:val="28"/>
        </w:rPr>
        <w:t>в</w:t>
      </w:r>
      <w:r w:rsidRPr="00C95309">
        <w:rPr>
          <w:sz w:val="28"/>
          <w:szCs w:val="28"/>
        </w:rPr>
        <w:t xml:space="preserve">ыполнению  ремонтных работ в </w:t>
      </w:r>
      <w:proofErr w:type="spellStart"/>
      <w:r w:rsidRPr="00C95309">
        <w:rPr>
          <w:sz w:val="28"/>
          <w:szCs w:val="28"/>
        </w:rPr>
        <w:t>Пинюгской</w:t>
      </w:r>
      <w:proofErr w:type="spellEnd"/>
      <w:r w:rsidRPr="00C95309">
        <w:rPr>
          <w:sz w:val="28"/>
          <w:szCs w:val="28"/>
        </w:rPr>
        <w:t xml:space="preserve"> библиотеке семейного чтения по адресу: </w:t>
      </w:r>
      <w:proofErr w:type="spellStart"/>
      <w:r w:rsidRPr="00C95309">
        <w:rPr>
          <w:sz w:val="28"/>
          <w:szCs w:val="28"/>
        </w:rPr>
        <w:t>Подосиновский</w:t>
      </w:r>
      <w:proofErr w:type="spellEnd"/>
      <w:r w:rsidRPr="00C95309">
        <w:rPr>
          <w:sz w:val="28"/>
          <w:szCs w:val="28"/>
        </w:rPr>
        <w:t xml:space="preserve"> район, п. Пинюг, ул. </w:t>
      </w:r>
      <w:proofErr w:type="gramStart"/>
      <w:r w:rsidRPr="00C95309">
        <w:rPr>
          <w:sz w:val="28"/>
          <w:szCs w:val="28"/>
        </w:rPr>
        <w:t>Индустриальная</w:t>
      </w:r>
      <w:proofErr w:type="gramEnd"/>
      <w:r w:rsidRPr="00C95309">
        <w:rPr>
          <w:sz w:val="28"/>
          <w:szCs w:val="28"/>
        </w:rPr>
        <w:t>, 18 - 30</w:t>
      </w:r>
      <w:r w:rsidRPr="00C95309">
        <w:rPr>
          <w:rStyle w:val="cardmaininfocontent"/>
          <w:color w:val="000000"/>
          <w:sz w:val="28"/>
          <w:szCs w:val="28"/>
        </w:rPr>
        <w:t>.07.2018, 10.09.2018</w:t>
      </w:r>
      <w:r w:rsidRPr="00C95309">
        <w:rPr>
          <w:sz w:val="28"/>
          <w:szCs w:val="28"/>
        </w:rPr>
        <w:t>.</w:t>
      </w:r>
    </w:p>
    <w:p w:rsidR="001F1418" w:rsidRDefault="001F1418" w:rsidP="001F1418">
      <w:pPr>
        <w:ind w:firstLine="567"/>
        <w:jc w:val="both"/>
        <w:rPr>
          <w:sz w:val="28"/>
          <w:szCs w:val="28"/>
        </w:rPr>
      </w:pPr>
      <w:r w:rsidRPr="00E86FB8">
        <w:rPr>
          <w:rFonts w:eastAsia="Calibri"/>
          <w:sz w:val="28"/>
          <w:szCs w:val="28"/>
          <w:lang w:eastAsia="en-US"/>
        </w:rPr>
        <w:t xml:space="preserve">По результатам проведения электронного аукциона на основании </w:t>
      </w:r>
      <w:hyperlink r:id="rId17" w:history="1">
        <w:r w:rsidRPr="001F1418">
          <w:rPr>
            <w:rStyle w:val="af"/>
            <w:color w:val="auto"/>
            <w:sz w:val="28"/>
            <w:szCs w:val="28"/>
            <w:u w:val="none"/>
          </w:rPr>
          <w:t>протокола рассмотрения единственной заявки на участие в электронном аукционе от 20.09.2018 № 0340200003318011787-1</w:t>
        </w:r>
      </w:hyperlink>
      <w:r w:rsidRPr="001F1418">
        <w:rPr>
          <w:sz w:val="28"/>
          <w:szCs w:val="28"/>
        </w:rPr>
        <w:t xml:space="preserve"> </w:t>
      </w:r>
      <w:r w:rsidRPr="001F1418">
        <w:rPr>
          <w:iCs/>
          <w:sz w:val="28"/>
          <w:szCs w:val="28"/>
        </w:rPr>
        <w:t>МКУК «</w:t>
      </w:r>
      <w:proofErr w:type="spellStart"/>
      <w:r w:rsidRPr="001F1418">
        <w:rPr>
          <w:iCs/>
          <w:sz w:val="28"/>
          <w:szCs w:val="28"/>
        </w:rPr>
        <w:t>Подосиновская</w:t>
      </w:r>
      <w:proofErr w:type="spellEnd"/>
      <w:r w:rsidRPr="001F1418">
        <w:rPr>
          <w:iCs/>
          <w:sz w:val="28"/>
          <w:szCs w:val="28"/>
        </w:rPr>
        <w:t xml:space="preserve"> МБС»</w:t>
      </w:r>
      <w:r w:rsidRPr="001F1418">
        <w:rPr>
          <w:sz w:val="28"/>
          <w:szCs w:val="28"/>
        </w:rPr>
        <w:t xml:space="preserve"> </w:t>
      </w:r>
      <w:r w:rsidRPr="001F1418">
        <w:rPr>
          <w:rFonts w:eastAsia="Calibri"/>
          <w:sz w:val="28"/>
          <w:szCs w:val="28"/>
          <w:lang w:eastAsia="en-US"/>
        </w:rPr>
        <w:t>за</w:t>
      </w:r>
      <w:r>
        <w:rPr>
          <w:rFonts w:eastAsia="Calibri"/>
          <w:sz w:val="28"/>
          <w:szCs w:val="28"/>
          <w:lang w:eastAsia="en-US"/>
        </w:rPr>
        <w:t>ключило</w:t>
      </w:r>
      <w:r w:rsidRPr="00E86FB8">
        <w:rPr>
          <w:rFonts w:eastAsia="Calibri"/>
          <w:sz w:val="28"/>
          <w:szCs w:val="28"/>
          <w:lang w:eastAsia="en-US"/>
        </w:rPr>
        <w:t xml:space="preserve"> муниципальный контракт </w:t>
      </w:r>
      <w:r w:rsidRPr="00E86FB8">
        <w:rPr>
          <w:bCs/>
          <w:sz w:val="28"/>
          <w:szCs w:val="28"/>
        </w:rPr>
        <w:t xml:space="preserve">№ </w:t>
      </w:r>
      <w:r w:rsidRPr="00E86FB8">
        <w:rPr>
          <w:sz w:val="28"/>
          <w:szCs w:val="28"/>
        </w:rPr>
        <w:t>0340200003318011787-0144052-01</w:t>
      </w:r>
      <w:r>
        <w:rPr>
          <w:sz w:val="28"/>
          <w:szCs w:val="28"/>
        </w:rPr>
        <w:t xml:space="preserve"> «</w:t>
      </w:r>
      <w:r w:rsidRPr="00E86FB8">
        <w:rPr>
          <w:sz w:val="28"/>
          <w:szCs w:val="28"/>
        </w:rPr>
        <w:t xml:space="preserve">Ремонт кровли здания, расположенного по адресу: ул. </w:t>
      </w:r>
      <w:proofErr w:type="gramStart"/>
      <w:r w:rsidRPr="00E86FB8">
        <w:rPr>
          <w:sz w:val="28"/>
          <w:szCs w:val="28"/>
        </w:rPr>
        <w:t>Индустриальная</w:t>
      </w:r>
      <w:proofErr w:type="gramEnd"/>
      <w:r w:rsidRPr="00E86FB8">
        <w:rPr>
          <w:sz w:val="28"/>
          <w:szCs w:val="28"/>
        </w:rPr>
        <w:t xml:space="preserve">, д.18,  </w:t>
      </w:r>
      <w:proofErr w:type="spellStart"/>
      <w:r w:rsidRPr="00E86FB8">
        <w:rPr>
          <w:sz w:val="28"/>
          <w:szCs w:val="28"/>
        </w:rPr>
        <w:t>пгт</w:t>
      </w:r>
      <w:proofErr w:type="spellEnd"/>
      <w:r w:rsidRPr="00E86FB8">
        <w:rPr>
          <w:sz w:val="28"/>
          <w:szCs w:val="28"/>
        </w:rPr>
        <w:t xml:space="preserve">. Пинюг,  </w:t>
      </w:r>
      <w:proofErr w:type="spellStart"/>
      <w:r w:rsidRPr="00E86FB8">
        <w:rPr>
          <w:sz w:val="28"/>
          <w:szCs w:val="28"/>
        </w:rPr>
        <w:t>Подосиновского</w:t>
      </w:r>
      <w:proofErr w:type="spellEnd"/>
      <w:r w:rsidRPr="00E86FB8">
        <w:rPr>
          <w:sz w:val="28"/>
          <w:szCs w:val="28"/>
        </w:rPr>
        <w:t xml:space="preserve"> района</w:t>
      </w:r>
      <w:r>
        <w:rPr>
          <w:sz w:val="28"/>
          <w:szCs w:val="28"/>
        </w:rPr>
        <w:t xml:space="preserve">» от 02.10.2018 </w:t>
      </w:r>
      <w:r>
        <w:rPr>
          <w:bCs/>
          <w:sz w:val="28"/>
          <w:szCs w:val="28"/>
        </w:rPr>
        <w:t>с</w:t>
      </w:r>
      <w:r w:rsidRPr="005C3620">
        <w:rPr>
          <w:bCs/>
          <w:sz w:val="28"/>
          <w:szCs w:val="28"/>
        </w:rPr>
        <w:t xml:space="preserve"> </w:t>
      </w:r>
      <w:r w:rsidRPr="005C3620">
        <w:rPr>
          <w:sz w:val="28"/>
          <w:szCs w:val="28"/>
          <w:lang w:eastAsia="en-US"/>
        </w:rPr>
        <w:t xml:space="preserve">ИП  Кузьминов А.А. </w:t>
      </w:r>
      <w:r w:rsidRPr="005C3620">
        <w:rPr>
          <w:bCs/>
          <w:sz w:val="28"/>
          <w:szCs w:val="28"/>
        </w:rPr>
        <w:t>на сумму</w:t>
      </w:r>
      <w:r>
        <w:rPr>
          <w:bCs/>
          <w:sz w:val="28"/>
          <w:szCs w:val="28"/>
        </w:rPr>
        <w:t xml:space="preserve"> 419 801,00 руб.</w:t>
      </w:r>
      <w:r w:rsidRPr="008D4428">
        <w:rPr>
          <w:sz w:val="28"/>
          <w:szCs w:val="28"/>
        </w:rPr>
        <w:t xml:space="preserve"> </w:t>
      </w:r>
    </w:p>
    <w:p w:rsidR="001F1418" w:rsidRPr="008D4428" w:rsidRDefault="001F1418" w:rsidP="001F1418">
      <w:pPr>
        <w:ind w:firstLine="567"/>
        <w:jc w:val="both"/>
        <w:rPr>
          <w:sz w:val="28"/>
          <w:szCs w:val="28"/>
        </w:rPr>
      </w:pPr>
      <w:r w:rsidRPr="008D4428">
        <w:rPr>
          <w:sz w:val="28"/>
          <w:szCs w:val="28"/>
        </w:rPr>
        <w:lastRenderedPageBreak/>
        <w:t xml:space="preserve">Срок  выполнения работ: в течение 40 дней </w:t>
      </w:r>
      <w:proofErr w:type="gramStart"/>
      <w:r w:rsidRPr="008D4428">
        <w:rPr>
          <w:sz w:val="28"/>
          <w:szCs w:val="28"/>
        </w:rPr>
        <w:t>с даты подписания</w:t>
      </w:r>
      <w:proofErr w:type="gramEnd"/>
      <w:r w:rsidRPr="008D4428">
        <w:rPr>
          <w:sz w:val="28"/>
          <w:szCs w:val="28"/>
        </w:rPr>
        <w:t xml:space="preserve"> контракта.</w:t>
      </w:r>
    </w:p>
    <w:p w:rsidR="001F1418" w:rsidRDefault="001F1418" w:rsidP="001F1418">
      <w:pPr>
        <w:ind w:firstLine="567"/>
        <w:jc w:val="both"/>
        <w:rPr>
          <w:bCs/>
          <w:sz w:val="28"/>
          <w:szCs w:val="28"/>
          <w:shd w:val="clear" w:color="auto" w:fill="FFFFFF"/>
        </w:rPr>
      </w:pPr>
      <w:r w:rsidRPr="008D4428">
        <w:rPr>
          <w:sz w:val="28"/>
          <w:szCs w:val="28"/>
        </w:rPr>
        <w:t xml:space="preserve">Приемка выполненных работ осуществлялась в соответствии с п. 4 муниципального контракта. Согласно акту приемки </w:t>
      </w:r>
      <w:r w:rsidRPr="008D4428">
        <w:rPr>
          <w:bCs/>
          <w:sz w:val="28"/>
          <w:szCs w:val="28"/>
        </w:rPr>
        <w:t xml:space="preserve">в эксплуатацию от 30.11.2018 (Приложение № 2 к муниципальному контракту) работы выполнены 12.11.2018, своевременно. Заказчиком проведена </w:t>
      </w:r>
      <w:r w:rsidRPr="008D4428">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8D4428">
        <w:rPr>
          <w:bCs/>
          <w:sz w:val="28"/>
          <w:szCs w:val="28"/>
        </w:rPr>
        <w:t xml:space="preserve">составлено </w:t>
      </w:r>
      <w:r w:rsidRPr="008D4428">
        <w:rPr>
          <w:bCs/>
          <w:sz w:val="28"/>
          <w:szCs w:val="28"/>
          <w:shd w:val="clear" w:color="auto" w:fill="FFFFFF"/>
        </w:rPr>
        <w:t xml:space="preserve">экспертное заключение от 19.12.2018. </w:t>
      </w:r>
    </w:p>
    <w:p w:rsidR="001F1418" w:rsidRDefault="001F1418" w:rsidP="001F1418">
      <w:pPr>
        <w:ind w:firstLine="567"/>
        <w:jc w:val="both"/>
        <w:rPr>
          <w:bCs/>
          <w:sz w:val="28"/>
          <w:szCs w:val="28"/>
          <w:shd w:val="clear" w:color="auto" w:fill="FFFFFF"/>
        </w:rPr>
      </w:pPr>
      <w:r>
        <w:rPr>
          <w:bCs/>
          <w:sz w:val="28"/>
          <w:szCs w:val="28"/>
          <w:shd w:val="clear" w:color="auto" w:fill="FFFFFF"/>
        </w:rPr>
        <w:t>Подрядчик исполнил обязательства по контракту на сумму 399 739,00 руб. В соответствии с п. 8.2 контракта, п. 8 ч. 1 ст. 95 Федерального закона от 05.04.2013 № 44-ФЗ по соглашению сторон контракт расторгнут (соглашение о расторжении контракта от 05.02.2019).</w:t>
      </w:r>
    </w:p>
    <w:p w:rsidR="001F1418" w:rsidRDefault="001F1418" w:rsidP="001F1418">
      <w:pPr>
        <w:ind w:firstLine="539"/>
        <w:jc w:val="both"/>
        <w:rPr>
          <w:sz w:val="28"/>
          <w:szCs w:val="28"/>
        </w:rPr>
      </w:pPr>
      <w:r w:rsidRPr="003344C0">
        <w:rPr>
          <w:sz w:val="28"/>
          <w:szCs w:val="28"/>
        </w:rPr>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1F1418" w:rsidRDefault="001F1418" w:rsidP="001F1418">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399 739</w:t>
      </w:r>
      <w:r w:rsidRPr="00996971">
        <w:rPr>
          <w:sz w:val="28"/>
          <w:szCs w:val="28"/>
        </w:rPr>
        <w:t>,00 руб. подписаны 2</w:t>
      </w:r>
      <w:r>
        <w:rPr>
          <w:sz w:val="28"/>
          <w:szCs w:val="28"/>
        </w:rPr>
        <w:t>1</w:t>
      </w:r>
      <w:r w:rsidRPr="00996971">
        <w:rPr>
          <w:sz w:val="28"/>
          <w:szCs w:val="28"/>
        </w:rPr>
        <w:t xml:space="preserve">.12.2018. </w:t>
      </w:r>
    </w:p>
    <w:p w:rsidR="001F1418" w:rsidRDefault="001F1418" w:rsidP="001F1418">
      <w:pPr>
        <w:ind w:firstLine="539"/>
        <w:jc w:val="both"/>
        <w:rPr>
          <w:sz w:val="28"/>
          <w:szCs w:val="28"/>
        </w:rPr>
      </w:pPr>
      <w:r w:rsidRPr="009116F2">
        <w:rPr>
          <w:sz w:val="28"/>
          <w:szCs w:val="28"/>
        </w:rPr>
        <w:t xml:space="preserve">Оплата </w:t>
      </w:r>
      <w:proofErr w:type="spellStart"/>
      <w:r w:rsidRPr="009116F2">
        <w:rPr>
          <w:sz w:val="28"/>
          <w:szCs w:val="28"/>
        </w:rPr>
        <w:t>софинансирования</w:t>
      </w:r>
      <w:proofErr w:type="spellEnd"/>
      <w:r w:rsidRPr="009116F2">
        <w:rPr>
          <w:sz w:val="28"/>
          <w:szCs w:val="28"/>
        </w:rPr>
        <w:t xml:space="preserve"> за счет средств местного бюджета произведена на основании счета № </w:t>
      </w:r>
      <w:r>
        <w:rPr>
          <w:sz w:val="28"/>
          <w:szCs w:val="28"/>
        </w:rPr>
        <w:t>22</w:t>
      </w:r>
      <w:r w:rsidRPr="009116F2">
        <w:rPr>
          <w:sz w:val="28"/>
          <w:szCs w:val="28"/>
        </w:rPr>
        <w:t xml:space="preserve"> от 21.12.2018 платежным поручением  № </w:t>
      </w:r>
      <w:r>
        <w:rPr>
          <w:sz w:val="28"/>
          <w:szCs w:val="28"/>
        </w:rPr>
        <w:t>7722</w:t>
      </w:r>
      <w:r w:rsidRPr="009116F2">
        <w:rPr>
          <w:sz w:val="28"/>
          <w:szCs w:val="28"/>
        </w:rPr>
        <w:t xml:space="preserve"> от 24.12.2018 в сумме</w:t>
      </w:r>
      <w:r>
        <w:rPr>
          <w:sz w:val="28"/>
          <w:szCs w:val="28"/>
        </w:rPr>
        <w:t xml:space="preserve"> 140 395,46 руб., № 7808 от 25.12.2018 в сумме 0,01 руб.</w:t>
      </w:r>
    </w:p>
    <w:p w:rsidR="001F1418" w:rsidRDefault="001F1418" w:rsidP="001F1418">
      <w:pPr>
        <w:tabs>
          <w:tab w:val="left" w:pos="426"/>
        </w:tabs>
        <w:ind w:firstLine="567"/>
        <w:jc w:val="both"/>
        <w:rPr>
          <w:sz w:val="28"/>
          <w:szCs w:val="28"/>
        </w:rPr>
      </w:pPr>
      <w:r w:rsidRPr="0056626B">
        <w:rPr>
          <w:sz w:val="28"/>
          <w:szCs w:val="28"/>
        </w:rPr>
        <w:t>Платежным поручением</w:t>
      </w:r>
      <w:r w:rsidRPr="009C6247">
        <w:rPr>
          <w:sz w:val="28"/>
          <w:szCs w:val="28"/>
        </w:rPr>
        <w:t xml:space="preserve">  № </w:t>
      </w:r>
      <w:r>
        <w:rPr>
          <w:sz w:val="28"/>
          <w:szCs w:val="28"/>
        </w:rPr>
        <w:t>54</w:t>
      </w:r>
      <w:r w:rsidRPr="009C6247">
        <w:rPr>
          <w:sz w:val="28"/>
          <w:szCs w:val="28"/>
        </w:rPr>
        <w:t xml:space="preserve"> от </w:t>
      </w:r>
      <w:r>
        <w:rPr>
          <w:sz w:val="28"/>
          <w:szCs w:val="28"/>
        </w:rPr>
        <w:t xml:space="preserve">21.01.2019 денежные средства </w:t>
      </w:r>
      <w:r w:rsidRPr="009C6247">
        <w:rPr>
          <w:sz w:val="28"/>
          <w:szCs w:val="28"/>
        </w:rPr>
        <w:t xml:space="preserve">в сумме </w:t>
      </w:r>
      <w:r>
        <w:rPr>
          <w:sz w:val="28"/>
          <w:szCs w:val="28"/>
        </w:rPr>
        <w:t>259 343,53</w:t>
      </w:r>
      <w:r w:rsidRPr="009C6247">
        <w:rPr>
          <w:sz w:val="28"/>
          <w:szCs w:val="28"/>
        </w:rPr>
        <w:t xml:space="preserve"> руб.</w:t>
      </w:r>
      <w:r>
        <w:rPr>
          <w:sz w:val="28"/>
          <w:szCs w:val="28"/>
        </w:rPr>
        <w:t xml:space="preserve"> за сче</w:t>
      </w:r>
      <w:r w:rsidRPr="009C6247">
        <w:rPr>
          <w:sz w:val="28"/>
          <w:szCs w:val="28"/>
        </w:rPr>
        <w:t xml:space="preserve">т средств областного бюджета </w:t>
      </w:r>
      <w:proofErr w:type="gramStart"/>
      <w:r>
        <w:rPr>
          <w:sz w:val="28"/>
          <w:szCs w:val="28"/>
        </w:rPr>
        <w:t xml:space="preserve">перечислены </w:t>
      </w:r>
      <w:r>
        <w:rPr>
          <w:rStyle w:val="af3"/>
          <w:b w:val="0"/>
          <w:color w:val="000000"/>
          <w:sz w:val="28"/>
          <w:szCs w:val="28"/>
        </w:rPr>
        <w:t>ИП Кузьминов А.А.</w:t>
      </w:r>
      <w:r w:rsidRPr="00DB0997">
        <w:rPr>
          <w:sz w:val="28"/>
          <w:szCs w:val="28"/>
        </w:rPr>
        <w:t xml:space="preserve"> </w:t>
      </w:r>
      <w:r>
        <w:rPr>
          <w:sz w:val="28"/>
          <w:szCs w:val="28"/>
        </w:rPr>
        <w:t>Расче</w:t>
      </w:r>
      <w:r w:rsidRPr="009C6247">
        <w:rPr>
          <w:sz w:val="28"/>
          <w:szCs w:val="28"/>
        </w:rPr>
        <w:t>ты с подрядчиком осуществлены</w:t>
      </w:r>
      <w:proofErr w:type="gramEnd"/>
      <w:r w:rsidRPr="009C6247">
        <w:rPr>
          <w:sz w:val="28"/>
          <w:szCs w:val="28"/>
        </w:rPr>
        <w:t xml:space="preserve"> в полном объ</w:t>
      </w:r>
      <w:r>
        <w:rPr>
          <w:sz w:val="28"/>
          <w:szCs w:val="28"/>
        </w:rPr>
        <w:t>е</w:t>
      </w:r>
      <w:r w:rsidRPr="009C6247">
        <w:rPr>
          <w:sz w:val="28"/>
          <w:szCs w:val="28"/>
        </w:rPr>
        <w:t>ме</w:t>
      </w:r>
      <w:r>
        <w:rPr>
          <w:sz w:val="28"/>
          <w:szCs w:val="28"/>
        </w:rPr>
        <w:t>.</w:t>
      </w:r>
    </w:p>
    <w:p w:rsidR="001F1418" w:rsidRDefault="001F1418" w:rsidP="001F1418">
      <w:pPr>
        <w:ind w:firstLine="567"/>
        <w:jc w:val="both"/>
        <w:rPr>
          <w:rStyle w:val="af3"/>
          <w:color w:val="000000"/>
          <w:sz w:val="28"/>
          <w:szCs w:val="28"/>
        </w:rPr>
      </w:pPr>
      <w:r>
        <w:rPr>
          <w:rFonts w:eastAsia="Calibri"/>
          <w:sz w:val="28"/>
          <w:szCs w:val="28"/>
          <w:lang w:eastAsia="en-US"/>
        </w:rPr>
        <w:t>П</w:t>
      </w:r>
      <w:r w:rsidRPr="005C3620">
        <w:rPr>
          <w:rFonts w:eastAsia="Calibri"/>
          <w:sz w:val="28"/>
          <w:szCs w:val="28"/>
          <w:lang w:eastAsia="en-US"/>
        </w:rPr>
        <w:t xml:space="preserve">о результатам проведения электронного аукциона на основании </w:t>
      </w:r>
      <w:hyperlink r:id="rId18" w:history="1">
        <w:r w:rsidRPr="001F1418">
          <w:rPr>
            <w:rStyle w:val="af"/>
            <w:color w:val="auto"/>
            <w:sz w:val="28"/>
            <w:szCs w:val="28"/>
            <w:u w:val="none"/>
          </w:rPr>
          <w:t>протокола рассмотрения единственной заявки на участие в электронном аукционе от 16.10.2018 № 0340200003318011790-2</w:t>
        </w:r>
      </w:hyperlink>
      <w:r w:rsidRPr="001F1418">
        <w:rPr>
          <w:sz w:val="28"/>
          <w:szCs w:val="28"/>
        </w:rPr>
        <w:t xml:space="preserve"> </w:t>
      </w:r>
      <w:r w:rsidRPr="001F1418">
        <w:rPr>
          <w:iCs/>
          <w:sz w:val="28"/>
          <w:szCs w:val="28"/>
        </w:rPr>
        <w:t>МКУК «</w:t>
      </w:r>
      <w:proofErr w:type="spellStart"/>
      <w:r w:rsidRPr="001F1418">
        <w:rPr>
          <w:iCs/>
          <w:sz w:val="28"/>
          <w:szCs w:val="28"/>
        </w:rPr>
        <w:t>Подосиновская</w:t>
      </w:r>
      <w:proofErr w:type="spellEnd"/>
      <w:r w:rsidRPr="001F1418">
        <w:rPr>
          <w:iCs/>
          <w:sz w:val="28"/>
          <w:szCs w:val="28"/>
        </w:rPr>
        <w:t xml:space="preserve"> МБС»</w:t>
      </w:r>
      <w:r w:rsidRPr="001F1418">
        <w:rPr>
          <w:sz w:val="28"/>
          <w:szCs w:val="28"/>
        </w:rPr>
        <w:t xml:space="preserve"> </w:t>
      </w:r>
      <w:r w:rsidRPr="001F1418">
        <w:rPr>
          <w:rFonts w:eastAsia="Calibri"/>
          <w:sz w:val="28"/>
          <w:szCs w:val="28"/>
          <w:lang w:eastAsia="en-US"/>
        </w:rPr>
        <w:t xml:space="preserve">заключило муниципальный контракт </w:t>
      </w:r>
      <w:r w:rsidRPr="001F1418">
        <w:rPr>
          <w:bCs/>
          <w:sz w:val="28"/>
          <w:szCs w:val="28"/>
        </w:rPr>
        <w:t xml:space="preserve">№ </w:t>
      </w:r>
      <w:r w:rsidRPr="001F1418">
        <w:rPr>
          <w:sz w:val="28"/>
          <w:szCs w:val="28"/>
        </w:rPr>
        <w:t>034020</w:t>
      </w:r>
      <w:r w:rsidRPr="005C3620">
        <w:rPr>
          <w:sz w:val="28"/>
          <w:szCs w:val="28"/>
        </w:rPr>
        <w:t xml:space="preserve">0003318011790-0144052-02 «Ремонтные работы в </w:t>
      </w:r>
      <w:proofErr w:type="spellStart"/>
      <w:r w:rsidRPr="005C3620">
        <w:rPr>
          <w:sz w:val="28"/>
          <w:szCs w:val="28"/>
        </w:rPr>
        <w:t>Пинюгской</w:t>
      </w:r>
      <w:proofErr w:type="spellEnd"/>
      <w:r w:rsidRPr="005C3620">
        <w:rPr>
          <w:sz w:val="28"/>
          <w:szCs w:val="28"/>
        </w:rPr>
        <w:t xml:space="preserve"> библиотеке семейного чтения по адресу: </w:t>
      </w:r>
      <w:proofErr w:type="spellStart"/>
      <w:r w:rsidRPr="005C3620">
        <w:rPr>
          <w:sz w:val="28"/>
          <w:szCs w:val="28"/>
        </w:rPr>
        <w:t>Подосиновский</w:t>
      </w:r>
      <w:proofErr w:type="spellEnd"/>
      <w:r w:rsidRPr="005C3620">
        <w:rPr>
          <w:sz w:val="28"/>
          <w:szCs w:val="28"/>
        </w:rPr>
        <w:t xml:space="preserve"> район, п. Пинюг, ул. Индустриальная, 18» </w:t>
      </w:r>
      <w:r w:rsidRPr="005C3620">
        <w:rPr>
          <w:bCs/>
          <w:sz w:val="28"/>
          <w:szCs w:val="28"/>
        </w:rPr>
        <w:t xml:space="preserve">от </w:t>
      </w:r>
      <w:r>
        <w:rPr>
          <w:bCs/>
          <w:sz w:val="28"/>
          <w:szCs w:val="28"/>
        </w:rPr>
        <w:t>30</w:t>
      </w:r>
      <w:r w:rsidRPr="005C3620">
        <w:rPr>
          <w:bCs/>
          <w:sz w:val="28"/>
          <w:szCs w:val="28"/>
        </w:rPr>
        <w:t>.</w:t>
      </w:r>
      <w:r>
        <w:rPr>
          <w:bCs/>
          <w:sz w:val="28"/>
          <w:szCs w:val="28"/>
        </w:rPr>
        <w:t>1</w:t>
      </w:r>
      <w:r w:rsidRPr="005C3620">
        <w:rPr>
          <w:bCs/>
          <w:sz w:val="28"/>
          <w:szCs w:val="28"/>
        </w:rPr>
        <w:t xml:space="preserve">0.2018 </w:t>
      </w:r>
      <w:r>
        <w:rPr>
          <w:bCs/>
          <w:sz w:val="28"/>
          <w:szCs w:val="28"/>
        </w:rPr>
        <w:t>с</w:t>
      </w:r>
      <w:r w:rsidRPr="005C3620">
        <w:rPr>
          <w:bCs/>
          <w:sz w:val="28"/>
          <w:szCs w:val="28"/>
        </w:rPr>
        <w:t xml:space="preserve"> </w:t>
      </w:r>
      <w:r w:rsidRPr="005C3620">
        <w:rPr>
          <w:sz w:val="28"/>
          <w:szCs w:val="28"/>
          <w:lang w:eastAsia="en-US"/>
        </w:rPr>
        <w:t xml:space="preserve">ИП  Кузьминов А.А. </w:t>
      </w:r>
      <w:r w:rsidRPr="005C3620">
        <w:rPr>
          <w:bCs/>
          <w:sz w:val="28"/>
          <w:szCs w:val="28"/>
        </w:rPr>
        <w:t>на сумму 821 897,00 руб.</w:t>
      </w:r>
      <w:r>
        <w:rPr>
          <w:bCs/>
          <w:sz w:val="28"/>
          <w:szCs w:val="28"/>
        </w:rPr>
        <w:t xml:space="preserve"> В соответствии с дополнительным соглашением № 1 от 15.02.2019 цена контракта составляет 815 386,00 руб. </w:t>
      </w:r>
    </w:p>
    <w:p w:rsidR="001F1418" w:rsidRDefault="001F1418" w:rsidP="001F1418">
      <w:pPr>
        <w:ind w:firstLine="567"/>
        <w:jc w:val="both"/>
        <w:rPr>
          <w:sz w:val="28"/>
          <w:szCs w:val="28"/>
        </w:rPr>
      </w:pPr>
      <w:r w:rsidRPr="00D41D20">
        <w:rPr>
          <w:sz w:val="28"/>
          <w:szCs w:val="28"/>
        </w:rPr>
        <w:t xml:space="preserve">Срок  выполнения работ: в течение 70 дней </w:t>
      </w:r>
      <w:proofErr w:type="gramStart"/>
      <w:r w:rsidRPr="00D41D20">
        <w:rPr>
          <w:sz w:val="28"/>
          <w:szCs w:val="28"/>
        </w:rPr>
        <w:t>с даты подписания</w:t>
      </w:r>
      <w:proofErr w:type="gramEnd"/>
      <w:r w:rsidRPr="00D41D20">
        <w:rPr>
          <w:sz w:val="28"/>
          <w:szCs w:val="28"/>
        </w:rPr>
        <w:t xml:space="preserve"> контракта</w:t>
      </w:r>
      <w:r>
        <w:rPr>
          <w:sz w:val="28"/>
          <w:szCs w:val="28"/>
        </w:rPr>
        <w:t>.</w:t>
      </w:r>
    </w:p>
    <w:p w:rsidR="001F1418" w:rsidRDefault="001F1418" w:rsidP="001F1418">
      <w:pPr>
        <w:ind w:firstLine="567"/>
        <w:jc w:val="both"/>
        <w:rPr>
          <w:sz w:val="28"/>
          <w:szCs w:val="28"/>
        </w:rPr>
      </w:pPr>
      <w:r>
        <w:rPr>
          <w:sz w:val="28"/>
          <w:szCs w:val="28"/>
        </w:rPr>
        <w:t xml:space="preserve">Работы в срок были не исполнены. В связи с погодными условиями была не   выполнена </w:t>
      </w:r>
      <w:proofErr w:type="spellStart"/>
      <w:r>
        <w:rPr>
          <w:sz w:val="28"/>
          <w:szCs w:val="28"/>
        </w:rPr>
        <w:t>отмостка</w:t>
      </w:r>
      <w:proofErr w:type="spellEnd"/>
      <w:r>
        <w:rPr>
          <w:sz w:val="28"/>
          <w:szCs w:val="28"/>
        </w:rPr>
        <w:t xml:space="preserve"> по периметру здания</w:t>
      </w:r>
      <w:r w:rsidRPr="00E641E9">
        <w:rPr>
          <w:sz w:val="28"/>
          <w:szCs w:val="28"/>
        </w:rPr>
        <w:t xml:space="preserve">. Для выполнения данных работ необходимо наличие плюсовых температур, поэтому срок реализации проекта </w:t>
      </w:r>
      <w:r>
        <w:rPr>
          <w:sz w:val="28"/>
          <w:szCs w:val="28"/>
        </w:rPr>
        <w:t xml:space="preserve">был продлен </w:t>
      </w:r>
      <w:r w:rsidRPr="00E641E9">
        <w:rPr>
          <w:sz w:val="28"/>
          <w:szCs w:val="28"/>
        </w:rPr>
        <w:t>до 30.06.2019.</w:t>
      </w:r>
      <w:r>
        <w:rPr>
          <w:sz w:val="28"/>
          <w:szCs w:val="28"/>
        </w:rPr>
        <w:t xml:space="preserve"> В связи с затягиванием срока выполнения оставшихся работ в соответствии с п. 8.4 муниципального контракта и на основании п. 1 ст. 450 ГК РФ 25.06.2019 МКУК «</w:t>
      </w:r>
      <w:proofErr w:type="spellStart"/>
      <w:r>
        <w:rPr>
          <w:sz w:val="28"/>
          <w:szCs w:val="28"/>
        </w:rPr>
        <w:t>Подосиновская</w:t>
      </w:r>
      <w:proofErr w:type="spellEnd"/>
      <w:r>
        <w:rPr>
          <w:sz w:val="28"/>
          <w:szCs w:val="28"/>
        </w:rPr>
        <w:t xml:space="preserve"> МБС» приняла решение об одностороннем отказе от исполнения муниципального контракта (письмо МКУК «</w:t>
      </w:r>
      <w:proofErr w:type="spellStart"/>
      <w:r>
        <w:rPr>
          <w:sz w:val="28"/>
          <w:szCs w:val="28"/>
        </w:rPr>
        <w:t>Подосиновская</w:t>
      </w:r>
      <w:proofErr w:type="spellEnd"/>
      <w:r>
        <w:rPr>
          <w:sz w:val="28"/>
          <w:szCs w:val="28"/>
        </w:rPr>
        <w:t xml:space="preserve"> МБС» от 25.06.2019 № 41). </w:t>
      </w:r>
    </w:p>
    <w:p w:rsidR="001F1418" w:rsidRDefault="001F1418" w:rsidP="001F1418">
      <w:pPr>
        <w:ind w:firstLine="567"/>
        <w:jc w:val="both"/>
        <w:rPr>
          <w:sz w:val="28"/>
          <w:szCs w:val="28"/>
        </w:rPr>
      </w:pPr>
      <w:r>
        <w:rPr>
          <w:sz w:val="28"/>
          <w:szCs w:val="28"/>
        </w:rPr>
        <w:t>На выполнение оставшихся работ на сумму 81 407,26 руб. подписан договор с единственным поставщиком.</w:t>
      </w:r>
    </w:p>
    <w:p w:rsidR="001F1418" w:rsidRDefault="001F1418" w:rsidP="001F1418">
      <w:pPr>
        <w:ind w:firstLine="539"/>
        <w:jc w:val="both"/>
        <w:rPr>
          <w:sz w:val="28"/>
          <w:szCs w:val="28"/>
        </w:rPr>
      </w:pPr>
      <w:r w:rsidRPr="003344C0">
        <w:rPr>
          <w:sz w:val="28"/>
          <w:szCs w:val="28"/>
        </w:rPr>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1F1418" w:rsidRDefault="001F1418" w:rsidP="001F1418">
      <w:pPr>
        <w:ind w:firstLine="539"/>
        <w:jc w:val="both"/>
        <w:rPr>
          <w:rFonts w:eastAsia="Calibri"/>
          <w:color w:val="000000"/>
          <w:sz w:val="28"/>
          <w:szCs w:val="28"/>
          <w:lang w:eastAsia="en-US"/>
        </w:rPr>
      </w:pPr>
      <w:r w:rsidRPr="00996971">
        <w:rPr>
          <w:sz w:val="28"/>
          <w:szCs w:val="28"/>
        </w:rPr>
        <w:lastRenderedPageBreak/>
        <w:t xml:space="preserve">Акт о приемке выполненных работ по форме КС-2, справка о стоимости выполненных работ и затрат по форме КС-3 на сумму </w:t>
      </w:r>
      <w:r>
        <w:rPr>
          <w:sz w:val="28"/>
          <w:szCs w:val="28"/>
        </w:rPr>
        <w:t>307 664,85</w:t>
      </w:r>
      <w:r w:rsidRPr="00996971">
        <w:rPr>
          <w:sz w:val="28"/>
          <w:szCs w:val="28"/>
        </w:rPr>
        <w:t xml:space="preserve"> руб. подписаны </w:t>
      </w:r>
      <w:r>
        <w:rPr>
          <w:sz w:val="28"/>
          <w:szCs w:val="28"/>
        </w:rPr>
        <w:t>21.12</w:t>
      </w:r>
      <w:r w:rsidRPr="00996971">
        <w:rPr>
          <w:sz w:val="28"/>
          <w:szCs w:val="28"/>
        </w:rPr>
        <w:t>.201</w:t>
      </w:r>
      <w:r>
        <w:rPr>
          <w:sz w:val="28"/>
          <w:szCs w:val="28"/>
        </w:rPr>
        <w:t>8</w:t>
      </w:r>
      <w:r w:rsidRPr="00996971">
        <w:rPr>
          <w:sz w:val="28"/>
          <w:szCs w:val="28"/>
        </w:rPr>
        <w:t xml:space="preserve">. </w:t>
      </w:r>
    </w:p>
    <w:p w:rsidR="001F1418" w:rsidRDefault="001F1418" w:rsidP="001F1418">
      <w:pPr>
        <w:ind w:firstLine="539"/>
        <w:jc w:val="both"/>
        <w:rPr>
          <w:sz w:val="28"/>
          <w:szCs w:val="28"/>
        </w:rPr>
      </w:pPr>
      <w:r w:rsidRPr="009116F2">
        <w:rPr>
          <w:sz w:val="28"/>
          <w:szCs w:val="28"/>
        </w:rPr>
        <w:t xml:space="preserve">Оплата </w:t>
      </w:r>
      <w:proofErr w:type="spellStart"/>
      <w:r w:rsidRPr="009116F2">
        <w:rPr>
          <w:sz w:val="28"/>
          <w:szCs w:val="28"/>
        </w:rPr>
        <w:t>софинансирования</w:t>
      </w:r>
      <w:proofErr w:type="spellEnd"/>
      <w:r w:rsidRPr="009116F2">
        <w:rPr>
          <w:sz w:val="28"/>
          <w:szCs w:val="28"/>
        </w:rPr>
        <w:t xml:space="preserve"> за счет средств местного бюджета произведена на основании счета № </w:t>
      </w:r>
      <w:r>
        <w:rPr>
          <w:sz w:val="28"/>
          <w:szCs w:val="28"/>
        </w:rPr>
        <w:t>21</w:t>
      </w:r>
      <w:r w:rsidRPr="009116F2">
        <w:rPr>
          <w:sz w:val="28"/>
          <w:szCs w:val="28"/>
        </w:rPr>
        <w:t xml:space="preserve"> от </w:t>
      </w:r>
      <w:r>
        <w:rPr>
          <w:sz w:val="28"/>
          <w:szCs w:val="28"/>
        </w:rPr>
        <w:t>21.12.2018</w:t>
      </w:r>
      <w:r w:rsidRPr="009116F2">
        <w:rPr>
          <w:sz w:val="28"/>
          <w:szCs w:val="28"/>
        </w:rPr>
        <w:t xml:space="preserve"> платежным поручением  № </w:t>
      </w:r>
      <w:r>
        <w:rPr>
          <w:sz w:val="28"/>
          <w:szCs w:val="28"/>
        </w:rPr>
        <w:t>7723</w:t>
      </w:r>
      <w:r w:rsidRPr="009116F2">
        <w:rPr>
          <w:sz w:val="28"/>
          <w:szCs w:val="28"/>
        </w:rPr>
        <w:t xml:space="preserve"> от </w:t>
      </w:r>
      <w:r>
        <w:rPr>
          <w:sz w:val="28"/>
          <w:szCs w:val="28"/>
        </w:rPr>
        <w:t>24.12.2018</w:t>
      </w:r>
      <w:r w:rsidRPr="009116F2">
        <w:rPr>
          <w:sz w:val="28"/>
          <w:szCs w:val="28"/>
        </w:rPr>
        <w:t xml:space="preserve"> в сумме</w:t>
      </w:r>
      <w:r>
        <w:rPr>
          <w:sz w:val="28"/>
          <w:szCs w:val="28"/>
        </w:rPr>
        <w:t xml:space="preserve"> 307 664,85 руб.</w:t>
      </w:r>
    </w:p>
    <w:p w:rsidR="001F1418" w:rsidRDefault="001F1418" w:rsidP="001F1418">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426 313,89</w:t>
      </w:r>
      <w:r w:rsidRPr="00996971">
        <w:rPr>
          <w:sz w:val="28"/>
          <w:szCs w:val="28"/>
        </w:rPr>
        <w:t xml:space="preserve"> руб. подписаны </w:t>
      </w:r>
      <w:r>
        <w:rPr>
          <w:sz w:val="28"/>
          <w:szCs w:val="28"/>
        </w:rPr>
        <w:t>18.02</w:t>
      </w:r>
      <w:r w:rsidRPr="00996971">
        <w:rPr>
          <w:sz w:val="28"/>
          <w:szCs w:val="28"/>
        </w:rPr>
        <w:t>.201</w:t>
      </w:r>
      <w:r>
        <w:rPr>
          <w:sz w:val="28"/>
          <w:szCs w:val="28"/>
        </w:rPr>
        <w:t>9</w:t>
      </w:r>
      <w:r w:rsidRPr="00996971">
        <w:rPr>
          <w:sz w:val="28"/>
          <w:szCs w:val="28"/>
        </w:rPr>
        <w:t xml:space="preserve">. </w:t>
      </w:r>
    </w:p>
    <w:p w:rsidR="001F1418" w:rsidRDefault="001F1418" w:rsidP="001F1418">
      <w:pPr>
        <w:tabs>
          <w:tab w:val="left" w:pos="426"/>
        </w:tabs>
        <w:ind w:firstLine="567"/>
        <w:jc w:val="both"/>
        <w:rPr>
          <w:sz w:val="28"/>
          <w:szCs w:val="28"/>
        </w:rPr>
      </w:pPr>
      <w:r w:rsidRPr="007F249B">
        <w:rPr>
          <w:sz w:val="28"/>
          <w:szCs w:val="28"/>
        </w:rPr>
        <w:t xml:space="preserve">Платежным поручением  № 906 от 13.03.2019 денежные средства в сумме 426 313,89 руб. за счет средств областного бюджета </w:t>
      </w:r>
      <w:proofErr w:type="gramStart"/>
      <w:r w:rsidRPr="007F249B">
        <w:rPr>
          <w:sz w:val="28"/>
          <w:szCs w:val="28"/>
        </w:rPr>
        <w:t xml:space="preserve">перечислены </w:t>
      </w:r>
      <w:r w:rsidRPr="007F249B">
        <w:rPr>
          <w:rStyle w:val="af3"/>
          <w:b w:val="0"/>
          <w:color w:val="000000"/>
          <w:sz w:val="28"/>
          <w:szCs w:val="28"/>
        </w:rPr>
        <w:t>ИП Кузьминов А.А.</w:t>
      </w:r>
      <w:r w:rsidRPr="007F249B">
        <w:rPr>
          <w:sz w:val="28"/>
          <w:szCs w:val="28"/>
        </w:rPr>
        <w:t xml:space="preserve"> Расчеты с подрядчиком осуществлены</w:t>
      </w:r>
      <w:proofErr w:type="gramEnd"/>
      <w:r w:rsidRPr="007F249B">
        <w:rPr>
          <w:sz w:val="28"/>
          <w:szCs w:val="28"/>
        </w:rPr>
        <w:t xml:space="preserve"> в полном объеме.</w:t>
      </w:r>
    </w:p>
    <w:p w:rsidR="001F1418" w:rsidRDefault="001F1418" w:rsidP="001F1418">
      <w:pPr>
        <w:ind w:firstLine="567"/>
        <w:jc w:val="both"/>
        <w:rPr>
          <w:sz w:val="28"/>
          <w:szCs w:val="28"/>
        </w:rPr>
      </w:pPr>
      <w:r>
        <w:rPr>
          <w:sz w:val="28"/>
          <w:szCs w:val="28"/>
        </w:rPr>
        <w:t xml:space="preserve">Подрядчик должен был выполнить работы </w:t>
      </w:r>
      <w:r w:rsidRPr="00C15210">
        <w:rPr>
          <w:sz w:val="28"/>
          <w:szCs w:val="28"/>
        </w:rPr>
        <w:t xml:space="preserve">до </w:t>
      </w:r>
      <w:r>
        <w:rPr>
          <w:sz w:val="28"/>
          <w:szCs w:val="28"/>
        </w:rPr>
        <w:t>09</w:t>
      </w:r>
      <w:r w:rsidRPr="00C15210">
        <w:rPr>
          <w:sz w:val="28"/>
          <w:szCs w:val="28"/>
        </w:rPr>
        <w:t>.</w:t>
      </w:r>
      <w:r>
        <w:rPr>
          <w:sz w:val="28"/>
          <w:szCs w:val="28"/>
        </w:rPr>
        <w:t>01</w:t>
      </w:r>
      <w:r w:rsidRPr="00C15210">
        <w:rPr>
          <w:sz w:val="28"/>
          <w:szCs w:val="28"/>
        </w:rPr>
        <w:t>.201</w:t>
      </w:r>
      <w:r>
        <w:rPr>
          <w:sz w:val="28"/>
          <w:szCs w:val="28"/>
        </w:rPr>
        <w:t>9</w:t>
      </w:r>
      <w:r w:rsidRPr="00C15210">
        <w:rPr>
          <w:sz w:val="28"/>
          <w:szCs w:val="28"/>
        </w:rPr>
        <w:t>.</w:t>
      </w:r>
      <w:r>
        <w:rPr>
          <w:sz w:val="28"/>
          <w:szCs w:val="28"/>
        </w:rPr>
        <w:t xml:space="preserve"> </w:t>
      </w:r>
      <w:r w:rsidRPr="00DE5E9A">
        <w:rPr>
          <w:b/>
          <w:i/>
          <w:sz w:val="28"/>
          <w:szCs w:val="28"/>
        </w:rPr>
        <w:t xml:space="preserve">Подрядчиком нарушены сроки выполнения работ. </w:t>
      </w:r>
      <w:r w:rsidRPr="00EB65AB">
        <w:rPr>
          <w:sz w:val="28"/>
          <w:szCs w:val="28"/>
        </w:rPr>
        <w:t xml:space="preserve">Согласно представленным документам работы были выполнены частично на сумму </w:t>
      </w:r>
      <w:r>
        <w:rPr>
          <w:sz w:val="28"/>
          <w:szCs w:val="28"/>
        </w:rPr>
        <w:t>307 664,85</w:t>
      </w:r>
      <w:r w:rsidRPr="00EB65AB">
        <w:rPr>
          <w:sz w:val="28"/>
          <w:szCs w:val="28"/>
        </w:rPr>
        <w:t xml:space="preserve"> руб. </w:t>
      </w:r>
      <w:r>
        <w:rPr>
          <w:sz w:val="28"/>
          <w:szCs w:val="28"/>
        </w:rPr>
        <w:t>Работы на сумму 426 313,89</w:t>
      </w:r>
      <w:r w:rsidRPr="00996971">
        <w:rPr>
          <w:sz w:val="28"/>
          <w:szCs w:val="28"/>
        </w:rPr>
        <w:t xml:space="preserve"> </w:t>
      </w:r>
      <w:r>
        <w:rPr>
          <w:sz w:val="28"/>
          <w:szCs w:val="28"/>
        </w:rPr>
        <w:t>руб. выполнены 18.02.2019. На момент расторжения контракта 25.06.2019 не исполнены работы в сумме 81 407,26 руб.</w:t>
      </w:r>
    </w:p>
    <w:p w:rsidR="001F1418" w:rsidRPr="00DE5E9A" w:rsidRDefault="001F1418" w:rsidP="001F1418">
      <w:pPr>
        <w:ind w:firstLine="567"/>
        <w:jc w:val="both"/>
        <w:rPr>
          <w:b/>
          <w:i/>
          <w:sz w:val="28"/>
          <w:szCs w:val="28"/>
        </w:rPr>
      </w:pPr>
      <w:r>
        <w:rPr>
          <w:sz w:val="28"/>
          <w:szCs w:val="28"/>
        </w:rPr>
        <w:t xml:space="preserve"> </w:t>
      </w:r>
      <w:r w:rsidRPr="00EC752B">
        <w:rPr>
          <w:sz w:val="28"/>
          <w:szCs w:val="28"/>
        </w:rPr>
        <w:t>В соответствии с п</w:t>
      </w:r>
      <w:r>
        <w:rPr>
          <w:sz w:val="28"/>
          <w:szCs w:val="28"/>
        </w:rPr>
        <w:t xml:space="preserve">. 7.2.1 , 7.2.2 </w:t>
      </w:r>
      <w:r w:rsidRPr="00EC752B">
        <w:rPr>
          <w:sz w:val="28"/>
          <w:szCs w:val="28"/>
        </w:rPr>
        <w:t>муниципального контракта</w:t>
      </w:r>
      <w:r>
        <w:rPr>
          <w:sz w:val="28"/>
          <w:szCs w:val="28"/>
        </w:rPr>
        <w:t xml:space="preserve"> в</w:t>
      </w:r>
      <w:r w:rsidRPr="008D5BBB">
        <w:rPr>
          <w:sz w:val="28"/>
          <w:szCs w:val="28"/>
        </w:rPr>
        <w:t xml:space="preserve"> случае просрочки исполнения Подрядчиком обязательств (в том числе г</w:t>
      </w:r>
      <w:r w:rsidRPr="008D5BBB">
        <w:rPr>
          <w:sz w:val="28"/>
          <w:szCs w:val="28"/>
        </w:rPr>
        <w:t>а</w:t>
      </w:r>
      <w:r w:rsidRPr="008D5BBB">
        <w:rPr>
          <w:sz w:val="28"/>
          <w:szCs w:val="28"/>
        </w:rPr>
        <w:t>рантийного обязательства), предусмотренных контрактом, а также в иных случаях неисполнения или ненадл</w:t>
      </w:r>
      <w:r w:rsidRPr="008D5BBB">
        <w:rPr>
          <w:sz w:val="28"/>
          <w:szCs w:val="28"/>
        </w:rPr>
        <w:t>е</w:t>
      </w:r>
      <w:r w:rsidRPr="008D5BBB">
        <w:rPr>
          <w:sz w:val="28"/>
          <w:szCs w:val="28"/>
        </w:rPr>
        <w:t>жащего исполнения Подрядчиком обязательств, предусмотренных контрактом, Заказчик направляет Подрядчику требование об уплате неустоек (штрафов, п</w:t>
      </w:r>
      <w:r w:rsidRPr="008D5BBB">
        <w:rPr>
          <w:sz w:val="28"/>
          <w:szCs w:val="28"/>
        </w:rPr>
        <w:t>е</w:t>
      </w:r>
      <w:r w:rsidRPr="008D5BBB">
        <w:rPr>
          <w:sz w:val="28"/>
          <w:szCs w:val="28"/>
        </w:rPr>
        <w:t>ней).</w:t>
      </w:r>
      <w:r>
        <w:rPr>
          <w:sz w:val="28"/>
          <w:szCs w:val="28"/>
        </w:rPr>
        <w:t xml:space="preserve"> </w:t>
      </w:r>
      <w:r w:rsidRPr="008D5BBB">
        <w:rPr>
          <w:sz w:val="28"/>
          <w:szCs w:val="28"/>
        </w:rPr>
        <w:t>Пеня начисляется за каждый день просрочки исполнения Подрядчиком обязательства, пред</w:t>
      </w:r>
      <w:r w:rsidRPr="008D5BBB">
        <w:rPr>
          <w:sz w:val="28"/>
          <w:szCs w:val="28"/>
        </w:rPr>
        <w:t>у</w:t>
      </w:r>
      <w:r w:rsidRPr="008D5BBB">
        <w:rPr>
          <w:sz w:val="28"/>
          <w:szCs w:val="28"/>
        </w:rPr>
        <w:t>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w:t>
      </w:r>
      <w:r w:rsidRPr="008D5BBB">
        <w:rPr>
          <w:sz w:val="28"/>
          <w:szCs w:val="28"/>
        </w:rPr>
        <w:t>к</w:t>
      </w:r>
      <w:r w:rsidRPr="008D5BBB">
        <w:rPr>
          <w:sz w:val="28"/>
          <w:szCs w:val="28"/>
        </w:rPr>
        <w:t>том и фактически исполненных Подрядчиком.</w:t>
      </w:r>
      <w:r>
        <w:rPr>
          <w:sz w:val="28"/>
          <w:szCs w:val="28"/>
        </w:rPr>
        <w:t xml:space="preserve"> </w:t>
      </w:r>
      <w:r w:rsidRPr="00DE5E9A">
        <w:rPr>
          <w:b/>
          <w:i/>
          <w:sz w:val="28"/>
          <w:szCs w:val="28"/>
        </w:rPr>
        <w:t>Заказчик пени не предъявил.</w:t>
      </w:r>
    </w:p>
    <w:p w:rsidR="001F1418" w:rsidRDefault="001F1418" w:rsidP="001F1418">
      <w:pPr>
        <w:ind w:firstLine="567"/>
        <w:jc w:val="both"/>
        <w:rPr>
          <w:b/>
          <w:i/>
          <w:sz w:val="28"/>
          <w:szCs w:val="28"/>
        </w:rPr>
      </w:pPr>
      <w:proofErr w:type="gramStart"/>
      <w:r w:rsidRPr="00DE5E9A">
        <w:rPr>
          <w:b/>
          <w:i/>
          <w:sz w:val="28"/>
          <w:szCs w:val="28"/>
        </w:rPr>
        <w:t>Согласно</w:t>
      </w:r>
      <w:proofErr w:type="gramEnd"/>
      <w:r w:rsidRPr="00DE5E9A">
        <w:rPr>
          <w:b/>
          <w:i/>
          <w:sz w:val="28"/>
          <w:szCs w:val="28"/>
        </w:rPr>
        <w:t xml:space="preserve"> произведенного расчета сумма пени составляет</w:t>
      </w:r>
      <w:r>
        <w:rPr>
          <w:b/>
          <w:i/>
          <w:sz w:val="28"/>
          <w:szCs w:val="28"/>
        </w:rPr>
        <w:t xml:space="preserve"> 7 801,05 руб.:</w:t>
      </w:r>
    </w:p>
    <w:p w:rsidR="001F1418" w:rsidRPr="00E879A7" w:rsidRDefault="001F1418" w:rsidP="001F1418">
      <w:pPr>
        <w:ind w:firstLine="567"/>
        <w:jc w:val="both"/>
        <w:rPr>
          <w:sz w:val="28"/>
          <w:szCs w:val="28"/>
        </w:rPr>
      </w:pPr>
      <w:r w:rsidRPr="00E879A7">
        <w:rPr>
          <w:sz w:val="28"/>
          <w:szCs w:val="28"/>
        </w:rPr>
        <w:t>- 5 115,29 руб. (сумма задолженности – 507 721,15 руб., период просрочки 39 дней, ставка 7,75);</w:t>
      </w:r>
    </w:p>
    <w:p w:rsidR="001F1418" w:rsidRPr="00E879A7" w:rsidRDefault="001F1418" w:rsidP="001F1418">
      <w:pPr>
        <w:ind w:firstLine="567"/>
        <w:jc w:val="both"/>
        <w:rPr>
          <w:sz w:val="28"/>
          <w:szCs w:val="28"/>
        </w:rPr>
      </w:pPr>
      <w:r w:rsidRPr="00E879A7">
        <w:rPr>
          <w:sz w:val="28"/>
          <w:szCs w:val="28"/>
        </w:rPr>
        <w:t>- 2 685,76 руб. (сумма задолженности – 81 407,26 руб., период просрочки – 119 дней (ставка 7,75); 9 дней – 7,5).</w:t>
      </w:r>
    </w:p>
    <w:p w:rsidR="001F1418" w:rsidRDefault="001F1418" w:rsidP="001F1418">
      <w:pPr>
        <w:ind w:firstLine="567"/>
        <w:jc w:val="both"/>
        <w:rPr>
          <w:sz w:val="28"/>
          <w:szCs w:val="28"/>
        </w:rPr>
      </w:pPr>
      <w:r>
        <w:rPr>
          <w:b/>
          <w:i/>
          <w:sz w:val="28"/>
          <w:szCs w:val="28"/>
        </w:rPr>
        <w:t xml:space="preserve"> </w:t>
      </w:r>
      <w:r>
        <w:rPr>
          <w:sz w:val="28"/>
          <w:szCs w:val="28"/>
        </w:rPr>
        <w:t xml:space="preserve">На основании ходатайства о продлении срока реализации проекта (письмо Администрации района от 25.06.2019 № 1648-01-05) срок исполнения программы продлен до 31.08.2019 (дополнительное соглашение № 4 от 25.06.2019). </w:t>
      </w:r>
    </w:p>
    <w:p w:rsidR="001F1418" w:rsidRDefault="001F1418" w:rsidP="001F1418">
      <w:pPr>
        <w:ind w:firstLine="567"/>
        <w:jc w:val="both"/>
        <w:rPr>
          <w:sz w:val="28"/>
          <w:szCs w:val="28"/>
        </w:rPr>
      </w:pPr>
      <w:r>
        <w:rPr>
          <w:sz w:val="28"/>
          <w:szCs w:val="28"/>
        </w:rPr>
        <w:t>На рем</w:t>
      </w:r>
      <w:r w:rsidRPr="009B4840">
        <w:rPr>
          <w:sz w:val="28"/>
          <w:szCs w:val="28"/>
        </w:rPr>
        <w:t xml:space="preserve">онтные работы в </w:t>
      </w:r>
      <w:proofErr w:type="spellStart"/>
      <w:r w:rsidRPr="009B4840">
        <w:rPr>
          <w:sz w:val="28"/>
          <w:szCs w:val="28"/>
        </w:rPr>
        <w:t>Пинюгской</w:t>
      </w:r>
      <w:proofErr w:type="spellEnd"/>
      <w:r w:rsidRPr="009B4840">
        <w:rPr>
          <w:sz w:val="28"/>
          <w:szCs w:val="28"/>
        </w:rPr>
        <w:t xml:space="preserve"> библиотеке семейного чтения</w:t>
      </w:r>
      <w:r>
        <w:rPr>
          <w:sz w:val="28"/>
          <w:szCs w:val="28"/>
        </w:rPr>
        <w:t xml:space="preserve"> </w:t>
      </w:r>
      <w:r w:rsidRPr="009B4840">
        <w:rPr>
          <w:sz w:val="28"/>
          <w:szCs w:val="28"/>
        </w:rPr>
        <w:t>по адресу:</w:t>
      </w:r>
      <w:r>
        <w:rPr>
          <w:sz w:val="28"/>
          <w:szCs w:val="28"/>
        </w:rPr>
        <w:t xml:space="preserve"> </w:t>
      </w:r>
      <w:proofErr w:type="spellStart"/>
      <w:r w:rsidRPr="009B4840">
        <w:rPr>
          <w:sz w:val="28"/>
          <w:szCs w:val="28"/>
        </w:rPr>
        <w:t>Подосиновский</w:t>
      </w:r>
      <w:proofErr w:type="spellEnd"/>
      <w:r w:rsidRPr="009B4840">
        <w:rPr>
          <w:sz w:val="28"/>
          <w:szCs w:val="28"/>
        </w:rPr>
        <w:t xml:space="preserve"> район, п. Пинюг, ул. </w:t>
      </w:r>
      <w:proofErr w:type="gramStart"/>
      <w:r w:rsidRPr="009B4840">
        <w:rPr>
          <w:sz w:val="28"/>
          <w:szCs w:val="28"/>
        </w:rPr>
        <w:t>Индустриальная</w:t>
      </w:r>
      <w:proofErr w:type="gramEnd"/>
      <w:r w:rsidRPr="009B4840">
        <w:rPr>
          <w:sz w:val="28"/>
          <w:szCs w:val="28"/>
        </w:rPr>
        <w:t>, 18</w:t>
      </w:r>
      <w:r>
        <w:rPr>
          <w:sz w:val="28"/>
          <w:szCs w:val="28"/>
        </w:rPr>
        <w:t xml:space="preserve"> заключен договор № 42/19 от 23.07.2019 на сумму 81 407,26 руб. с ИП Соколов С.В. </w:t>
      </w:r>
    </w:p>
    <w:p w:rsidR="001F1418" w:rsidRDefault="001F1418" w:rsidP="001F1418">
      <w:pPr>
        <w:ind w:firstLine="539"/>
        <w:jc w:val="both"/>
        <w:rPr>
          <w:sz w:val="28"/>
          <w:szCs w:val="28"/>
        </w:rPr>
      </w:pPr>
      <w:r w:rsidRPr="003344C0">
        <w:rPr>
          <w:sz w:val="28"/>
          <w:szCs w:val="28"/>
        </w:rPr>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1F1418" w:rsidRDefault="001F1418" w:rsidP="001F1418">
      <w:pPr>
        <w:ind w:firstLine="539"/>
        <w:jc w:val="both"/>
        <w:rPr>
          <w:rFonts w:eastAsia="Calibri"/>
          <w:color w:val="000000"/>
          <w:sz w:val="28"/>
          <w:szCs w:val="28"/>
          <w:lang w:eastAsia="en-US"/>
        </w:rPr>
      </w:pPr>
      <w:r w:rsidRPr="00996971">
        <w:rPr>
          <w:sz w:val="28"/>
          <w:szCs w:val="28"/>
        </w:rPr>
        <w:lastRenderedPageBreak/>
        <w:t xml:space="preserve">Акт о приемке выполненных работ по форме КС-2, справка о стоимости выполненных работ и затрат по форме КС-3 на сумму </w:t>
      </w:r>
      <w:r>
        <w:rPr>
          <w:sz w:val="28"/>
          <w:szCs w:val="28"/>
        </w:rPr>
        <w:t>81 407,26</w:t>
      </w:r>
      <w:r w:rsidRPr="00996971">
        <w:rPr>
          <w:sz w:val="28"/>
          <w:szCs w:val="28"/>
        </w:rPr>
        <w:t xml:space="preserve"> руб. подписаны </w:t>
      </w:r>
      <w:r>
        <w:rPr>
          <w:sz w:val="28"/>
          <w:szCs w:val="28"/>
        </w:rPr>
        <w:t>30.07</w:t>
      </w:r>
      <w:r w:rsidRPr="00996971">
        <w:rPr>
          <w:sz w:val="28"/>
          <w:szCs w:val="28"/>
        </w:rPr>
        <w:t>.201</w:t>
      </w:r>
      <w:r>
        <w:rPr>
          <w:sz w:val="28"/>
          <w:szCs w:val="28"/>
        </w:rPr>
        <w:t>9</w:t>
      </w:r>
      <w:r w:rsidRPr="00996971">
        <w:rPr>
          <w:sz w:val="28"/>
          <w:szCs w:val="28"/>
        </w:rPr>
        <w:t xml:space="preserve">. </w:t>
      </w:r>
    </w:p>
    <w:p w:rsidR="001F1418" w:rsidRDefault="001F1418" w:rsidP="001F1418">
      <w:pPr>
        <w:ind w:firstLine="539"/>
        <w:jc w:val="both"/>
        <w:rPr>
          <w:sz w:val="28"/>
          <w:szCs w:val="28"/>
        </w:rPr>
      </w:pPr>
      <w:r w:rsidRPr="009116F2">
        <w:rPr>
          <w:sz w:val="28"/>
          <w:szCs w:val="28"/>
        </w:rPr>
        <w:t xml:space="preserve">Оплата </w:t>
      </w:r>
      <w:proofErr w:type="spellStart"/>
      <w:r w:rsidRPr="009116F2">
        <w:rPr>
          <w:sz w:val="28"/>
          <w:szCs w:val="28"/>
        </w:rPr>
        <w:t>софинансирования</w:t>
      </w:r>
      <w:proofErr w:type="spellEnd"/>
      <w:r w:rsidRPr="009116F2">
        <w:rPr>
          <w:sz w:val="28"/>
          <w:szCs w:val="28"/>
        </w:rPr>
        <w:t xml:space="preserve"> за счет средств местного бюджета произведена на основании счета № </w:t>
      </w:r>
      <w:r>
        <w:rPr>
          <w:sz w:val="28"/>
          <w:szCs w:val="28"/>
        </w:rPr>
        <w:t>1</w:t>
      </w:r>
      <w:r w:rsidRPr="009116F2">
        <w:rPr>
          <w:sz w:val="28"/>
          <w:szCs w:val="28"/>
        </w:rPr>
        <w:t xml:space="preserve"> от </w:t>
      </w:r>
      <w:r>
        <w:rPr>
          <w:sz w:val="28"/>
          <w:szCs w:val="28"/>
        </w:rPr>
        <w:t>30.07.2019</w:t>
      </w:r>
      <w:r w:rsidRPr="009116F2">
        <w:rPr>
          <w:sz w:val="28"/>
          <w:szCs w:val="28"/>
        </w:rPr>
        <w:t xml:space="preserve"> платежным поручением  № </w:t>
      </w:r>
      <w:r>
        <w:rPr>
          <w:sz w:val="28"/>
          <w:szCs w:val="28"/>
        </w:rPr>
        <w:t>3008</w:t>
      </w:r>
      <w:r w:rsidRPr="009116F2">
        <w:rPr>
          <w:sz w:val="28"/>
          <w:szCs w:val="28"/>
        </w:rPr>
        <w:t xml:space="preserve"> от </w:t>
      </w:r>
      <w:r>
        <w:rPr>
          <w:sz w:val="28"/>
          <w:szCs w:val="28"/>
        </w:rPr>
        <w:t>30.07.2019</w:t>
      </w:r>
      <w:r w:rsidRPr="009116F2">
        <w:rPr>
          <w:sz w:val="28"/>
          <w:szCs w:val="28"/>
        </w:rPr>
        <w:t xml:space="preserve"> в сумме</w:t>
      </w:r>
      <w:r>
        <w:rPr>
          <w:sz w:val="28"/>
          <w:szCs w:val="28"/>
        </w:rPr>
        <w:t xml:space="preserve"> 20 954,42 руб.</w:t>
      </w:r>
    </w:p>
    <w:p w:rsidR="001F1418" w:rsidRDefault="001F1418" w:rsidP="001F1418">
      <w:pPr>
        <w:tabs>
          <w:tab w:val="left" w:pos="426"/>
        </w:tabs>
        <w:ind w:firstLine="567"/>
        <w:jc w:val="both"/>
        <w:rPr>
          <w:sz w:val="28"/>
          <w:szCs w:val="28"/>
        </w:rPr>
      </w:pPr>
      <w:r w:rsidRPr="007F249B">
        <w:rPr>
          <w:sz w:val="28"/>
          <w:szCs w:val="28"/>
        </w:rPr>
        <w:t xml:space="preserve">Платежным поручением  № 3404 от 26.08.2019 денежные средства в сумме 60 452,84 руб. за счет средств областного бюджета </w:t>
      </w:r>
      <w:proofErr w:type="gramStart"/>
      <w:r w:rsidRPr="007F249B">
        <w:rPr>
          <w:sz w:val="28"/>
          <w:szCs w:val="28"/>
        </w:rPr>
        <w:t xml:space="preserve">перечислены </w:t>
      </w:r>
      <w:r w:rsidRPr="007F249B">
        <w:rPr>
          <w:rStyle w:val="af3"/>
          <w:b w:val="0"/>
          <w:color w:val="000000"/>
          <w:sz w:val="28"/>
          <w:szCs w:val="28"/>
        </w:rPr>
        <w:t>ИП Соколов С.В.</w:t>
      </w:r>
      <w:r w:rsidRPr="007F249B">
        <w:rPr>
          <w:sz w:val="28"/>
          <w:szCs w:val="28"/>
        </w:rPr>
        <w:t xml:space="preserve"> Расчеты с подрядчиком осуществлены</w:t>
      </w:r>
      <w:proofErr w:type="gramEnd"/>
      <w:r w:rsidRPr="007F249B">
        <w:rPr>
          <w:sz w:val="28"/>
          <w:szCs w:val="28"/>
        </w:rPr>
        <w:t xml:space="preserve"> в полном объеме.</w:t>
      </w:r>
    </w:p>
    <w:p w:rsidR="001F1418" w:rsidRDefault="001F1418" w:rsidP="001F1418">
      <w:pPr>
        <w:tabs>
          <w:tab w:val="left" w:pos="426"/>
        </w:tabs>
        <w:ind w:firstLine="567"/>
        <w:jc w:val="both"/>
        <w:rPr>
          <w:sz w:val="28"/>
          <w:szCs w:val="28"/>
        </w:rPr>
      </w:pPr>
      <w:r w:rsidRPr="009C6247">
        <w:rPr>
          <w:sz w:val="28"/>
          <w:szCs w:val="28"/>
        </w:rPr>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по договор</w:t>
      </w:r>
      <w:r>
        <w:rPr>
          <w:sz w:val="28"/>
          <w:szCs w:val="28"/>
        </w:rPr>
        <w:t>ам</w:t>
      </w:r>
      <w:r w:rsidRPr="00CA1A6C">
        <w:rPr>
          <w:sz w:val="28"/>
          <w:szCs w:val="28"/>
        </w:rPr>
        <w:t xml:space="preserve"> </w:t>
      </w:r>
      <w:r w:rsidRPr="009C6247">
        <w:rPr>
          <w:sz w:val="28"/>
          <w:szCs w:val="28"/>
        </w:rPr>
        <w:t xml:space="preserve">на оказание услуг </w:t>
      </w:r>
      <w:r>
        <w:rPr>
          <w:sz w:val="28"/>
          <w:szCs w:val="28"/>
        </w:rPr>
        <w:t xml:space="preserve">по осуществлению функций </w:t>
      </w:r>
      <w:r w:rsidRPr="009C6247">
        <w:rPr>
          <w:sz w:val="28"/>
          <w:szCs w:val="28"/>
        </w:rPr>
        <w:t>строительного контроля</w:t>
      </w:r>
      <w:r>
        <w:rPr>
          <w:sz w:val="28"/>
          <w:szCs w:val="28"/>
        </w:rPr>
        <w:t>:</w:t>
      </w:r>
    </w:p>
    <w:p w:rsidR="001F1418" w:rsidRDefault="001F1418" w:rsidP="001F1418">
      <w:pPr>
        <w:tabs>
          <w:tab w:val="left" w:pos="426"/>
        </w:tabs>
        <w:ind w:firstLine="567"/>
        <w:jc w:val="both"/>
        <w:rPr>
          <w:sz w:val="28"/>
          <w:szCs w:val="28"/>
        </w:rPr>
      </w:pPr>
      <w:r>
        <w:rPr>
          <w:sz w:val="28"/>
          <w:szCs w:val="28"/>
        </w:rPr>
        <w:t>-</w:t>
      </w:r>
      <w:r w:rsidRPr="009C6247">
        <w:rPr>
          <w:sz w:val="28"/>
          <w:szCs w:val="28"/>
        </w:rPr>
        <w:t xml:space="preserve"> </w:t>
      </w:r>
      <w:r>
        <w:rPr>
          <w:sz w:val="28"/>
          <w:szCs w:val="28"/>
        </w:rPr>
        <w:t xml:space="preserve">№ 164/18 </w:t>
      </w:r>
      <w:r w:rsidRPr="009C6247">
        <w:rPr>
          <w:sz w:val="28"/>
          <w:szCs w:val="28"/>
        </w:rPr>
        <w:t xml:space="preserve">от </w:t>
      </w:r>
      <w:r>
        <w:rPr>
          <w:sz w:val="28"/>
          <w:szCs w:val="28"/>
        </w:rPr>
        <w:t>05.10.2018</w:t>
      </w:r>
      <w:r w:rsidRPr="009C6247">
        <w:rPr>
          <w:sz w:val="28"/>
          <w:szCs w:val="28"/>
        </w:rPr>
        <w:t xml:space="preserve"> на сумму </w:t>
      </w:r>
      <w:r>
        <w:rPr>
          <w:sz w:val="28"/>
          <w:szCs w:val="28"/>
        </w:rPr>
        <w:t>8 984,00 руб</w:t>
      </w:r>
      <w:r w:rsidRPr="004717E5">
        <w:rPr>
          <w:sz w:val="28"/>
          <w:szCs w:val="28"/>
        </w:rPr>
        <w:t>.</w:t>
      </w:r>
      <w:r>
        <w:rPr>
          <w:sz w:val="28"/>
          <w:szCs w:val="28"/>
        </w:rPr>
        <w:t xml:space="preserve"> при выполнении работ по р</w:t>
      </w:r>
      <w:r w:rsidRPr="00E86FB8">
        <w:rPr>
          <w:sz w:val="28"/>
          <w:szCs w:val="28"/>
        </w:rPr>
        <w:t>емонт</w:t>
      </w:r>
      <w:r>
        <w:rPr>
          <w:sz w:val="28"/>
          <w:szCs w:val="28"/>
        </w:rPr>
        <w:t>у кровли здания.</w:t>
      </w:r>
      <w:r w:rsidRPr="004717E5">
        <w:rPr>
          <w:sz w:val="28"/>
          <w:szCs w:val="28"/>
        </w:rPr>
        <w:t xml:space="preserve"> </w:t>
      </w: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319 от 21.12.2018 </w:t>
      </w:r>
      <w:r w:rsidRPr="009C6247">
        <w:rPr>
          <w:sz w:val="28"/>
          <w:szCs w:val="28"/>
        </w:rPr>
        <w:t xml:space="preserve">платежным поручением № </w:t>
      </w:r>
      <w:r>
        <w:rPr>
          <w:sz w:val="28"/>
          <w:szCs w:val="28"/>
        </w:rPr>
        <w:t>7687 от 24.12.2018</w:t>
      </w:r>
      <w:r w:rsidRPr="009C6247">
        <w:rPr>
          <w:sz w:val="28"/>
          <w:szCs w:val="28"/>
        </w:rPr>
        <w:t xml:space="preserve"> </w:t>
      </w:r>
      <w:r>
        <w:rPr>
          <w:sz w:val="28"/>
          <w:szCs w:val="28"/>
        </w:rPr>
        <w:t>в сумме 8 984,00 руб. за сче</w:t>
      </w:r>
      <w:r w:rsidRPr="009C6247">
        <w:rPr>
          <w:sz w:val="28"/>
          <w:szCs w:val="28"/>
        </w:rPr>
        <w:t>т средств местного бюджета.</w:t>
      </w:r>
    </w:p>
    <w:p w:rsidR="001F1418" w:rsidRDefault="001F1418" w:rsidP="001F1418">
      <w:pPr>
        <w:tabs>
          <w:tab w:val="left" w:pos="426"/>
        </w:tabs>
        <w:ind w:firstLine="567"/>
        <w:jc w:val="both"/>
        <w:rPr>
          <w:sz w:val="28"/>
          <w:szCs w:val="28"/>
        </w:rPr>
      </w:pPr>
      <w:r>
        <w:rPr>
          <w:sz w:val="28"/>
          <w:szCs w:val="28"/>
        </w:rPr>
        <w:t xml:space="preserve">- № 165/18 </w:t>
      </w:r>
      <w:r w:rsidRPr="009C6247">
        <w:rPr>
          <w:sz w:val="28"/>
          <w:szCs w:val="28"/>
        </w:rPr>
        <w:t xml:space="preserve">от </w:t>
      </w:r>
      <w:r>
        <w:rPr>
          <w:sz w:val="28"/>
          <w:szCs w:val="28"/>
        </w:rPr>
        <w:t>25.10.2018</w:t>
      </w:r>
      <w:r w:rsidRPr="009C6247">
        <w:rPr>
          <w:sz w:val="28"/>
          <w:szCs w:val="28"/>
        </w:rPr>
        <w:t xml:space="preserve"> на сумму </w:t>
      </w:r>
      <w:r>
        <w:rPr>
          <w:sz w:val="28"/>
          <w:szCs w:val="28"/>
        </w:rPr>
        <w:t>17 588,00 руб</w:t>
      </w:r>
      <w:r w:rsidRPr="004717E5">
        <w:rPr>
          <w:sz w:val="28"/>
          <w:szCs w:val="28"/>
        </w:rPr>
        <w:t>.</w:t>
      </w:r>
      <w:r>
        <w:rPr>
          <w:sz w:val="28"/>
          <w:szCs w:val="28"/>
        </w:rPr>
        <w:t xml:space="preserve"> при выполнении ремонтных работ в библиотеке.</w:t>
      </w:r>
      <w:r w:rsidRPr="004717E5">
        <w:rPr>
          <w:sz w:val="28"/>
          <w:szCs w:val="28"/>
        </w:rPr>
        <w:t xml:space="preserve"> </w:t>
      </w: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221 от 22.07.2019 </w:t>
      </w:r>
      <w:r w:rsidRPr="009C6247">
        <w:rPr>
          <w:sz w:val="28"/>
          <w:szCs w:val="28"/>
        </w:rPr>
        <w:t xml:space="preserve">платежным поручением № </w:t>
      </w:r>
      <w:r>
        <w:rPr>
          <w:sz w:val="28"/>
          <w:szCs w:val="28"/>
        </w:rPr>
        <w:t>2956 от 23.07.2019</w:t>
      </w:r>
      <w:r w:rsidRPr="009C6247">
        <w:rPr>
          <w:sz w:val="28"/>
          <w:szCs w:val="28"/>
        </w:rPr>
        <w:t xml:space="preserve"> </w:t>
      </w:r>
      <w:r>
        <w:rPr>
          <w:sz w:val="28"/>
          <w:szCs w:val="28"/>
        </w:rPr>
        <w:t xml:space="preserve">в сумме 17 588,00 руб. </w:t>
      </w:r>
      <w:r w:rsidRPr="0082785B">
        <w:rPr>
          <w:sz w:val="28"/>
          <w:szCs w:val="28"/>
        </w:rPr>
        <w:t>за счет средств местного бюджета.</w:t>
      </w:r>
    </w:p>
    <w:p w:rsidR="001F1418" w:rsidRDefault="001F1418" w:rsidP="001F1418">
      <w:pPr>
        <w:tabs>
          <w:tab w:val="left" w:pos="426"/>
        </w:tabs>
        <w:ind w:firstLine="567"/>
        <w:jc w:val="both"/>
        <w:rPr>
          <w:sz w:val="28"/>
          <w:szCs w:val="28"/>
        </w:rPr>
      </w:pPr>
      <w:proofErr w:type="gramStart"/>
      <w:r>
        <w:rPr>
          <w:sz w:val="28"/>
          <w:szCs w:val="28"/>
        </w:rPr>
        <w:t>В соответствии с ходатайством Администрации района от 28.02.2019 № 508-01-05 и руководствуясь п. 9 Постановления Правительства Кировской о</w:t>
      </w:r>
      <w:r>
        <w:rPr>
          <w:sz w:val="28"/>
          <w:szCs w:val="28"/>
        </w:rPr>
        <w:t>б</w:t>
      </w:r>
      <w:r>
        <w:rPr>
          <w:sz w:val="28"/>
          <w:szCs w:val="28"/>
        </w:rPr>
        <w:t>ласти от 06.04.2017  № 58</w:t>
      </w:r>
      <w:r w:rsidRPr="00E62462">
        <w:rPr>
          <w:sz w:val="28"/>
          <w:szCs w:val="28"/>
        </w:rPr>
        <w:t>/</w:t>
      </w:r>
      <w:r>
        <w:rPr>
          <w:sz w:val="28"/>
          <w:szCs w:val="28"/>
        </w:rPr>
        <w:t xml:space="preserve">192 «Об утверждении Порядка предоставления субсидии местным бюджетам из областного бюджета и Порядка возврата средств из местного бюджета в областной бюджет» согласовано с Министерством социального развития Кировской области </w:t>
      </w:r>
      <w:proofErr w:type="spellStart"/>
      <w:r>
        <w:rPr>
          <w:sz w:val="28"/>
          <w:szCs w:val="28"/>
        </w:rPr>
        <w:t>Подосиновскому</w:t>
      </w:r>
      <w:proofErr w:type="spellEnd"/>
      <w:r>
        <w:rPr>
          <w:sz w:val="28"/>
          <w:szCs w:val="28"/>
        </w:rPr>
        <w:t xml:space="preserve"> муниципальному району  направления средств местного бюджета в сумме 21 900,56 руб</w:t>
      </w:r>
      <w:proofErr w:type="gramEnd"/>
      <w:r>
        <w:rPr>
          <w:sz w:val="28"/>
          <w:szCs w:val="28"/>
        </w:rPr>
        <w:t>. на финансирование проекта (письмо Министерства от 05.03.2019 № 516-46-07).  Средства в сумме 21 900,56 руб. восстановлены из областного бюджета.</w:t>
      </w:r>
    </w:p>
    <w:p w:rsidR="001F1418" w:rsidRDefault="001F1418" w:rsidP="001F1418">
      <w:pPr>
        <w:tabs>
          <w:tab w:val="left" w:pos="426"/>
        </w:tabs>
        <w:ind w:firstLine="567"/>
        <w:jc w:val="both"/>
        <w:rPr>
          <w:sz w:val="28"/>
          <w:szCs w:val="28"/>
        </w:rPr>
      </w:pPr>
      <w:r w:rsidRPr="00BE73B9">
        <w:rPr>
          <w:sz w:val="28"/>
          <w:szCs w:val="28"/>
        </w:rPr>
        <w:t>Таким образом, стоимость</w:t>
      </w:r>
      <w:r>
        <w:rPr>
          <w:sz w:val="28"/>
          <w:szCs w:val="28"/>
        </w:rPr>
        <w:t xml:space="preserve"> инвестиционного проекта составляет сумму  1 257 665,00 руб.</w:t>
      </w:r>
      <w:r w:rsidRPr="009C6247">
        <w:rPr>
          <w:sz w:val="28"/>
          <w:szCs w:val="28"/>
        </w:rPr>
        <w:t>, в том числе:</w:t>
      </w:r>
    </w:p>
    <w:p w:rsidR="001F1418" w:rsidRDefault="001F1418" w:rsidP="001F1418">
      <w:pPr>
        <w:tabs>
          <w:tab w:val="left" w:pos="426"/>
        </w:tabs>
        <w:ind w:firstLine="567"/>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768 010,82</w:t>
      </w:r>
      <w:r w:rsidRPr="009C6247">
        <w:rPr>
          <w:sz w:val="28"/>
          <w:szCs w:val="28"/>
        </w:rPr>
        <w:t xml:space="preserve"> руб.;</w:t>
      </w:r>
    </w:p>
    <w:p w:rsidR="001F1418" w:rsidRDefault="001F1418" w:rsidP="001F1418">
      <w:pPr>
        <w:tabs>
          <w:tab w:val="left" w:pos="426"/>
        </w:tabs>
        <w:ind w:firstLine="567"/>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489 654,18</w:t>
      </w:r>
      <w:r w:rsidRPr="009C6247">
        <w:rPr>
          <w:sz w:val="28"/>
          <w:szCs w:val="28"/>
        </w:rPr>
        <w:t xml:space="preserve"> руб. </w:t>
      </w:r>
    </w:p>
    <w:p w:rsidR="001F1418" w:rsidRPr="006F6955" w:rsidRDefault="001F1418" w:rsidP="001F1418">
      <w:pPr>
        <w:pStyle w:val="ac"/>
        <w:ind w:firstLine="567"/>
        <w:rPr>
          <w:szCs w:val="28"/>
        </w:rPr>
      </w:pPr>
      <w:r w:rsidRPr="006F6955">
        <w:rPr>
          <w:szCs w:val="28"/>
        </w:rPr>
        <w:t xml:space="preserve">Сведения об объемах финансирования инвестиционного проекта:                                                                                       </w:t>
      </w:r>
    </w:p>
    <w:p w:rsidR="001F1418" w:rsidRPr="009C6247" w:rsidRDefault="001F1418" w:rsidP="001F1418">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1F1418" w:rsidRPr="0046413C" w:rsidTr="00D7762E">
        <w:tc>
          <w:tcPr>
            <w:tcW w:w="6185" w:type="dxa"/>
            <w:shd w:val="clear" w:color="auto" w:fill="auto"/>
          </w:tcPr>
          <w:p w:rsidR="001F1418" w:rsidRPr="006F6955" w:rsidRDefault="001F1418"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1F1418" w:rsidRPr="006F6955" w:rsidRDefault="001F1418"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1F1418" w:rsidRPr="006F6955" w:rsidRDefault="001F1418" w:rsidP="00D7762E">
            <w:pPr>
              <w:autoSpaceDE w:val="0"/>
              <w:autoSpaceDN w:val="0"/>
              <w:adjustRightInd w:val="0"/>
              <w:contextualSpacing/>
              <w:jc w:val="center"/>
              <w:rPr>
                <w:b/>
                <w:sz w:val="24"/>
                <w:szCs w:val="24"/>
              </w:rPr>
            </w:pPr>
            <w:r w:rsidRPr="006F6955">
              <w:rPr>
                <w:b/>
                <w:sz w:val="24"/>
                <w:szCs w:val="24"/>
              </w:rPr>
              <w:t>факт</w:t>
            </w:r>
          </w:p>
        </w:tc>
      </w:tr>
      <w:tr w:rsidR="001F1418" w:rsidRPr="0046413C" w:rsidTr="00D7762E">
        <w:tc>
          <w:tcPr>
            <w:tcW w:w="6185" w:type="dxa"/>
            <w:shd w:val="clear" w:color="auto" w:fill="auto"/>
          </w:tcPr>
          <w:p w:rsidR="001F1418" w:rsidRPr="006F6955" w:rsidRDefault="001F1418"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1F1418" w:rsidRPr="006F6955" w:rsidRDefault="001F1418" w:rsidP="00D7762E">
            <w:pPr>
              <w:autoSpaceDE w:val="0"/>
              <w:autoSpaceDN w:val="0"/>
              <w:adjustRightInd w:val="0"/>
              <w:contextualSpacing/>
              <w:jc w:val="center"/>
              <w:rPr>
                <w:b/>
                <w:i/>
                <w:sz w:val="24"/>
                <w:szCs w:val="24"/>
              </w:rPr>
            </w:pPr>
            <w:r>
              <w:rPr>
                <w:b/>
                <w:i/>
                <w:sz w:val="24"/>
                <w:szCs w:val="24"/>
              </w:rPr>
              <w:t>1284238,00</w:t>
            </w:r>
          </w:p>
        </w:tc>
        <w:tc>
          <w:tcPr>
            <w:tcW w:w="1842" w:type="dxa"/>
            <w:shd w:val="clear" w:color="auto" w:fill="auto"/>
            <w:vAlign w:val="bottom"/>
          </w:tcPr>
          <w:p w:rsidR="001F1418" w:rsidRPr="006F6955" w:rsidRDefault="001F1418" w:rsidP="00D7762E">
            <w:pPr>
              <w:autoSpaceDE w:val="0"/>
              <w:autoSpaceDN w:val="0"/>
              <w:adjustRightInd w:val="0"/>
              <w:contextualSpacing/>
              <w:jc w:val="center"/>
              <w:rPr>
                <w:b/>
                <w:i/>
                <w:sz w:val="24"/>
                <w:szCs w:val="24"/>
              </w:rPr>
            </w:pPr>
            <w:r>
              <w:rPr>
                <w:b/>
                <w:i/>
                <w:sz w:val="24"/>
                <w:szCs w:val="24"/>
              </w:rPr>
              <w:t>1257665,00</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784238,00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768010,82</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300000,00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293792,50</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100000,00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97930,84</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100000,00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97930,84</w:t>
            </w:r>
          </w:p>
        </w:tc>
      </w:tr>
      <w:tr w:rsidR="001F1418" w:rsidRPr="0046413C" w:rsidTr="00D7762E">
        <w:tc>
          <w:tcPr>
            <w:tcW w:w="6185" w:type="dxa"/>
            <w:shd w:val="clear" w:color="auto" w:fill="auto"/>
          </w:tcPr>
          <w:p w:rsidR="001F1418" w:rsidRPr="006F6955" w:rsidRDefault="001F1418"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1F1418" w:rsidRPr="006F6955" w:rsidRDefault="001F1418" w:rsidP="00D7762E">
            <w:pPr>
              <w:autoSpaceDE w:val="0"/>
              <w:autoSpaceDN w:val="0"/>
              <w:adjustRightInd w:val="0"/>
              <w:contextualSpacing/>
              <w:jc w:val="center"/>
              <w:rPr>
                <w:b/>
                <w:i/>
                <w:sz w:val="24"/>
                <w:szCs w:val="24"/>
              </w:rPr>
            </w:pPr>
            <w:r>
              <w:rPr>
                <w:b/>
                <w:i/>
                <w:sz w:val="24"/>
                <w:szCs w:val="24"/>
              </w:rPr>
              <w:t>500000,00</w:t>
            </w:r>
          </w:p>
        </w:tc>
        <w:tc>
          <w:tcPr>
            <w:tcW w:w="1842" w:type="dxa"/>
            <w:shd w:val="clear" w:color="auto" w:fill="auto"/>
          </w:tcPr>
          <w:p w:rsidR="001F1418" w:rsidRPr="006F6955" w:rsidRDefault="001F1418" w:rsidP="00D7762E">
            <w:pPr>
              <w:autoSpaceDE w:val="0"/>
              <w:autoSpaceDN w:val="0"/>
              <w:adjustRightInd w:val="0"/>
              <w:contextualSpacing/>
              <w:jc w:val="center"/>
              <w:rPr>
                <w:b/>
                <w:i/>
                <w:sz w:val="24"/>
                <w:szCs w:val="24"/>
              </w:rPr>
            </w:pPr>
            <w:r>
              <w:rPr>
                <w:b/>
                <w:i/>
                <w:sz w:val="24"/>
                <w:szCs w:val="24"/>
              </w:rPr>
              <w:t>489654,18</w:t>
            </w:r>
          </w:p>
        </w:tc>
      </w:tr>
    </w:tbl>
    <w:p w:rsidR="001F1418" w:rsidRDefault="001F1418" w:rsidP="001F1418">
      <w:pPr>
        <w:autoSpaceDE w:val="0"/>
        <w:autoSpaceDN w:val="0"/>
        <w:adjustRightInd w:val="0"/>
        <w:ind w:firstLine="567"/>
        <w:jc w:val="both"/>
        <w:rPr>
          <w:sz w:val="28"/>
          <w:szCs w:val="28"/>
        </w:rPr>
      </w:pPr>
    </w:p>
    <w:p w:rsidR="001F1418" w:rsidRDefault="001F1418" w:rsidP="001F1418">
      <w:pPr>
        <w:autoSpaceDE w:val="0"/>
        <w:autoSpaceDN w:val="0"/>
        <w:adjustRightInd w:val="0"/>
        <w:ind w:firstLine="567"/>
        <w:jc w:val="both"/>
        <w:rPr>
          <w:sz w:val="28"/>
          <w:szCs w:val="28"/>
        </w:rPr>
      </w:pPr>
      <w:r w:rsidRPr="009C6247">
        <w:rPr>
          <w:sz w:val="28"/>
          <w:szCs w:val="28"/>
        </w:rPr>
        <w:lastRenderedPageBreak/>
        <w:t>В фактическую стоимость инвестиционно</w:t>
      </w:r>
      <w:r>
        <w:rPr>
          <w:sz w:val="28"/>
          <w:szCs w:val="28"/>
        </w:rPr>
        <w:t>й</w:t>
      </w:r>
      <w:r w:rsidRPr="009C6247">
        <w:rPr>
          <w:sz w:val="28"/>
          <w:szCs w:val="28"/>
        </w:rPr>
        <w:t xml:space="preserve"> про</w:t>
      </w:r>
      <w:r>
        <w:rPr>
          <w:sz w:val="28"/>
          <w:szCs w:val="28"/>
        </w:rPr>
        <w:t>граммы</w:t>
      </w:r>
      <w:r w:rsidRPr="009C6247">
        <w:rPr>
          <w:sz w:val="28"/>
          <w:szCs w:val="28"/>
        </w:rPr>
        <w:t xml:space="preserve"> включена стоимость работ по </w:t>
      </w:r>
      <w:r>
        <w:rPr>
          <w:sz w:val="28"/>
          <w:szCs w:val="28"/>
        </w:rPr>
        <w:t xml:space="preserve">муниципальным </w:t>
      </w:r>
      <w:r w:rsidRPr="009C6247">
        <w:rPr>
          <w:sz w:val="28"/>
          <w:szCs w:val="28"/>
        </w:rPr>
        <w:t>контракт</w:t>
      </w:r>
      <w:r>
        <w:rPr>
          <w:sz w:val="28"/>
          <w:szCs w:val="28"/>
        </w:rPr>
        <w:t>ам, договорам</w:t>
      </w:r>
      <w:r w:rsidRPr="009C6247">
        <w:rPr>
          <w:sz w:val="28"/>
          <w:szCs w:val="28"/>
        </w:rPr>
        <w:t xml:space="preserve"> в сумме </w:t>
      </w:r>
      <w:r>
        <w:rPr>
          <w:sz w:val="28"/>
          <w:szCs w:val="28"/>
        </w:rPr>
        <w:t>1 215 125,00</w:t>
      </w:r>
      <w:r w:rsidRPr="009C6247">
        <w:rPr>
          <w:sz w:val="28"/>
          <w:szCs w:val="28"/>
        </w:rPr>
        <w:t xml:space="preserve"> руб., оплата услуг по </w:t>
      </w:r>
      <w:r>
        <w:rPr>
          <w:sz w:val="28"/>
          <w:szCs w:val="28"/>
        </w:rPr>
        <w:t>осуществлению технического надзора</w:t>
      </w:r>
      <w:r w:rsidRPr="009C6247">
        <w:rPr>
          <w:sz w:val="28"/>
          <w:szCs w:val="28"/>
        </w:rPr>
        <w:t xml:space="preserve"> в сумме </w:t>
      </w:r>
      <w:r>
        <w:rPr>
          <w:sz w:val="28"/>
          <w:szCs w:val="28"/>
        </w:rPr>
        <w:t>26 572,00 руб., по разработке проектно-сметной документации в сумме 15 968,00 руб.</w:t>
      </w:r>
    </w:p>
    <w:p w:rsidR="001F1418" w:rsidRPr="007A3A48" w:rsidRDefault="001F1418" w:rsidP="001F1418">
      <w:pPr>
        <w:autoSpaceDE w:val="0"/>
        <w:autoSpaceDN w:val="0"/>
        <w:adjustRightInd w:val="0"/>
        <w:ind w:firstLine="567"/>
        <w:jc w:val="both"/>
        <w:rPr>
          <w:sz w:val="28"/>
          <w:szCs w:val="28"/>
        </w:rPr>
      </w:pPr>
      <w:r>
        <w:rPr>
          <w:sz w:val="28"/>
          <w:szCs w:val="28"/>
        </w:rPr>
        <w:t xml:space="preserve">Итоговая </w:t>
      </w:r>
      <w:r>
        <w:rPr>
          <w:color w:val="000000"/>
          <w:sz w:val="28"/>
          <w:szCs w:val="28"/>
        </w:rPr>
        <w:t xml:space="preserve">стоимость проекта сложилась ниже планового значения, в результате чего произошла экономия </w:t>
      </w:r>
      <w:r w:rsidRPr="00EF4A67">
        <w:rPr>
          <w:color w:val="000000"/>
          <w:sz w:val="28"/>
          <w:szCs w:val="28"/>
        </w:rPr>
        <w:t>сре</w:t>
      </w:r>
      <w:proofErr w:type="gramStart"/>
      <w:r w:rsidRPr="00EF4A67">
        <w:rPr>
          <w:color w:val="000000"/>
          <w:sz w:val="28"/>
          <w:szCs w:val="28"/>
        </w:rPr>
        <w:t>дств</w:t>
      </w:r>
      <w:r w:rsidRPr="00EF4A67">
        <w:rPr>
          <w:sz w:val="28"/>
          <w:szCs w:val="28"/>
        </w:rPr>
        <w:t xml:space="preserve"> в с</w:t>
      </w:r>
      <w:proofErr w:type="gramEnd"/>
      <w:r w:rsidRPr="00EF4A67">
        <w:rPr>
          <w:sz w:val="28"/>
          <w:szCs w:val="28"/>
        </w:rPr>
        <w:t xml:space="preserve">умме </w:t>
      </w:r>
      <w:r>
        <w:rPr>
          <w:sz w:val="28"/>
          <w:szCs w:val="28"/>
        </w:rPr>
        <w:t>26 573</w:t>
      </w:r>
      <w:r w:rsidRPr="00EF4A67">
        <w:rPr>
          <w:sz w:val="28"/>
          <w:szCs w:val="28"/>
        </w:rPr>
        <w:t>,00 руб.</w:t>
      </w:r>
      <w:r w:rsidRPr="00EF4A67">
        <w:rPr>
          <w:color w:val="000000"/>
          <w:sz w:val="28"/>
          <w:szCs w:val="28"/>
        </w:rPr>
        <w:t>, в</w:t>
      </w:r>
      <w:r>
        <w:rPr>
          <w:color w:val="000000"/>
          <w:sz w:val="28"/>
          <w:szCs w:val="28"/>
        </w:rPr>
        <w:t xml:space="preserve"> том числе средства населения – 2 069,16 руб., спонсоров – 2 069,16 руб. Сумма, собранная сверх плана, по средствам физических лиц составляет 9 950,00 руб.</w:t>
      </w:r>
    </w:p>
    <w:p w:rsidR="001F1418" w:rsidRDefault="001F1418" w:rsidP="001F1418">
      <w:pPr>
        <w:ind w:firstLine="567"/>
        <w:jc w:val="both"/>
        <w:rPr>
          <w:sz w:val="28"/>
          <w:szCs w:val="28"/>
        </w:rPr>
      </w:pPr>
      <w:r>
        <w:rPr>
          <w:sz w:val="28"/>
          <w:szCs w:val="28"/>
        </w:rPr>
        <w:t>В соответствии с протоколом инициативной группы принято решение</w:t>
      </w:r>
      <w:r w:rsidRPr="006D7999">
        <w:rPr>
          <w:sz w:val="28"/>
          <w:szCs w:val="28"/>
        </w:rPr>
        <w:t xml:space="preserve"> дальнейшем расходовании остатка средств населения</w:t>
      </w:r>
      <w:r>
        <w:rPr>
          <w:sz w:val="28"/>
          <w:szCs w:val="28"/>
        </w:rPr>
        <w:t xml:space="preserve">, </w:t>
      </w:r>
      <w:r w:rsidRPr="006D7999">
        <w:rPr>
          <w:sz w:val="28"/>
          <w:szCs w:val="28"/>
        </w:rPr>
        <w:t>спонсорской помощи</w:t>
      </w:r>
      <w:r>
        <w:rPr>
          <w:sz w:val="28"/>
          <w:szCs w:val="28"/>
        </w:rPr>
        <w:t xml:space="preserve"> и собранных сверх денежных средств</w:t>
      </w:r>
      <w:r w:rsidRPr="003177DE">
        <w:rPr>
          <w:color w:val="000000"/>
          <w:sz w:val="28"/>
          <w:szCs w:val="28"/>
        </w:rPr>
        <w:t xml:space="preserve"> </w:t>
      </w:r>
      <w:r>
        <w:rPr>
          <w:sz w:val="28"/>
          <w:szCs w:val="28"/>
        </w:rPr>
        <w:t xml:space="preserve">на </w:t>
      </w:r>
      <w:r w:rsidRPr="00BC58AF">
        <w:rPr>
          <w:sz w:val="28"/>
          <w:szCs w:val="28"/>
        </w:rPr>
        <w:t>приобретение цветного многофункционального устройства (МФУ)</w:t>
      </w:r>
      <w:r>
        <w:rPr>
          <w:sz w:val="28"/>
          <w:szCs w:val="28"/>
        </w:rPr>
        <w:t xml:space="preserve">. </w:t>
      </w:r>
      <w:r>
        <w:rPr>
          <w:color w:val="000000"/>
          <w:sz w:val="28"/>
          <w:szCs w:val="28"/>
        </w:rPr>
        <w:t>Средства в сумме 14 088,32 руб. были израсходованы.</w:t>
      </w:r>
    </w:p>
    <w:p w:rsidR="001F1418" w:rsidRDefault="001F1418" w:rsidP="001F1418">
      <w:pPr>
        <w:ind w:firstLine="567"/>
        <w:jc w:val="both"/>
        <w:rPr>
          <w:rFonts w:eastAsia="Calibri"/>
          <w:color w:val="000000"/>
          <w:sz w:val="28"/>
          <w:szCs w:val="28"/>
          <w:lang w:eastAsia="en-US"/>
        </w:rPr>
      </w:pPr>
      <w:r w:rsidRPr="00880EB3">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1F1418" w:rsidRPr="0021672E" w:rsidRDefault="001F1418" w:rsidP="001F1418">
      <w:pPr>
        <w:ind w:firstLine="539"/>
        <w:jc w:val="both"/>
        <w:rPr>
          <w:sz w:val="28"/>
          <w:szCs w:val="28"/>
        </w:rPr>
      </w:pPr>
      <w:r w:rsidRPr="00880EB3">
        <w:rPr>
          <w:rFonts w:eastAsia="Calibri"/>
          <w:sz w:val="28"/>
          <w:szCs w:val="28"/>
          <w:lang w:eastAsia="en-US"/>
        </w:rPr>
        <w:t xml:space="preserve">В ходе визуального осмотра установлено, что </w:t>
      </w:r>
      <w:r w:rsidRPr="00880EB3">
        <w:rPr>
          <w:sz w:val="28"/>
          <w:szCs w:val="28"/>
        </w:rPr>
        <w:t>работы на объекте</w:t>
      </w:r>
      <w:r w:rsidRPr="00880EB3">
        <w:rPr>
          <w:bCs/>
          <w:sz w:val="28"/>
          <w:szCs w:val="28"/>
        </w:rPr>
        <w:t xml:space="preserve"> выполнены </w:t>
      </w:r>
      <w:r w:rsidRPr="00880EB3">
        <w:rPr>
          <w:rStyle w:val="af3"/>
          <w:b w:val="0"/>
          <w:sz w:val="28"/>
          <w:szCs w:val="28"/>
        </w:rPr>
        <w:t xml:space="preserve">в соответствии с локальным сметным расчетом. </w:t>
      </w:r>
    </w:p>
    <w:p w:rsidR="001F1418" w:rsidRPr="0002633E" w:rsidRDefault="001F1418" w:rsidP="001F1418">
      <w:pPr>
        <w:shd w:val="clear" w:color="auto" w:fill="FFFFFF"/>
        <w:ind w:firstLine="567"/>
        <w:jc w:val="both"/>
        <w:rPr>
          <w:color w:val="000000"/>
          <w:spacing w:val="-2"/>
          <w:sz w:val="28"/>
          <w:szCs w:val="28"/>
        </w:rPr>
      </w:pPr>
      <w:r w:rsidRPr="0002633E">
        <w:rPr>
          <w:sz w:val="28"/>
          <w:szCs w:val="28"/>
        </w:rPr>
        <w:t xml:space="preserve">Проверкой </w:t>
      </w:r>
      <w:proofErr w:type="gramStart"/>
      <w:r w:rsidRPr="0002633E">
        <w:rPr>
          <w:sz w:val="28"/>
          <w:szCs w:val="28"/>
        </w:rPr>
        <w:t>правильности применения кодов бюджетной классификации нарушений</w:t>
      </w:r>
      <w:proofErr w:type="gramEnd"/>
      <w:r w:rsidRPr="0002633E">
        <w:rPr>
          <w:sz w:val="28"/>
          <w:szCs w:val="28"/>
        </w:rPr>
        <w:t xml:space="preserve"> не выявлено.</w:t>
      </w:r>
    </w:p>
    <w:p w:rsidR="001F1418" w:rsidRDefault="001F1418" w:rsidP="001F1418">
      <w:pPr>
        <w:ind w:firstLine="567"/>
        <w:jc w:val="both"/>
        <w:rPr>
          <w:b/>
          <w:sz w:val="28"/>
          <w:szCs w:val="28"/>
        </w:rPr>
      </w:pPr>
      <w:r w:rsidRPr="0003455E">
        <w:rPr>
          <w:sz w:val="28"/>
          <w:szCs w:val="28"/>
        </w:rPr>
        <w:t xml:space="preserve">На объект благоустройства для проверки были предоставлены </w:t>
      </w:r>
      <w:r w:rsidRPr="003F23D3">
        <w:rPr>
          <w:sz w:val="28"/>
          <w:szCs w:val="28"/>
        </w:rPr>
        <w:t>общие журналы работ, акты освидетельствования скрытых работ, паспорта, сертификаты.</w:t>
      </w:r>
      <w:r w:rsidRPr="0003455E">
        <w:rPr>
          <w:sz w:val="28"/>
          <w:szCs w:val="28"/>
        </w:rPr>
        <w:t xml:space="preserve"> </w:t>
      </w:r>
    </w:p>
    <w:p w:rsidR="001F1418" w:rsidRDefault="001F1418" w:rsidP="00BA772C">
      <w:pPr>
        <w:ind w:firstLine="567"/>
        <w:jc w:val="both"/>
        <w:rPr>
          <w:b/>
          <w:sz w:val="28"/>
          <w:szCs w:val="28"/>
        </w:rPr>
      </w:pPr>
    </w:p>
    <w:p w:rsidR="001F1418" w:rsidRDefault="001F1418" w:rsidP="00BA772C">
      <w:pPr>
        <w:ind w:firstLine="567"/>
        <w:jc w:val="both"/>
        <w:rPr>
          <w:b/>
          <w:sz w:val="28"/>
          <w:szCs w:val="28"/>
        </w:rPr>
      </w:pPr>
      <w:r>
        <w:rPr>
          <w:b/>
          <w:sz w:val="28"/>
          <w:szCs w:val="28"/>
        </w:rPr>
        <w:t>МКУК «</w:t>
      </w:r>
      <w:proofErr w:type="spellStart"/>
      <w:r>
        <w:rPr>
          <w:b/>
          <w:sz w:val="28"/>
          <w:szCs w:val="28"/>
        </w:rPr>
        <w:t>Борокский</w:t>
      </w:r>
      <w:proofErr w:type="spellEnd"/>
      <w:r>
        <w:rPr>
          <w:b/>
          <w:sz w:val="28"/>
          <w:szCs w:val="28"/>
        </w:rPr>
        <w:t xml:space="preserve"> СДК»</w:t>
      </w:r>
    </w:p>
    <w:p w:rsidR="001F1418" w:rsidRDefault="001F1418" w:rsidP="001F1418">
      <w:pPr>
        <w:pStyle w:val="ac"/>
        <w:ind w:firstLine="567"/>
        <w:rPr>
          <w:b/>
          <w:szCs w:val="28"/>
        </w:rPr>
      </w:pPr>
      <w:r w:rsidRPr="000D4436">
        <w:rPr>
          <w:b/>
          <w:szCs w:val="28"/>
        </w:rPr>
        <w:t>ППМИ-2017</w:t>
      </w:r>
    </w:p>
    <w:p w:rsidR="001F1418" w:rsidRDefault="001F1418" w:rsidP="001F1418">
      <w:pPr>
        <w:ind w:firstLine="567"/>
        <w:jc w:val="both"/>
        <w:rPr>
          <w:sz w:val="28"/>
          <w:szCs w:val="28"/>
        </w:rPr>
      </w:pPr>
      <w:r w:rsidRPr="00EC055B">
        <w:rPr>
          <w:sz w:val="28"/>
          <w:szCs w:val="28"/>
        </w:rPr>
        <w:t xml:space="preserve">Использование бюджетных ассигнований </w:t>
      </w:r>
      <w:r>
        <w:rPr>
          <w:sz w:val="28"/>
          <w:szCs w:val="28"/>
        </w:rPr>
        <w:t xml:space="preserve">осуществлялось </w:t>
      </w:r>
      <w:r w:rsidRPr="00EC055B">
        <w:rPr>
          <w:sz w:val="28"/>
          <w:szCs w:val="28"/>
        </w:rPr>
        <w:t>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1F1418" w:rsidRPr="004001DF" w:rsidRDefault="001F1418" w:rsidP="001F1418">
      <w:pPr>
        <w:ind w:firstLine="567"/>
        <w:jc w:val="both"/>
        <w:rPr>
          <w:rStyle w:val="cardmaininfocontent"/>
          <w:color w:val="000000"/>
          <w:sz w:val="28"/>
          <w:szCs w:val="28"/>
        </w:rPr>
      </w:pPr>
      <w:r w:rsidRPr="004001DF">
        <w:rPr>
          <w:sz w:val="28"/>
          <w:szCs w:val="28"/>
        </w:rPr>
        <w:t xml:space="preserve">На выполнение работ по ремонту кровли СДК с. Октябрь </w:t>
      </w:r>
      <w:proofErr w:type="spellStart"/>
      <w:r w:rsidRPr="004001DF">
        <w:rPr>
          <w:sz w:val="28"/>
          <w:szCs w:val="28"/>
        </w:rPr>
        <w:t>Подосиновского</w:t>
      </w:r>
      <w:proofErr w:type="spellEnd"/>
      <w:r w:rsidRPr="004001DF">
        <w:rPr>
          <w:sz w:val="28"/>
          <w:szCs w:val="28"/>
        </w:rPr>
        <w:t xml:space="preserve"> района Кировской области  муниципальным заказчиком</w:t>
      </w:r>
      <w:r w:rsidRPr="004001DF">
        <w:rPr>
          <w:sz w:val="28"/>
          <w:szCs w:val="28"/>
          <w:lang w:eastAsia="en-US"/>
        </w:rPr>
        <w:t xml:space="preserve"> - муниципальным казенным учреждением культуры «</w:t>
      </w:r>
      <w:proofErr w:type="spellStart"/>
      <w:r w:rsidRPr="004001DF">
        <w:rPr>
          <w:sz w:val="28"/>
          <w:szCs w:val="28"/>
          <w:lang w:eastAsia="en-US"/>
        </w:rPr>
        <w:t>Борокский</w:t>
      </w:r>
      <w:proofErr w:type="spellEnd"/>
      <w:r w:rsidRPr="004001DF">
        <w:rPr>
          <w:sz w:val="28"/>
          <w:szCs w:val="28"/>
          <w:lang w:eastAsia="en-US"/>
        </w:rPr>
        <w:t xml:space="preserve"> сельский Дом культуры»  </w:t>
      </w:r>
      <w:r w:rsidRPr="004001DF">
        <w:rPr>
          <w:sz w:val="28"/>
          <w:szCs w:val="28"/>
        </w:rPr>
        <w:t>подана заявка на размещение заказов  в КОГКУ «Центр по техническому сопровождению государственных закупок», уполномоченном на определение поставщиков (подрядчиков, исполнителей).</w:t>
      </w:r>
      <w:r w:rsidRPr="004001DF">
        <w:rPr>
          <w:rStyle w:val="sectioninfo"/>
          <w:color w:val="000000"/>
          <w:sz w:val="28"/>
          <w:szCs w:val="28"/>
        </w:rPr>
        <w:t xml:space="preserve"> </w:t>
      </w:r>
      <w:r w:rsidRPr="004001DF">
        <w:rPr>
          <w:sz w:val="28"/>
          <w:szCs w:val="28"/>
        </w:rPr>
        <w:t>З</w:t>
      </w:r>
      <w:r w:rsidRPr="004001DF">
        <w:rPr>
          <w:rStyle w:val="sectioninfo"/>
          <w:color w:val="000000"/>
          <w:sz w:val="28"/>
          <w:szCs w:val="28"/>
        </w:rPr>
        <w:t>акупка размещ</w:t>
      </w:r>
      <w:r>
        <w:rPr>
          <w:rStyle w:val="sectioninfo"/>
          <w:color w:val="000000"/>
          <w:sz w:val="28"/>
          <w:szCs w:val="28"/>
        </w:rPr>
        <w:t>ена 21.07</w:t>
      </w:r>
      <w:r w:rsidRPr="004001DF">
        <w:rPr>
          <w:rStyle w:val="cardmaininfocontent"/>
          <w:color w:val="000000"/>
          <w:sz w:val="28"/>
          <w:szCs w:val="28"/>
        </w:rPr>
        <w:t xml:space="preserve">.2017. </w:t>
      </w:r>
    </w:p>
    <w:p w:rsidR="001F1418" w:rsidRPr="00CA364F" w:rsidRDefault="001F1418" w:rsidP="001F1418">
      <w:pPr>
        <w:ind w:firstLine="567"/>
        <w:jc w:val="both"/>
        <w:rPr>
          <w:i/>
          <w:color w:val="000000"/>
          <w:sz w:val="28"/>
          <w:szCs w:val="28"/>
        </w:rPr>
      </w:pPr>
      <w:r w:rsidRPr="00CA364F">
        <w:rPr>
          <w:sz w:val="28"/>
          <w:szCs w:val="28"/>
        </w:rPr>
        <w:t>В соответствии с протоколом рассмотрения единственной заявки</w:t>
      </w:r>
      <w:r w:rsidRPr="00CA364F">
        <w:rPr>
          <w:bCs/>
          <w:sz w:val="28"/>
          <w:szCs w:val="28"/>
        </w:rPr>
        <w:t xml:space="preserve"> </w:t>
      </w:r>
      <w:r w:rsidRPr="00CA364F">
        <w:rPr>
          <w:sz w:val="28"/>
          <w:szCs w:val="28"/>
        </w:rPr>
        <w:t xml:space="preserve">на участие в </w:t>
      </w:r>
      <w:r w:rsidRPr="00CA364F">
        <w:rPr>
          <w:bCs/>
          <w:sz w:val="28"/>
          <w:szCs w:val="28"/>
        </w:rPr>
        <w:t xml:space="preserve">электронном аукционе </w:t>
      </w:r>
      <w:r>
        <w:rPr>
          <w:iCs/>
          <w:sz w:val="28"/>
          <w:szCs w:val="28"/>
        </w:rPr>
        <w:t>04</w:t>
      </w:r>
      <w:r w:rsidRPr="00CA364F">
        <w:rPr>
          <w:iCs/>
          <w:sz w:val="28"/>
          <w:szCs w:val="28"/>
        </w:rPr>
        <w:t>.08.201</w:t>
      </w:r>
      <w:r>
        <w:rPr>
          <w:iCs/>
          <w:sz w:val="28"/>
          <w:szCs w:val="28"/>
        </w:rPr>
        <w:t>7</w:t>
      </w:r>
      <w:r w:rsidRPr="00CA364F">
        <w:rPr>
          <w:iCs/>
          <w:sz w:val="28"/>
          <w:szCs w:val="28"/>
        </w:rPr>
        <w:t xml:space="preserve"> </w:t>
      </w:r>
      <w:r w:rsidRPr="001E2F51">
        <w:rPr>
          <w:bCs/>
          <w:sz w:val="28"/>
          <w:szCs w:val="28"/>
        </w:rPr>
        <w:t>№ 034020000331</w:t>
      </w:r>
      <w:r>
        <w:rPr>
          <w:bCs/>
          <w:sz w:val="28"/>
          <w:szCs w:val="28"/>
        </w:rPr>
        <w:t>7</w:t>
      </w:r>
      <w:r w:rsidRPr="001E2F51">
        <w:rPr>
          <w:bCs/>
          <w:sz w:val="28"/>
          <w:szCs w:val="28"/>
        </w:rPr>
        <w:t>0</w:t>
      </w:r>
      <w:r>
        <w:rPr>
          <w:bCs/>
          <w:sz w:val="28"/>
          <w:szCs w:val="28"/>
        </w:rPr>
        <w:t>03674-1</w:t>
      </w:r>
      <w:r>
        <w:rPr>
          <w:iCs/>
        </w:rPr>
        <w:t xml:space="preserve"> </w:t>
      </w:r>
      <w:r w:rsidRPr="00CA364F">
        <w:rPr>
          <w:iCs/>
          <w:sz w:val="28"/>
          <w:szCs w:val="28"/>
        </w:rPr>
        <w:t xml:space="preserve">от </w:t>
      </w:r>
      <w:r w:rsidRPr="00CA364F">
        <w:rPr>
          <w:sz w:val="28"/>
          <w:szCs w:val="28"/>
        </w:rPr>
        <w:t xml:space="preserve">комиссией </w:t>
      </w:r>
      <w:r w:rsidRPr="00CA364F">
        <w:rPr>
          <w:bCs/>
          <w:sz w:val="28"/>
          <w:szCs w:val="28"/>
        </w:rPr>
        <w:t>уполномоченного учреждения</w:t>
      </w:r>
      <w:r w:rsidRPr="00CA364F">
        <w:rPr>
          <w:sz w:val="28"/>
          <w:szCs w:val="28"/>
        </w:rPr>
        <w:t xml:space="preserve"> принято решение о  признании </w:t>
      </w:r>
      <w:r w:rsidRPr="00CA364F">
        <w:rPr>
          <w:bCs/>
          <w:sz w:val="28"/>
          <w:szCs w:val="28"/>
        </w:rPr>
        <w:t xml:space="preserve">участника электронного аукциона, подавшего единственную заявку на участие в электронном аукционе, и поданную им заявку соответствующими </w:t>
      </w:r>
      <w:r w:rsidRPr="00CA364F">
        <w:rPr>
          <w:bCs/>
          <w:sz w:val="28"/>
          <w:szCs w:val="28"/>
        </w:rPr>
        <w:lastRenderedPageBreak/>
        <w:t xml:space="preserve">требованиям </w:t>
      </w:r>
      <w:r w:rsidRPr="00CA364F">
        <w:rPr>
          <w:sz w:val="28"/>
          <w:szCs w:val="28"/>
        </w:rPr>
        <w:t xml:space="preserve">Федерального закона от 05.04.2013 № 44-ФЗ </w:t>
      </w:r>
      <w:r w:rsidRPr="00CA364F">
        <w:rPr>
          <w:bCs/>
          <w:sz w:val="28"/>
          <w:szCs w:val="28"/>
        </w:rPr>
        <w:t>и документации об электронном аукционе. Электронный аукцион признан</w:t>
      </w:r>
      <w:r w:rsidRPr="00CA364F">
        <w:rPr>
          <w:sz w:val="28"/>
          <w:szCs w:val="28"/>
        </w:rPr>
        <w:t xml:space="preserve"> несостоявшимся, т.к. по окончании срока подачи заявок на участие в электронном аукционе подана только одна заявка. Муниципальный контракт был заключен с единственным участником электронного аукциона по начальной максимальной цене. </w:t>
      </w:r>
    </w:p>
    <w:p w:rsidR="001F1418" w:rsidRPr="00D8635A" w:rsidRDefault="001F1418" w:rsidP="001F1418">
      <w:pPr>
        <w:ind w:firstLine="567"/>
        <w:jc w:val="both"/>
        <w:rPr>
          <w:rStyle w:val="af3"/>
          <w:b w:val="0"/>
          <w:color w:val="000000"/>
          <w:sz w:val="28"/>
          <w:szCs w:val="28"/>
        </w:rPr>
      </w:pPr>
      <w:r w:rsidRPr="00D8635A">
        <w:rPr>
          <w:sz w:val="28"/>
          <w:szCs w:val="28"/>
        </w:rPr>
        <w:t>Муниципальный контракт № 0340200003317003674-0410670-02</w:t>
      </w:r>
      <w:r>
        <w:rPr>
          <w:sz w:val="28"/>
          <w:szCs w:val="28"/>
        </w:rPr>
        <w:t xml:space="preserve"> </w:t>
      </w:r>
      <w:r w:rsidRPr="00D8635A">
        <w:rPr>
          <w:sz w:val="28"/>
          <w:szCs w:val="28"/>
        </w:rPr>
        <w:t xml:space="preserve">на выполнение работ по ремонту кровли СДК с. Октябрь </w:t>
      </w:r>
      <w:proofErr w:type="spellStart"/>
      <w:r w:rsidRPr="00D8635A">
        <w:rPr>
          <w:sz w:val="28"/>
          <w:szCs w:val="28"/>
        </w:rPr>
        <w:t>Подосиновского</w:t>
      </w:r>
      <w:proofErr w:type="spellEnd"/>
      <w:r w:rsidRPr="00D8635A">
        <w:rPr>
          <w:sz w:val="28"/>
          <w:szCs w:val="28"/>
        </w:rPr>
        <w:t xml:space="preserve"> района Кировской  области в рамках проекта по поддержке местных инициатив</w:t>
      </w:r>
      <w:r>
        <w:rPr>
          <w:sz w:val="28"/>
          <w:szCs w:val="28"/>
        </w:rPr>
        <w:t xml:space="preserve"> </w:t>
      </w:r>
      <w:r w:rsidRPr="008E3200">
        <w:rPr>
          <w:bCs/>
          <w:sz w:val="28"/>
          <w:szCs w:val="28"/>
        </w:rPr>
        <w:t xml:space="preserve">был </w:t>
      </w:r>
      <w:r w:rsidRPr="008E3200">
        <w:rPr>
          <w:sz w:val="28"/>
          <w:szCs w:val="28"/>
        </w:rPr>
        <w:t xml:space="preserve">заключен с </w:t>
      </w:r>
      <w:r w:rsidRPr="008E3200">
        <w:rPr>
          <w:b/>
          <w:sz w:val="28"/>
          <w:szCs w:val="28"/>
        </w:rPr>
        <w:t>О</w:t>
      </w:r>
      <w:r w:rsidRPr="008E3200">
        <w:rPr>
          <w:rStyle w:val="af3"/>
          <w:b w:val="0"/>
          <w:color w:val="000000"/>
          <w:sz w:val="28"/>
          <w:szCs w:val="28"/>
        </w:rPr>
        <w:t xml:space="preserve">бществом с ограниченной </w:t>
      </w:r>
      <w:r w:rsidRPr="00D8635A">
        <w:rPr>
          <w:rStyle w:val="af3"/>
          <w:b w:val="0"/>
          <w:color w:val="000000"/>
          <w:sz w:val="28"/>
          <w:szCs w:val="28"/>
        </w:rPr>
        <w:t>ответственностью</w:t>
      </w:r>
      <w:r w:rsidRPr="00D8635A">
        <w:rPr>
          <w:rStyle w:val="af3"/>
          <w:color w:val="000000"/>
          <w:sz w:val="28"/>
          <w:szCs w:val="28"/>
        </w:rPr>
        <w:t xml:space="preserve"> </w:t>
      </w:r>
      <w:r w:rsidRPr="00D8635A">
        <w:rPr>
          <w:sz w:val="28"/>
          <w:szCs w:val="28"/>
          <w:lang w:eastAsia="en-US"/>
        </w:rPr>
        <w:t>«</w:t>
      </w:r>
      <w:proofErr w:type="spellStart"/>
      <w:r w:rsidRPr="00D8635A">
        <w:rPr>
          <w:sz w:val="28"/>
          <w:szCs w:val="28"/>
          <w:lang w:eastAsia="en-US"/>
        </w:rPr>
        <w:t>Домстрой</w:t>
      </w:r>
      <w:proofErr w:type="spellEnd"/>
      <w:r w:rsidRPr="00D8635A">
        <w:rPr>
          <w:sz w:val="28"/>
          <w:szCs w:val="28"/>
          <w:lang w:eastAsia="en-US"/>
        </w:rPr>
        <w:t>»  23</w:t>
      </w:r>
      <w:r w:rsidRPr="00D8635A">
        <w:rPr>
          <w:rStyle w:val="af3"/>
          <w:color w:val="000000"/>
          <w:sz w:val="28"/>
          <w:szCs w:val="28"/>
        </w:rPr>
        <w:t>.</w:t>
      </w:r>
      <w:r w:rsidRPr="00D8635A">
        <w:rPr>
          <w:rStyle w:val="af3"/>
          <w:b w:val="0"/>
          <w:color w:val="000000"/>
          <w:sz w:val="28"/>
          <w:szCs w:val="28"/>
        </w:rPr>
        <w:t>08.2017 на сумму 982 595,00 руб.</w:t>
      </w:r>
    </w:p>
    <w:p w:rsidR="001F1418" w:rsidRPr="00D8635A" w:rsidRDefault="001F1418" w:rsidP="001F1418">
      <w:pPr>
        <w:ind w:firstLine="567"/>
        <w:jc w:val="both"/>
        <w:rPr>
          <w:sz w:val="28"/>
          <w:szCs w:val="28"/>
        </w:rPr>
      </w:pPr>
      <w:r w:rsidRPr="00D8635A">
        <w:rPr>
          <w:sz w:val="28"/>
          <w:szCs w:val="28"/>
        </w:rPr>
        <w:t xml:space="preserve">Сроки выполнения работ: в течение двух недель </w:t>
      </w:r>
      <w:proofErr w:type="gramStart"/>
      <w:r w:rsidRPr="00D8635A">
        <w:rPr>
          <w:sz w:val="28"/>
          <w:szCs w:val="28"/>
        </w:rPr>
        <w:t>с даты подписания</w:t>
      </w:r>
      <w:proofErr w:type="gramEnd"/>
      <w:r w:rsidRPr="00D8635A">
        <w:rPr>
          <w:sz w:val="28"/>
          <w:szCs w:val="28"/>
        </w:rPr>
        <w:t xml:space="preserve"> контракта.</w:t>
      </w:r>
    </w:p>
    <w:p w:rsidR="001F1418" w:rsidRPr="008E3200" w:rsidRDefault="001F1418" w:rsidP="001F1418">
      <w:pPr>
        <w:ind w:firstLine="567"/>
        <w:jc w:val="both"/>
        <w:rPr>
          <w:color w:val="000000"/>
          <w:sz w:val="28"/>
          <w:szCs w:val="28"/>
        </w:rPr>
      </w:pPr>
      <w:r w:rsidRPr="008E3200">
        <w:rPr>
          <w:sz w:val="28"/>
          <w:szCs w:val="28"/>
        </w:rPr>
        <w:t xml:space="preserve">Приемка выполненных работ осуществлялась в соответствии с п. 4 муниципального контракта. </w:t>
      </w:r>
    </w:p>
    <w:p w:rsidR="001F1418" w:rsidRDefault="001F1418" w:rsidP="001F1418">
      <w:pPr>
        <w:ind w:firstLine="567"/>
        <w:jc w:val="both"/>
        <w:rPr>
          <w:bCs/>
          <w:sz w:val="28"/>
          <w:szCs w:val="28"/>
          <w:shd w:val="clear" w:color="auto" w:fill="FFFFFF"/>
        </w:rPr>
      </w:pPr>
      <w:r w:rsidRPr="00C5791F">
        <w:rPr>
          <w:sz w:val="28"/>
          <w:szCs w:val="28"/>
        </w:rPr>
        <w:t xml:space="preserve">Согласно акту приемки </w:t>
      </w:r>
      <w:r w:rsidRPr="00C5791F">
        <w:rPr>
          <w:bCs/>
          <w:sz w:val="28"/>
          <w:szCs w:val="28"/>
        </w:rPr>
        <w:t xml:space="preserve">в эксплуатацию  (Приложение № 3 к муниципальному контракту) работы выполнены 06.09.2017, своевременно. Заказчиком проведена </w:t>
      </w:r>
      <w:r w:rsidRPr="00C5791F">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C5791F">
        <w:rPr>
          <w:bCs/>
          <w:sz w:val="28"/>
          <w:szCs w:val="28"/>
        </w:rPr>
        <w:t>составлено</w:t>
      </w:r>
      <w:r w:rsidRPr="008E3200">
        <w:rPr>
          <w:bCs/>
          <w:sz w:val="28"/>
          <w:szCs w:val="28"/>
        </w:rPr>
        <w:t xml:space="preserve"> </w:t>
      </w:r>
      <w:r w:rsidRPr="008E3200">
        <w:rPr>
          <w:bCs/>
          <w:sz w:val="28"/>
          <w:szCs w:val="28"/>
          <w:shd w:val="clear" w:color="auto" w:fill="FFFFFF"/>
        </w:rPr>
        <w:t>экспертное заключ</w:t>
      </w:r>
      <w:r>
        <w:rPr>
          <w:bCs/>
          <w:sz w:val="28"/>
          <w:szCs w:val="28"/>
          <w:shd w:val="clear" w:color="auto" w:fill="FFFFFF"/>
        </w:rPr>
        <w:t xml:space="preserve">ение от </w:t>
      </w:r>
      <w:r w:rsidRPr="008E3200">
        <w:rPr>
          <w:bCs/>
          <w:sz w:val="28"/>
          <w:szCs w:val="28"/>
          <w:shd w:val="clear" w:color="auto" w:fill="FFFFFF"/>
        </w:rPr>
        <w:t>1</w:t>
      </w:r>
      <w:r>
        <w:rPr>
          <w:bCs/>
          <w:sz w:val="28"/>
          <w:szCs w:val="28"/>
          <w:shd w:val="clear" w:color="auto" w:fill="FFFFFF"/>
        </w:rPr>
        <w:t>4</w:t>
      </w:r>
      <w:r w:rsidRPr="008E3200">
        <w:rPr>
          <w:bCs/>
          <w:sz w:val="28"/>
          <w:szCs w:val="28"/>
          <w:shd w:val="clear" w:color="auto" w:fill="FFFFFF"/>
        </w:rPr>
        <w:t>.12.2017.</w:t>
      </w:r>
      <w:r w:rsidRPr="00996971">
        <w:rPr>
          <w:bCs/>
          <w:sz w:val="28"/>
          <w:szCs w:val="28"/>
          <w:shd w:val="clear" w:color="auto" w:fill="FFFFFF"/>
        </w:rPr>
        <w:t xml:space="preserve"> </w:t>
      </w:r>
    </w:p>
    <w:p w:rsidR="001F1418" w:rsidRPr="000D4436" w:rsidRDefault="001F1418" w:rsidP="001F1418">
      <w:pPr>
        <w:tabs>
          <w:tab w:val="left" w:pos="426"/>
        </w:tabs>
        <w:ind w:firstLine="709"/>
        <w:jc w:val="both"/>
        <w:rPr>
          <w:bCs/>
          <w:sz w:val="28"/>
          <w:szCs w:val="28"/>
        </w:rPr>
      </w:pPr>
      <w:r w:rsidRPr="000D4436">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982 595</w:t>
      </w:r>
      <w:r w:rsidRPr="000D4436">
        <w:rPr>
          <w:sz w:val="28"/>
          <w:szCs w:val="28"/>
        </w:rPr>
        <w:t>,00 руб. подписаны 2</w:t>
      </w:r>
      <w:r>
        <w:rPr>
          <w:sz w:val="28"/>
          <w:szCs w:val="28"/>
        </w:rPr>
        <w:t>2</w:t>
      </w:r>
      <w:r w:rsidRPr="000D4436">
        <w:rPr>
          <w:sz w:val="28"/>
          <w:szCs w:val="28"/>
        </w:rPr>
        <w:t xml:space="preserve">.12.2017. </w:t>
      </w:r>
    </w:p>
    <w:p w:rsidR="001F1418" w:rsidRDefault="001F1418" w:rsidP="001F1418">
      <w:pPr>
        <w:tabs>
          <w:tab w:val="left" w:pos="426"/>
        </w:tabs>
        <w:ind w:firstLine="709"/>
        <w:jc w:val="both"/>
        <w:rPr>
          <w:bCs/>
          <w:sz w:val="28"/>
          <w:szCs w:val="28"/>
        </w:rPr>
      </w:pPr>
      <w:r w:rsidRPr="000D4436">
        <w:rPr>
          <w:sz w:val="28"/>
          <w:szCs w:val="28"/>
        </w:rPr>
        <w:t xml:space="preserve">Оплата </w:t>
      </w:r>
      <w:proofErr w:type="spellStart"/>
      <w:r w:rsidRPr="000D4436">
        <w:rPr>
          <w:sz w:val="28"/>
          <w:szCs w:val="28"/>
        </w:rPr>
        <w:t>софинансирования</w:t>
      </w:r>
      <w:proofErr w:type="spellEnd"/>
      <w:r w:rsidRPr="000D4436">
        <w:rPr>
          <w:sz w:val="28"/>
          <w:szCs w:val="28"/>
        </w:rPr>
        <w:t xml:space="preserve"> за счет средств местного бюджета произведена на основании счета №</w:t>
      </w:r>
      <w:r>
        <w:rPr>
          <w:sz w:val="28"/>
          <w:szCs w:val="28"/>
        </w:rPr>
        <w:t xml:space="preserve"> 41</w:t>
      </w:r>
      <w:r w:rsidRPr="000D4436">
        <w:rPr>
          <w:sz w:val="28"/>
          <w:szCs w:val="28"/>
        </w:rPr>
        <w:t xml:space="preserve"> от 2</w:t>
      </w:r>
      <w:r>
        <w:rPr>
          <w:sz w:val="28"/>
          <w:szCs w:val="28"/>
        </w:rPr>
        <w:t>2</w:t>
      </w:r>
      <w:r w:rsidRPr="000D4436">
        <w:rPr>
          <w:sz w:val="28"/>
          <w:szCs w:val="28"/>
        </w:rPr>
        <w:t>.12.2017</w:t>
      </w:r>
      <w:r>
        <w:rPr>
          <w:sz w:val="28"/>
          <w:szCs w:val="28"/>
        </w:rPr>
        <w:t xml:space="preserve"> платежным поручением  № 243 от 25</w:t>
      </w:r>
      <w:r w:rsidRPr="000D4436">
        <w:rPr>
          <w:sz w:val="28"/>
          <w:szCs w:val="28"/>
        </w:rPr>
        <w:t>.12.2017</w:t>
      </w:r>
      <w:r w:rsidRPr="00797C29">
        <w:rPr>
          <w:sz w:val="28"/>
          <w:szCs w:val="28"/>
        </w:rPr>
        <w:t xml:space="preserve"> </w:t>
      </w:r>
      <w:r w:rsidRPr="000D4436">
        <w:rPr>
          <w:sz w:val="28"/>
          <w:szCs w:val="28"/>
        </w:rPr>
        <w:t xml:space="preserve">в сумме </w:t>
      </w:r>
      <w:r>
        <w:rPr>
          <w:sz w:val="28"/>
          <w:szCs w:val="28"/>
        </w:rPr>
        <w:t>183 411,00</w:t>
      </w:r>
      <w:r w:rsidRPr="000D4436">
        <w:rPr>
          <w:sz w:val="28"/>
          <w:szCs w:val="28"/>
        </w:rPr>
        <w:t xml:space="preserve"> руб.</w:t>
      </w:r>
    </w:p>
    <w:p w:rsidR="001F1418" w:rsidRDefault="001F1418" w:rsidP="001F1418">
      <w:pPr>
        <w:tabs>
          <w:tab w:val="left" w:pos="426"/>
        </w:tabs>
        <w:ind w:firstLine="709"/>
        <w:jc w:val="both"/>
        <w:rPr>
          <w:sz w:val="28"/>
          <w:szCs w:val="28"/>
        </w:rPr>
      </w:pPr>
      <w:r>
        <w:rPr>
          <w:sz w:val="28"/>
          <w:szCs w:val="28"/>
        </w:rPr>
        <w:t xml:space="preserve">В январе 2018 года из областного бюджета перечислены средства субсидии на </w:t>
      </w:r>
      <w:proofErr w:type="spellStart"/>
      <w:r>
        <w:rPr>
          <w:sz w:val="28"/>
          <w:szCs w:val="28"/>
        </w:rPr>
        <w:t>софинансирование</w:t>
      </w:r>
      <w:proofErr w:type="spellEnd"/>
      <w:r>
        <w:rPr>
          <w:sz w:val="28"/>
          <w:szCs w:val="28"/>
        </w:rPr>
        <w:t xml:space="preserve"> инвестиционных программ и проектов, прошедших конкурсный отбор в 2017 году. Ср</w:t>
      </w:r>
      <w:r w:rsidRPr="00DB0997">
        <w:rPr>
          <w:sz w:val="28"/>
          <w:szCs w:val="28"/>
        </w:rPr>
        <w:t>едства</w:t>
      </w:r>
      <w:r>
        <w:rPr>
          <w:sz w:val="28"/>
          <w:szCs w:val="28"/>
        </w:rPr>
        <w:t xml:space="preserve"> </w:t>
      </w:r>
      <w:r w:rsidRPr="009C6247">
        <w:rPr>
          <w:sz w:val="28"/>
          <w:szCs w:val="28"/>
        </w:rPr>
        <w:t xml:space="preserve">областного бюджета </w:t>
      </w:r>
      <w:r>
        <w:rPr>
          <w:sz w:val="28"/>
          <w:szCs w:val="28"/>
        </w:rPr>
        <w:t xml:space="preserve">поступили на расчетный счет </w:t>
      </w:r>
      <w:r w:rsidRPr="00C70BFD">
        <w:rPr>
          <w:rFonts w:eastAsia="Calibri"/>
          <w:sz w:val="28"/>
          <w:szCs w:val="28"/>
          <w:lang w:eastAsia="en-US"/>
        </w:rPr>
        <w:t>26.01.2018</w:t>
      </w:r>
      <w:r>
        <w:rPr>
          <w:rFonts w:eastAsia="Calibri"/>
          <w:sz w:val="28"/>
          <w:szCs w:val="28"/>
          <w:lang w:eastAsia="en-US"/>
        </w:rPr>
        <w:t xml:space="preserve"> </w:t>
      </w:r>
      <w:r w:rsidRPr="009C6247">
        <w:rPr>
          <w:sz w:val="28"/>
          <w:szCs w:val="28"/>
        </w:rPr>
        <w:t xml:space="preserve">в сумме </w:t>
      </w:r>
      <w:r>
        <w:rPr>
          <w:sz w:val="28"/>
          <w:szCs w:val="28"/>
        </w:rPr>
        <w:t>799 184,00</w:t>
      </w:r>
      <w:r w:rsidRPr="009C6247">
        <w:rPr>
          <w:sz w:val="28"/>
          <w:szCs w:val="28"/>
        </w:rPr>
        <w:t xml:space="preserve"> руб.</w:t>
      </w:r>
    </w:p>
    <w:p w:rsidR="001F1418" w:rsidRDefault="001F1418" w:rsidP="001F1418">
      <w:pPr>
        <w:tabs>
          <w:tab w:val="left" w:pos="426"/>
        </w:tabs>
        <w:ind w:firstLine="709"/>
        <w:jc w:val="both"/>
        <w:rPr>
          <w:sz w:val="28"/>
          <w:szCs w:val="28"/>
        </w:rPr>
      </w:pPr>
      <w:r>
        <w:rPr>
          <w:sz w:val="28"/>
          <w:szCs w:val="28"/>
        </w:rPr>
        <w:t>П</w:t>
      </w:r>
      <w:r w:rsidRPr="009C6247">
        <w:rPr>
          <w:sz w:val="28"/>
          <w:szCs w:val="28"/>
        </w:rPr>
        <w:t>лат</w:t>
      </w:r>
      <w:r>
        <w:rPr>
          <w:sz w:val="28"/>
          <w:szCs w:val="28"/>
        </w:rPr>
        <w:t>е</w:t>
      </w:r>
      <w:r w:rsidRPr="009C6247">
        <w:rPr>
          <w:sz w:val="28"/>
          <w:szCs w:val="28"/>
        </w:rPr>
        <w:t xml:space="preserve">жным поручением  № </w:t>
      </w:r>
      <w:r>
        <w:rPr>
          <w:sz w:val="28"/>
          <w:szCs w:val="28"/>
        </w:rPr>
        <w:t>15</w:t>
      </w:r>
      <w:r w:rsidRPr="009C6247">
        <w:rPr>
          <w:sz w:val="28"/>
          <w:szCs w:val="28"/>
        </w:rPr>
        <w:t xml:space="preserve">  от </w:t>
      </w:r>
      <w:r>
        <w:rPr>
          <w:sz w:val="28"/>
          <w:szCs w:val="28"/>
        </w:rPr>
        <w:t>29.01.2018 денежные средства за сче</w:t>
      </w:r>
      <w:r w:rsidRPr="009C6247">
        <w:rPr>
          <w:sz w:val="28"/>
          <w:szCs w:val="28"/>
        </w:rPr>
        <w:t xml:space="preserve">т средств областного бюджета в сумме </w:t>
      </w:r>
      <w:r>
        <w:rPr>
          <w:sz w:val="28"/>
          <w:szCs w:val="28"/>
        </w:rPr>
        <w:t>799 184,00</w:t>
      </w:r>
      <w:r w:rsidRPr="009C6247">
        <w:rPr>
          <w:sz w:val="28"/>
          <w:szCs w:val="28"/>
        </w:rPr>
        <w:t xml:space="preserve"> руб. </w:t>
      </w:r>
      <w:r>
        <w:rPr>
          <w:sz w:val="28"/>
          <w:szCs w:val="28"/>
        </w:rPr>
        <w:t>перечислен</w:t>
      </w:r>
      <w:proofErr w:type="gramStart"/>
      <w:r>
        <w:rPr>
          <w:sz w:val="28"/>
          <w:szCs w:val="28"/>
        </w:rPr>
        <w:t>ы ООО</w:t>
      </w:r>
      <w:proofErr w:type="gramEnd"/>
      <w:r>
        <w:rPr>
          <w:sz w:val="28"/>
          <w:szCs w:val="28"/>
        </w:rPr>
        <w:t xml:space="preserve"> </w:t>
      </w:r>
      <w:r w:rsidRPr="00D8635A">
        <w:rPr>
          <w:sz w:val="28"/>
          <w:szCs w:val="28"/>
          <w:lang w:eastAsia="en-US"/>
        </w:rPr>
        <w:t>«</w:t>
      </w:r>
      <w:proofErr w:type="spellStart"/>
      <w:r w:rsidRPr="00D8635A">
        <w:rPr>
          <w:sz w:val="28"/>
          <w:szCs w:val="28"/>
          <w:lang w:eastAsia="en-US"/>
        </w:rPr>
        <w:t>Домстрой</w:t>
      </w:r>
      <w:proofErr w:type="spellEnd"/>
      <w:r w:rsidRPr="00D8635A">
        <w:rPr>
          <w:sz w:val="28"/>
          <w:szCs w:val="28"/>
          <w:lang w:eastAsia="en-US"/>
        </w:rPr>
        <w:t>»</w:t>
      </w:r>
      <w:r>
        <w:rPr>
          <w:sz w:val="28"/>
          <w:szCs w:val="28"/>
          <w:lang w:eastAsia="en-US"/>
        </w:rPr>
        <w:t>.</w:t>
      </w:r>
      <w:r w:rsidRPr="00D8635A">
        <w:rPr>
          <w:sz w:val="28"/>
          <w:szCs w:val="28"/>
          <w:lang w:eastAsia="en-US"/>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r w:rsidRPr="004C7EB7">
        <w:rPr>
          <w:sz w:val="28"/>
          <w:szCs w:val="28"/>
          <w:highlight w:val="yellow"/>
        </w:rPr>
        <w:t xml:space="preserve"> </w:t>
      </w:r>
    </w:p>
    <w:p w:rsidR="001F1418" w:rsidRDefault="001F1418" w:rsidP="001F1418">
      <w:pPr>
        <w:tabs>
          <w:tab w:val="left" w:pos="426"/>
        </w:tabs>
        <w:ind w:firstLine="709"/>
        <w:jc w:val="both"/>
        <w:rPr>
          <w:sz w:val="28"/>
          <w:szCs w:val="28"/>
        </w:rPr>
      </w:pPr>
    </w:p>
    <w:p w:rsidR="001F1418" w:rsidRPr="00834D7F" w:rsidRDefault="001F1418" w:rsidP="001F1418">
      <w:pPr>
        <w:keepLines/>
        <w:widowControl w:val="0"/>
        <w:ind w:firstLine="709"/>
        <w:jc w:val="both"/>
        <w:rPr>
          <w:sz w:val="28"/>
          <w:szCs w:val="28"/>
        </w:rPr>
      </w:pPr>
      <w:r w:rsidRPr="00834D7F">
        <w:rPr>
          <w:sz w:val="28"/>
          <w:szCs w:val="28"/>
        </w:rPr>
        <w:t xml:space="preserve">В соответствии с п. 2.3.2 муниципального контракта оплата выполненных </w:t>
      </w:r>
      <w:r w:rsidRPr="00834D7F">
        <w:rPr>
          <w:iCs/>
          <w:sz w:val="28"/>
          <w:szCs w:val="28"/>
        </w:rPr>
        <w:t>работ производится на основании подписанных обеими сторонами справок о стоимости выполненных работ и затрат (форма КС-3) в течение 15 календарных дней с момента подписания.</w:t>
      </w:r>
      <w:r w:rsidRPr="00834D7F">
        <w:rPr>
          <w:sz w:val="28"/>
          <w:szCs w:val="28"/>
        </w:rPr>
        <w:t xml:space="preserve"> </w:t>
      </w:r>
    </w:p>
    <w:p w:rsidR="001F1418" w:rsidRPr="0087545D" w:rsidRDefault="001F1418" w:rsidP="001F1418">
      <w:pPr>
        <w:autoSpaceDE w:val="0"/>
        <w:autoSpaceDN w:val="0"/>
        <w:adjustRightInd w:val="0"/>
        <w:ind w:firstLine="709"/>
        <w:jc w:val="both"/>
        <w:rPr>
          <w:rFonts w:eastAsia="Calibri"/>
          <w:sz w:val="28"/>
          <w:szCs w:val="28"/>
          <w:lang w:eastAsia="en-US"/>
        </w:rPr>
      </w:pPr>
      <w:r w:rsidRPr="00834D7F">
        <w:rPr>
          <w:b/>
          <w:i/>
          <w:sz w:val="28"/>
          <w:szCs w:val="28"/>
        </w:rPr>
        <w:t>Оплата произведена Заказчиком с нарушением установленных сроков оплаты на 22 дня</w:t>
      </w:r>
      <w:r w:rsidRPr="00834D7F">
        <w:rPr>
          <w:sz w:val="28"/>
          <w:szCs w:val="28"/>
        </w:rPr>
        <w:t xml:space="preserve">, </w:t>
      </w:r>
      <w:r w:rsidRPr="00834D7F">
        <w:rPr>
          <w:b/>
          <w:i/>
          <w:sz w:val="28"/>
          <w:szCs w:val="28"/>
        </w:rPr>
        <w:t>что</w:t>
      </w:r>
      <w:r w:rsidRPr="0087545D">
        <w:rPr>
          <w:b/>
          <w:i/>
          <w:sz w:val="28"/>
          <w:szCs w:val="28"/>
        </w:rPr>
        <w:t xml:space="preserve"> могло повлечь за собой возможное взыскание пеней в случае обращения Подрядчиком в судебные инстанции.</w:t>
      </w:r>
      <w:r w:rsidRPr="0087545D">
        <w:rPr>
          <w:sz w:val="28"/>
          <w:szCs w:val="28"/>
        </w:rPr>
        <w:t xml:space="preserve"> В соответствии с п.7.3 муниципального контракта в</w:t>
      </w:r>
      <w:r w:rsidRPr="0087545D">
        <w:rPr>
          <w:rFonts w:eastAsia="Calibri"/>
          <w:sz w:val="28"/>
          <w:szCs w:val="28"/>
          <w:lang w:eastAsia="en-US"/>
        </w:rPr>
        <w:t xml:space="preserve"> случае просрочки исполнения Заказчиком обязательств, предусмотренных Контрактом, Исполнитель вправе потребовать уплаты пени. </w:t>
      </w:r>
      <w:r w:rsidRPr="0087545D">
        <w:rPr>
          <w:sz w:val="28"/>
          <w:szCs w:val="28"/>
        </w:rPr>
        <w:t xml:space="preserve">Требование об уплате пеней Подрядчиком не предъявлялось. </w:t>
      </w:r>
    </w:p>
    <w:p w:rsidR="001F1418" w:rsidRDefault="001F1418" w:rsidP="001F1418">
      <w:pPr>
        <w:ind w:firstLine="708"/>
        <w:jc w:val="both"/>
        <w:rPr>
          <w:sz w:val="28"/>
          <w:szCs w:val="28"/>
        </w:rPr>
      </w:pPr>
      <w:r>
        <w:rPr>
          <w:sz w:val="28"/>
          <w:szCs w:val="28"/>
        </w:rPr>
        <w:t xml:space="preserve">В стоимость проекта вошли расходы по разработке проектно-сметной документации в сумме 5 562,00 руб. </w:t>
      </w:r>
    </w:p>
    <w:p w:rsidR="001F1418" w:rsidRDefault="001F1418" w:rsidP="001F1418">
      <w:pPr>
        <w:ind w:firstLine="567"/>
        <w:jc w:val="both"/>
        <w:rPr>
          <w:sz w:val="28"/>
          <w:szCs w:val="28"/>
        </w:rPr>
      </w:pPr>
      <w:r w:rsidRPr="002156C9">
        <w:rPr>
          <w:sz w:val="28"/>
          <w:szCs w:val="28"/>
        </w:rPr>
        <w:lastRenderedPageBreak/>
        <w:t>Проверка достоверности определения сметной стоимости локальн</w:t>
      </w:r>
      <w:r>
        <w:rPr>
          <w:sz w:val="28"/>
          <w:szCs w:val="28"/>
        </w:rPr>
        <w:t xml:space="preserve">ой </w:t>
      </w:r>
      <w:r w:rsidRPr="002156C9">
        <w:rPr>
          <w:sz w:val="28"/>
          <w:szCs w:val="28"/>
        </w:rPr>
        <w:t>смет</w:t>
      </w:r>
      <w:r>
        <w:rPr>
          <w:sz w:val="28"/>
          <w:szCs w:val="28"/>
        </w:rPr>
        <w:t>ы</w:t>
      </w:r>
      <w:r w:rsidRPr="002156C9">
        <w:rPr>
          <w:sz w:val="28"/>
          <w:szCs w:val="28"/>
        </w:rPr>
        <w:t xml:space="preserve"> </w:t>
      </w:r>
      <w:r>
        <w:rPr>
          <w:sz w:val="28"/>
          <w:szCs w:val="28"/>
        </w:rPr>
        <w:t xml:space="preserve">№ 1 на ремонт кровли СДК с. Октябрь </w:t>
      </w:r>
      <w:proofErr w:type="spellStart"/>
      <w:r>
        <w:rPr>
          <w:sz w:val="28"/>
          <w:szCs w:val="28"/>
        </w:rPr>
        <w:t>Подосиновского</w:t>
      </w:r>
      <w:proofErr w:type="spellEnd"/>
      <w:r>
        <w:rPr>
          <w:sz w:val="28"/>
          <w:szCs w:val="28"/>
        </w:rPr>
        <w:t xml:space="preserve"> района Кировской области проведена</w:t>
      </w:r>
      <w:r w:rsidRPr="008258AA">
        <w:rPr>
          <w:sz w:val="28"/>
          <w:szCs w:val="28"/>
        </w:rPr>
        <w:t xml:space="preserve"> КОГАУ «Управление государственной экспертизы и ценообразования в строительстве»</w:t>
      </w:r>
      <w:r>
        <w:rPr>
          <w:sz w:val="28"/>
          <w:szCs w:val="28"/>
        </w:rPr>
        <w:t xml:space="preserve"> 02.12.2016</w:t>
      </w:r>
      <w:r w:rsidRPr="002156C9">
        <w:rPr>
          <w:sz w:val="28"/>
          <w:szCs w:val="28"/>
        </w:rPr>
        <w:t xml:space="preserve"> по </w:t>
      </w:r>
      <w:r>
        <w:rPr>
          <w:sz w:val="28"/>
          <w:szCs w:val="28"/>
        </w:rPr>
        <w:t>договору № см-1040</w:t>
      </w:r>
      <w:r w:rsidRPr="002156C9">
        <w:rPr>
          <w:sz w:val="28"/>
          <w:szCs w:val="28"/>
        </w:rPr>
        <w:t xml:space="preserve"> от 0</w:t>
      </w:r>
      <w:r>
        <w:rPr>
          <w:sz w:val="28"/>
          <w:szCs w:val="28"/>
        </w:rPr>
        <w:t>7</w:t>
      </w:r>
      <w:r w:rsidRPr="002156C9">
        <w:rPr>
          <w:sz w:val="28"/>
          <w:szCs w:val="28"/>
        </w:rPr>
        <w:t>.1</w:t>
      </w:r>
      <w:r>
        <w:rPr>
          <w:sz w:val="28"/>
          <w:szCs w:val="28"/>
        </w:rPr>
        <w:t xml:space="preserve">1.2016. </w:t>
      </w:r>
      <w:r w:rsidRPr="003F5F59">
        <w:rPr>
          <w:sz w:val="28"/>
          <w:szCs w:val="28"/>
        </w:rPr>
        <w:t>Расходы по определению достоверности сметной стоимости оплачен</w:t>
      </w:r>
      <w:r>
        <w:rPr>
          <w:sz w:val="28"/>
          <w:szCs w:val="28"/>
        </w:rPr>
        <w:t>ы за счет средств местного бюджета плате</w:t>
      </w:r>
      <w:r w:rsidRPr="003F5F59">
        <w:rPr>
          <w:sz w:val="28"/>
          <w:szCs w:val="28"/>
        </w:rPr>
        <w:t xml:space="preserve">жным поручением № </w:t>
      </w:r>
      <w:r>
        <w:rPr>
          <w:sz w:val="28"/>
          <w:szCs w:val="28"/>
        </w:rPr>
        <w:t>1129</w:t>
      </w:r>
      <w:r w:rsidRPr="003F5F59">
        <w:rPr>
          <w:sz w:val="28"/>
          <w:szCs w:val="28"/>
        </w:rPr>
        <w:t xml:space="preserve">  от </w:t>
      </w:r>
      <w:r>
        <w:rPr>
          <w:sz w:val="28"/>
          <w:szCs w:val="28"/>
        </w:rPr>
        <w:t>18.11.2016</w:t>
      </w:r>
      <w:r w:rsidRPr="003F5F59">
        <w:rPr>
          <w:sz w:val="28"/>
          <w:szCs w:val="28"/>
        </w:rPr>
        <w:t xml:space="preserve"> в сумме</w:t>
      </w:r>
      <w:r>
        <w:rPr>
          <w:sz w:val="28"/>
          <w:szCs w:val="28"/>
        </w:rPr>
        <w:t xml:space="preserve"> 1695</w:t>
      </w:r>
      <w:r w:rsidRPr="003F5F59">
        <w:rPr>
          <w:sz w:val="28"/>
          <w:szCs w:val="28"/>
        </w:rPr>
        <w:t>,00 руб.</w:t>
      </w:r>
    </w:p>
    <w:p w:rsidR="001F1418" w:rsidRDefault="001F1418" w:rsidP="001F1418">
      <w:pPr>
        <w:ind w:firstLine="567"/>
        <w:jc w:val="both"/>
        <w:rPr>
          <w:sz w:val="28"/>
          <w:szCs w:val="28"/>
        </w:rPr>
      </w:pPr>
      <w:r>
        <w:rPr>
          <w:sz w:val="28"/>
          <w:szCs w:val="28"/>
        </w:rPr>
        <w:t>На оказание услуг по составлению сметной документации заключен договор № 65/16 от 26.10.2016 с ООО «Кировская Экспертно-Строительная Организация». Оплата услуг произведена на основании счета № 97 от 01.11.2016 платежным поручением № 1142 от 29.11.2016 в сумме 3 867,00 руб.</w:t>
      </w:r>
    </w:p>
    <w:p w:rsidR="001F1418" w:rsidRDefault="001F1418" w:rsidP="001F1418">
      <w:pPr>
        <w:tabs>
          <w:tab w:val="left" w:pos="426"/>
        </w:tabs>
        <w:ind w:firstLine="709"/>
        <w:jc w:val="both"/>
        <w:rPr>
          <w:sz w:val="28"/>
          <w:szCs w:val="28"/>
        </w:rPr>
      </w:pPr>
      <w:r>
        <w:rPr>
          <w:sz w:val="28"/>
          <w:szCs w:val="28"/>
        </w:rPr>
        <w:t>Д</w:t>
      </w:r>
      <w:r w:rsidRPr="009C6247">
        <w:rPr>
          <w:sz w:val="28"/>
          <w:szCs w:val="28"/>
        </w:rPr>
        <w:t xml:space="preserve">оговор </w:t>
      </w:r>
      <w:r>
        <w:rPr>
          <w:sz w:val="28"/>
          <w:szCs w:val="28"/>
        </w:rPr>
        <w:t xml:space="preserve">№ 75/17 </w:t>
      </w:r>
      <w:r w:rsidRPr="009C6247">
        <w:rPr>
          <w:sz w:val="28"/>
          <w:szCs w:val="28"/>
        </w:rPr>
        <w:t xml:space="preserve">от </w:t>
      </w:r>
      <w:r>
        <w:rPr>
          <w:sz w:val="28"/>
          <w:szCs w:val="28"/>
        </w:rPr>
        <w:t>01.09.2017</w:t>
      </w:r>
      <w:r w:rsidRPr="009C6247">
        <w:rPr>
          <w:sz w:val="28"/>
          <w:szCs w:val="28"/>
        </w:rPr>
        <w:t xml:space="preserve"> </w:t>
      </w:r>
      <w:r>
        <w:rPr>
          <w:sz w:val="28"/>
          <w:szCs w:val="28"/>
        </w:rPr>
        <w:t>н</w:t>
      </w:r>
      <w:r w:rsidRPr="009C6247">
        <w:rPr>
          <w:sz w:val="28"/>
          <w:szCs w:val="28"/>
        </w:rPr>
        <w:t xml:space="preserve">а оказание услуг </w:t>
      </w:r>
      <w:r>
        <w:rPr>
          <w:sz w:val="28"/>
          <w:szCs w:val="28"/>
        </w:rPr>
        <w:t xml:space="preserve">по осуществлению функций </w:t>
      </w:r>
      <w:r w:rsidRPr="009C6247">
        <w:rPr>
          <w:sz w:val="28"/>
          <w:szCs w:val="28"/>
        </w:rPr>
        <w:t xml:space="preserve">строительного контроля на сумму </w:t>
      </w:r>
      <w:r>
        <w:rPr>
          <w:sz w:val="28"/>
          <w:szCs w:val="28"/>
        </w:rPr>
        <w:t>21 027,00</w:t>
      </w:r>
      <w:r w:rsidRPr="009C6247">
        <w:rPr>
          <w:sz w:val="28"/>
          <w:szCs w:val="28"/>
        </w:rPr>
        <w:t xml:space="preserve"> руб. </w:t>
      </w:r>
      <w:r>
        <w:rPr>
          <w:sz w:val="28"/>
          <w:szCs w:val="28"/>
        </w:rPr>
        <w:t xml:space="preserve">заключен с </w:t>
      </w:r>
      <w:r w:rsidRPr="009C6247">
        <w:rPr>
          <w:sz w:val="28"/>
          <w:szCs w:val="28"/>
        </w:rPr>
        <w:t>ООО «</w:t>
      </w:r>
      <w:r>
        <w:rPr>
          <w:sz w:val="28"/>
          <w:szCs w:val="28"/>
        </w:rPr>
        <w:t>Кировская Строительная Организация</w:t>
      </w:r>
      <w:r w:rsidRPr="009C6247">
        <w:rPr>
          <w:sz w:val="28"/>
          <w:szCs w:val="28"/>
        </w:rPr>
        <w:t>»</w:t>
      </w:r>
      <w:r w:rsidRPr="004717E5">
        <w:rPr>
          <w:sz w:val="28"/>
          <w:szCs w:val="28"/>
        </w:rPr>
        <w:t xml:space="preserve"> (2,14 %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 xml:space="preserve">. </w:t>
      </w:r>
    </w:p>
    <w:p w:rsidR="001F1418" w:rsidRPr="009C6247" w:rsidRDefault="001F1418" w:rsidP="001F1418">
      <w:pPr>
        <w:tabs>
          <w:tab w:val="left" w:pos="426"/>
        </w:tabs>
        <w:ind w:firstLine="709"/>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157 от 22.12.2017 </w:t>
      </w:r>
      <w:r w:rsidRPr="009C6247">
        <w:rPr>
          <w:sz w:val="28"/>
          <w:szCs w:val="28"/>
        </w:rPr>
        <w:t xml:space="preserve">платежным поручением № </w:t>
      </w:r>
      <w:r>
        <w:rPr>
          <w:sz w:val="28"/>
          <w:szCs w:val="28"/>
        </w:rPr>
        <w:t>242 от  22.12.2017</w:t>
      </w:r>
      <w:r w:rsidRPr="009C6247">
        <w:rPr>
          <w:sz w:val="28"/>
          <w:szCs w:val="28"/>
        </w:rPr>
        <w:t xml:space="preserve"> </w:t>
      </w:r>
      <w:r>
        <w:rPr>
          <w:sz w:val="28"/>
          <w:szCs w:val="28"/>
        </w:rPr>
        <w:t>в сумме 21 027,00 руб. за сче</w:t>
      </w:r>
      <w:r w:rsidRPr="009C6247">
        <w:rPr>
          <w:sz w:val="28"/>
          <w:szCs w:val="28"/>
        </w:rPr>
        <w:t>т средств местного бюджета.</w:t>
      </w:r>
    </w:p>
    <w:p w:rsidR="001F1418" w:rsidRDefault="001F1418" w:rsidP="001F1418">
      <w:pPr>
        <w:tabs>
          <w:tab w:val="left" w:pos="426"/>
        </w:tabs>
        <w:ind w:firstLine="709"/>
        <w:jc w:val="both"/>
        <w:rPr>
          <w:sz w:val="28"/>
          <w:szCs w:val="28"/>
        </w:rPr>
      </w:pPr>
      <w:r>
        <w:rPr>
          <w:sz w:val="28"/>
          <w:szCs w:val="28"/>
        </w:rPr>
        <w:t>Таким образом, стоимость инвестиционного проекта составляет сумму 1 009 184,00 руб.</w:t>
      </w:r>
      <w:r w:rsidRPr="009C6247">
        <w:rPr>
          <w:sz w:val="28"/>
          <w:szCs w:val="28"/>
        </w:rPr>
        <w:t>, в том числе:</w:t>
      </w:r>
    </w:p>
    <w:p w:rsidR="001F1418" w:rsidRDefault="001F1418" w:rsidP="001F1418">
      <w:pPr>
        <w:tabs>
          <w:tab w:val="left" w:pos="426"/>
        </w:tabs>
        <w:ind w:firstLine="709"/>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799 184,00</w:t>
      </w:r>
      <w:r w:rsidRPr="009C6247">
        <w:rPr>
          <w:sz w:val="28"/>
          <w:szCs w:val="28"/>
        </w:rPr>
        <w:t xml:space="preserve"> руб.;</w:t>
      </w:r>
    </w:p>
    <w:p w:rsidR="001F1418" w:rsidRDefault="001F1418" w:rsidP="001F1418">
      <w:pPr>
        <w:tabs>
          <w:tab w:val="left" w:pos="426"/>
        </w:tabs>
        <w:ind w:firstLine="709"/>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210 000,00</w:t>
      </w:r>
      <w:r w:rsidRPr="009C6247">
        <w:rPr>
          <w:sz w:val="28"/>
          <w:szCs w:val="28"/>
        </w:rPr>
        <w:t xml:space="preserve"> руб. </w:t>
      </w:r>
    </w:p>
    <w:p w:rsidR="001F1418" w:rsidRDefault="001F1418" w:rsidP="001F1418">
      <w:pPr>
        <w:ind w:firstLine="567"/>
        <w:jc w:val="both"/>
        <w:rPr>
          <w:rFonts w:eastAsia="Calibri"/>
          <w:color w:val="000000"/>
          <w:sz w:val="28"/>
          <w:szCs w:val="28"/>
          <w:lang w:eastAsia="en-US"/>
        </w:rPr>
      </w:pPr>
      <w:r w:rsidRPr="00AD119D">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1F1418" w:rsidRPr="007737BC" w:rsidRDefault="001F1418" w:rsidP="001F1418">
      <w:pPr>
        <w:ind w:firstLine="567"/>
        <w:jc w:val="both"/>
        <w:rPr>
          <w:rFonts w:eastAsia="Calibri"/>
          <w:color w:val="000000"/>
          <w:sz w:val="28"/>
          <w:szCs w:val="28"/>
          <w:lang w:eastAsia="en-US"/>
        </w:rPr>
      </w:pPr>
    </w:p>
    <w:p w:rsidR="001F1418" w:rsidRPr="000D4436" w:rsidRDefault="001F1418" w:rsidP="001F1418">
      <w:pPr>
        <w:pStyle w:val="ac"/>
        <w:ind w:firstLine="567"/>
        <w:rPr>
          <w:b/>
          <w:szCs w:val="28"/>
        </w:rPr>
      </w:pPr>
      <w:r w:rsidRPr="00FC2CD7">
        <w:rPr>
          <w:b/>
          <w:szCs w:val="28"/>
        </w:rPr>
        <w:t>ППМИ-2018</w:t>
      </w:r>
    </w:p>
    <w:p w:rsidR="001F1418" w:rsidRDefault="001F1418" w:rsidP="001F1418">
      <w:pPr>
        <w:pStyle w:val="ac"/>
        <w:ind w:firstLine="567"/>
        <w:rPr>
          <w:szCs w:val="28"/>
        </w:rPr>
      </w:pPr>
      <w:r w:rsidRPr="009C6247">
        <w:rPr>
          <w:szCs w:val="28"/>
        </w:rPr>
        <w:t>В соответствии с протокол</w:t>
      </w:r>
      <w:r>
        <w:rPr>
          <w:szCs w:val="28"/>
        </w:rPr>
        <w:t xml:space="preserve">ами собраний граждан жители с Октябрь решили </w:t>
      </w:r>
      <w:r w:rsidRPr="009C6247">
        <w:rPr>
          <w:szCs w:val="28"/>
        </w:rPr>
        <w:t xml:space="preserve">принять участие </w:t>
      </w:r>
      <w:r>
        <w:rPr>
          <w:szCs w:val="28"/>
        </w:rPr>
        <w:t xml:space="preserve">в проекте 2018 года, определили приоритетную проблему – </w:t>
      </w:r>
      <w:r w:rsidRPr="00D93448">
        <w:rPr>
          <w:szCs w:val="28"/>
        </w:rPr>
        <w:t>ремонт Октябр</w:t>
      </w:r>
      <w:r>
        <w:rPr>
          <w:szCs w:val="28"/>
        </w:rPr>
        <w:t>ьского сельского Дома культуры, утвердили обязательный взнос и  добровольный взносы, выбрали членов инициативной группы.</w:t>
      </w:r>
    </w:p>
    <w:p w:rsidR="001F1418" w:rsidRDefault="001F1418" w:rsidP="001F1418">
      <w:pPr>
        <w:pStyle w:val="ac"/>
        <w:ind w:firstLine="567"/>
        <w:rPr>
          <w:szCs w:val="28"/>
        </w:rPr>
      </w:pPr>
      <w:r w:rsidRPr="009C6247">
        <w:rPr>
          <w:szCs w:val="28"/>
        </w:rPr>
        <w:t>Проверкой установлено, что денежные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 в полном объеме </w:t>
      </w:r>
      <w:r w:rsidRPr="009C6247">
        <w:rPr>
          <w:szCs w:val="28"/>
        </w:rPr>
        <w:t xml:space="preserve">в сумме </w:t>
      </w:r>
      <w:r>
        <w:rPr>
          <w:szCs w:val="28"/>
        </w:rPr>
        <w:t>4</w:t>
      </w:r>
      <w:r w:rsidRPr="009C6247">
        <w:rPr>
          <w:szCs w:val="28"/>
        </w:rPr>
        <w:t>0</w:t>
      </w:r>
      <w:r>
        <w:rPr>
          <w:szCs w:val="28"/>
        </w:rPr>
        <w:t xml:space="preserve"> 000</w:t>
      </w:r>
      <w:r w:rsidRPr="009C6247">
        <w:rPr>
          <w:szCs w:val="28"/>
        </w:rPr>
        <w:t>,0</w:t>
      </w:r>
      <w:r>
        <w:rPr>
          <w:szCs w:val="28"/>
        </w:rPr>
        <w:t>0</w:t>
      </w:r>
      <w:r w:rsidRPr="009C6247">
        <w:rPr>
          <w:szCs w:val="28"/>
        </w:rPr>
        <w:t xml:space="preserve"> руб. </w:t>
      </w:r>
      <w:r>
        <w:rPr>
          <w:szCs w:val="28"/>
        </w:rPr>
        <w:t xml:space="preserve">и сданы </w:t>
      </w:r>
      <w:r w:rsidRPr="009C6247">
        <w:rPr>
          <w:szCs w:val="28"/>
        </w:rPr>
        <w:t>на расч</w:t>
      </w:r>
      <w:r>
        <w:rPr>
          <w:szCs w:val="28"/>
        </w:rPr>
        <w:t>етный сче</w:t>
      </w:r>
      <w:r w:rsidRPr="009C6247">
        <w:rPr>
          <w:szCs w:val="28"/>
        </w:rPr>
        <w:t>т</w:t>
      </w:r>
      <w:r>
        <w:rPr>
          <w:szCs w:val="28"/>
        </w:rPr>
        <w:t>.</w:t>
      </w:r>
    </w:p>
    <w:p w:rsidR="001F1418" w:rsidRDefault="001F1418" w:rsidP="001F1418">
      <w:pPr>
        <w:pStyle w:val="ac"/>
        <w:ind w:firstLine="567"/>
        <w:rPr>
          <w:szCs w:val="28"/>
        </w:rPr>
      </w:pPr>
      <w:r>
        <w:rPr>
          <w:szCs w:val="28"/>
        </w:rPr>
        <w:t xml:space="preserve">Денежные средства от спонсоров в общей сумме 60 000,00 руб. </w:t>
      </w:r>
      <w:r w:rsidRPr="009C6247">
        <w:rPr>
          <w:szCs w:val="28"/>
        </w:rPr>
        <w:t xml:space="preserve">были перечислены безналичным путем на расчетный счет </w:t>
      </w:r>
      <w:r>
        <w:rPr>
          <w:szCs w:val="28"/>
        </w:rPr>
        <w:t>платежными поручениями:</w:t>
      </w:r>
    </w:p>
    <w:p w:rsidR="001F1418" w:rsidRDefault="001F1418" w:rsidP="001F1418">
      <w:pPr>
        <w:pStyle w:val="ac"/>
        <w:ind w:firstLine="567"/>
        <w:rPr>
          <w:szCs w:val="28"/>
        </w:rPr>
      </w:pPr>
      <w:r>
        <w:rPr>
          <w:szCs w:val="28"/>
        </w:rPr>
        <w:t xml:space="preserve">- № 1479 от 02.04.2018 в сумме 20 000,00 руб. от ОП ООО </w:t>
      </w:r>
      <w:r w:rsidRPr="009C6247">
        <w:rPr>
          <w:szCs w:val="28"/>
        </w:rPr>
        <w:t>«</w:t>
      </w:r>
      <w:r>
        <w:rPr>
          <w:szCs w:val="28"/>
        </w:rPr>
        <w:t>ЖЛПК</w:t>
      </w:r>
      <w:r w:rsidRPr="009C6247">
        <w:rPr>
          <w:szCs w:val="28"/>
        </w:rPr>
        <w:t>»</w:t>
      </w:r>
      <w:r>
        <w:rPr>
          <w:szCs w:val="28"/>
        </w:rPr>
        <w:t>;</w:t>
      </w:r>
    </w:p>
    <w:p w:rsidR="001F1418" w:rsidRDefault="001F1418" w:rsidP="001F1418">
      <w:pPr>
        <w:pStyle w:val="ac"/>
        <w:ind w:firstLine="567"/>
        <w:rPr>
          <w:szCs w:val="28"/>
        </w:rPr>
      </w:pPr>
      <w:r>
        <w:rPr>
          <w:szCs w:val="28"/>
        </w:rPr>
        <w:t>- № 59 от 03.04.2018 в сумме 20 000,00 руб. от СПК СХА (колхоз) «Октябрь»;</w:t>
      </w:r>
    </w:p>
    <w:p w:rsidR="001F1418" w:rsidRPr="00221808" w:rsidRDefault="001F1418" w:rsidP="001F1418">
      <w:pPr>
        <w:pStyle w:val="ac"/>
        <w:ind w:firstLine="567"/>
        <w:rPr>
          <w:color w:val="000000"/>
          <w:szCs w:val="28"/>
        </w:rPr>
      </w:pPr>
      <w:r>
        <w:rPr>
          <w:szCs w:val="28"/>
        </w:rPr>
        <w:t xml:space="preserve">- № 48 от 05.04.2018 в сумме 20 000,00 руб. </w:t>
      </w:r>
      <w:r w:rsidRPr="00221808">
        <w:rPr>
          <w:szCs w:val="28"/>
        </w:rPr>
        <w:t xml:space="preserve">от  </w:t>
      </w:r>
      <w:r>
        <w:rPr>
          <w:color w:val="000000"/>
          <w:szCs w:val="28"/>
        </w:rPr>
        <w:t>ООО «НИКА»</w:t>
      </w:r>
      <w:r w:rsidRPr="00221808">
        <w:rPr>
          <w:color w:val="000000"/>
          <w:szCs w:val="28"/>
        </w:rPr>
        <w:t>.</w:t>
      </w:r>
    </w:p>
    <w:p w:rsidR="001F1418" w:rsidRPr="009C6247" w:rsidRDefault="001F1418" w:rsidP="001F1418">
      <w:pPr>
        <w:pStyle w:val="ac"/>
        <w:ind w:firstLine="567"/>
        <w:rPr>
          <w:szCs w:val="28"/>
        </w:rPr>
      </w:pPr>
      <w:r w:rsidRPr="009C6247">
        <w:rPr>
          <w:szCs w:val="28"/>
        </w:rPr>
        <w:t>Услови</w:t>
      </w:r>
      <w:r>
        <w:rPr>
          <w:szCs w:val="28"/>
        </w:rPr>
        <w:t>е</w:t>
      </w:r>
      <w:r w:rsidRPr="009C6247">
        <w:rPr>
          <w:szCs w:val="28"/>
        </w:rPr>
        <w:t xml:space="preserve"> </w:t>
      </w:r>
      <w:proofErr w:type="spellStart"/>
      <w:r w:rsidRPr="009C6247">
        <w:rPr>
          <w:szCs w:val="28"/>
        </w:rPr>
        <w:t>софинансирования</w:t>
      </w:r>
      <w:proofErr w:type="spellEnd"/>
      <w:r w:rsidRPr="009C6247">
        <w:rPr>
          <w:szCs w:val="28"/>
        </w:rPr>
        <w:t xml:space="preserve"> проект</w:t>
      </w:r>
      <w:r>
        <w:rPr>
          <w:szCs w:val="28"/>
        </w:rPr>
        <w:t>а</w:t>
      </w:r>
      <w:r w:rsidRPr="009C6247">
        <w:rPr>
          <w:szCs w:val="28"/>
        </w:rPr>
        <w:t xml:space="preserve"> было выполнено в полном объёме.</w:t>
      </w:r>
    </w:p>
    <w:p w:rsidR="001F1418" w:rsidRDefault="001F1418" w:rsidP="001F1418">
      <w:pPr>
        <w:ind w:firstLine="567"/>
        <w:jc w:val="both"/>
        <w:rPr>
          <w:sz w:val="28"/>
          <w:szCs w:val="28"/>
        </w:rPr>
      </w:pPr>
      <w:r>
        <w:rPr>
          <w:sz w:val="28"/>
          <w:szCs w:val="28"/>
        </w:rPr>
        <w:t>Представлен</w:t>
      </w:r>
      <w:r w:rsidRPr="008258AA">
        <w:rPr>
          <w:sz w:val="28"/>
          <w:szCs w:val="28"/>
        </w:rPr>
        <w:t xml:space="preserve"> локальн</w:t>
      </w:r>
      <w:r>
        <w:rPr>
          <w:sz w:val="28"/>
          <w:szCs w:val="28"/>
        </w:rPr>
        <w:t xml:space="preserve">ый сметный расчет № 62 </w:t>
      </w:r>
      <w:r>
        <w:rPr>
          <w:color w:val="000000"/>
          <w:sz w:val="28"/>
          <w:szCs w:val="28"/>
        </w:rPr>
        <w:t xml:space="preserve">на ремонт Дома Культуры с. Октябрь </w:t>
      </w:r>
      <w:proofErr w:type="spellStart"/>
      <w:r>
        <w:rPr>
          <w:color w:val="000000"/>
          <w:sz w:val="28"/>
          <w:szCs w:val="28"/>
        </w:rPr>
        <w:t>Подосиновского</w:t>
      </w:r>
      <w:proofErr w:type="spellEnd"/>
      <w:r>
        <w:rPr>
          <w:color w:val="000000"/>
          <w:sz w:val="28"/>
          <w:szCs w:val="28"/>
        </w:rPr>
        <w:t xml:space="preserve"> района Кировской области </w:t>
      </w:r>
      <w:r w:rsidRPr="008258AA">
        <w:rPr>
          <w:sz w:val="28"/>
          <w:szCs w:val="28"/>
        </w:rPr>
        <w:t xml:space="preserve">со сметной стоимостью </w:t>
      </w:r>
      <w:r>
        <w:rPr>
          <w:sz w:val="28"/>
          <w:szCs w:val="28"/>
        </w:rPr>
        <w:lastRenderedPageBreak/>
        <w:t xml:space="preserve">635,623 тыс. </w:t>
      </w:r>
      <w:r w:rsidRPr="008258AA">
        <w:rPr>
          <w:sz w:val="28"/>
          <w:szCs w:val="28"/>
        </w:rPr>
        <w:t xml:space="preserve">руб. Проверка достоверности определения сметной стоимости  проведена  </w:t>
      </w:r>
      <w:r>
        <w:rPr>
          <w:sz w:val="28"/>
          <w:szCs w:val="28"/>
        </w:rPr>
        <w:t xml:space="preserve">04.12.2017 </w:t>
      </w:r>
      <w:r w:rsidRPr="008258AA">
        <w:rPr>
          <w:sz w:val="28"/>
          <w:szCs w:val="28"/>
        </w:rPr>
        <w:t>КОГАУ «Управление государственной экспертизы и ценообразования в строительстве»</w:t>
      </w:r>
      <w:r>
        <w:rPr>
          <w:sz w:val="28"/>
          <w:szCs w:val="28"/>
        </w:rPr>
        <w:t xml:space="preserve">. Выдано положительное заключение о достоверности сметной стоимости работ. </w:t>
      </w:r>
    </w:p>
    <w:p w:rsidR="001F1418" w:rsidRDefault="001F1418" w:rsidP="001F1418">
      <w:pPr>
        <w:ind w:firstLine="567"/>
        <w:jc w:val="both"/>
        <w:rPr>
          <w:sz w:val="28"/>
          <w:szCs w:val="28"/>
        </w:rPr>
      </w:pPr>
      <w:r w:rsidRPr="00EC055B">
        <w:rPr>
          <w:sz w:val="28"/>
          <w:szCs w:val="28"/>
        </w:rPr>
        <w:t xml:space="preserve">Использование бюджетных ассигнований </w:t>
      </w:r>
      <w:r>
        <w:rPr>
          <w:sz w:val="28"/>
          <w:szCs w:val="28"/>
        </w:rPr>
        <w:t xml:space="preserve">осуществлялось </w:t>
      </w:r>
      <w:r w:rsidRPr="00EC055B">
        <w:rPr>
          <w:sz w:val="28"/>
          <w:szCs w:val="28"/>
        </w:rPr>
        <w:t>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r w:rsidRPr="00EC055B">
        <w:rPr>
          <w:sz w:val="28"/>
          <w:szCs w:val="28"/>
        </w:rPr>
        <w:t>Нарушений при проведении закупочных процедур не установлено.</w:t>
      </w:r>
      <w:r>
        <w:rPr>
          <w:sz w:val="28"/>
          <w:szCs w:val="28"/>
        </w:rPr>
        <w:t xml:space="preserve"> </w:t>
      </w:r>
    </w:p>
    <w:p w:rsidR="001F1418" w:rsidRDefault="001F1418" w:rsidP="001F1418">
      <w:pPr>
        <w:ind w:firstLine="567"/>
        <w:contextualSpacing/>
        <w:jc w:val="both"/>
        <w:rPr>
          <w:rStyle w:val="cardmaininfocontent"/>
          <w:color w:val="000000"/>
          <w:sz w:val="28"/>
          <w:szCs w:val="28"/>
        </w:rPr>
      </w:pPr>
      <w:r>
        <w:rPr>
          <w:rStyle w:val="sectioninfo"/>
          <w:color w:val="000000"/>
          <w:sz w:val="28"/>
          <w:szCs w:val="28"/>
        </w:rPr>
        <w:t>На выполнение</w:t>
      </w:r>
      <w:r w:rsidRPr="00865DBB">
        <w:rPr>
          <w:rStyle w:val="sectioninfo"/>
          <w:color w:val="000000"/>
          <w:sz w:val="28"/>
          <w:szCs w:val="28"/>
        </w:rPr>
        <w:t xml:space="preserve"> работ </w:t>
      </w:r>
      <w:r w:rsidRPr="00C5791F">
        <w:rPr>
          <w:sz w:val="28"/>
          <w:szCs w:val="28"/>
        </w:rPr>
        <w:t>по ремонту Октябрьского сельского Дома культуры</w:t>
      </w:r>
      <w:r>
        <w:rPr>
          <w:sz w:val="28"/>
          <w:szCs w:val="28"/>
        </w:rPr>
        <w:t>, с. Октябрь</w:t>
      </w:r>
      <w:r w:rsidRPr="00E877A2">
        <w:rPr>
          <w:rStyle w:val="sectioninfo"/>
          <w:color w:val="000000"/>
          <w:sz w:val="28"/>
          <w:szCs w:val="28"/>
        </w:rPr>
        <w:t xml:space="preserve"> </w:t>
      </w:r>
      <w:r w:rsidRPr="000E4E07">
        <w:rPr>
          <w:sz w:val="28"/>
          <w:szCs w:val="28"/>
        </w:rPr>
        <w:t>администрацией поселения  подана заявка   на размещение заказа  в КОГКУ «Центр по техническому сопровождению государственных закупок», уполномоченном на определение поставщиков (подрядчиков, исполнителей).</w:t>
      </w:r>
      <w:r w:rsidRPr="000E4E07">
        <w:rPr>
          <w:rStyle w:val="sectioninfo"/>
          <w:color w:val="000000"/>
          <w:sz w:val="28"/>
          <w:szCs w:val="28"/>
        </w:rPr>
        <w:t xml:space="preserve"> </w:t>
      </w:r>
      <w:r w:rsidRPr="00E877A2">
        <w:rPr>
          <w:rStyle w:val="sectioninfo"/>
          <w:color w:val="000000"/>
          <w:sz w:val="28"/>
          <w:szCs w:val="28"/>
        </w:rPr>
        <w:t>Закупк</w:t>
      </w:r>
      <w:r>
        <w:rPr>
          <w:rStyle w:val="sectioninfo"/>
          <w:color w:val="000000"/>
          <w:sz w:val="28"/>
          <w:szCs w:val="28"/>
        </w:rPr>
        <w:t>а р</w:t>
      </w:r>
      <w:r w:rsidRPr="00E877A2">
        <w:rPr>
          <w:rStyle w:val="sectioninfo"/>
          <w:color w:val="000000"/>
          <w:sz w:val="28"/>
          <w:szCs w:val="28"/>
        </w:rPr>
        <w:t>азмещен</w:t>
      </w:r>
      <w:r>
        <w:rPr>
          <w:rStyle w:val="sectioninfo"/>
          <w:color w:val="000000"/>
          <w:sz w:val="28"/>
          <w:szCs w:val="28"/>
        </w:rPr>
        <w:t xml:space="preserve">а </w:t>
      </w:r>
      <w:r>
        <w:rPr>
          <w:rStyle w:val="cardmaininfocontent"/>
          <w:color w:val="000000"/>
          <w:sz w:val="28"/>
          <w:szCs w:val="28"/>
        </w:rPr>
        <w:t>08.08</w:t>
      </w:r>
      <w:r w:rsidRPr="00E877A2">
        <w:rPr>
          <w:rStyle w:val="cardmaininfocontent"/>
          <w:color w:val="000000"/>
          <w:sz w:val="28"/>
          <w:szCs w:val="28"/>
        </w:rPr>
        <w:t>.2018.</w:t>
      </w:r>
    </w:p>
    <w:p w:rsidR="001F1418" w:rsidRPr="00C5791F" w:rsidRDefault="001F1418" w:rsidP="001F1418">
      <w:pPr>
        <w:ind w:firstLine="567"/>
        <w:jc w:val="both"/>
        <w:rPr>
          <w:rStyle w:val="af3"/>
          <w:color w:val="000000"/>
          <w:sz w:val="28"/>
          <w:szCs w:val="28"/>
        </w:rPr>
      </w:pPr>
      <w:r w:rsidRPr="00C5791F">
        <w:rPr>
          <w:rFonts w:eastAsia="Calibri"/>
          <w:sz w:val="28"/>
          <w:szCs w:val="28"/>
          <w:lang w:eastAsia="en-US"/>
        </w:rPr>
        <w:t xml:space="preserve">По результатам проведения электронного аукциона на основании </w:t>
      </w:r>
      <w:r w:rsidRPr="00C5791F">
        <w:rPr>
          <w:sz w:val="28"/>
          <w:szCs w:val="28"/>
        </w:rPr>
        <w:t xml:space="preserve">протокола подведения итогов </w:t>
      </w:r>
      <w:r w:rsidRPr="00C5791F">
        <w:rPr>
          <w:bCs/>
          <w:sz w:val="28"/>
          <w:szCs w:val="28"/>
        </w:rPr>
        <w:t>электронного аукциона от 04.09.2018 №0340200003318010343-3</w:t>
      </w:r>
      <w:r w:rsidRPr="00C5791F">
        <w:rPr>
          <w:iCs/>
          <w:sz w:val="28"/>
          <w:szCs w:val="28"/>
        </w:rPr>
        <w:t xml:space="preserve"> МКУК «</w:t>
      </w:r>
      <w:proofErr w:type="spellStart"/>
      <w:r w:rsidRPr="00C5791F">
        <w:rPr>
          <w:iCs/>
          <w:sz w:val="28"/>
          <w:szCs w:val="28"/>
        </w:rPr>
        <w:t>Борокский</w:t>
      </w:r>
      <w:proofErr w:type="spellEnd"/>
      <w:r w:rsidRPr="00C5791F">
        <w:rPr>
          <w:iCs/>
          <w:sz w:val="28"/>
          <w:szCs w:val="28"/>
        </w:rPr>
        <w:t xml:space="preserve"> СДК»</w:t>
      </w:r>
      <w:r w:rsidRPr="00C5791F">
        <w:rPr>
          <w:sz w:val="28"/>
          <w:szCs w:val="28"/>
        </w:rPr>
        <w:t xml:space="preserve"> </w:t>
      </w:r>
      <w:r w:rsidRPr="00C5791F">
        <w:rPr>
          <w:rFonts w:eastAsia="Calibri"/>
          <w:sz w:val="28"/>
          <w:szCs w:val="28"/>
          <w:lang w:eastAsia="en-US"/>
        </w:rPr>
        <w:t xml:space="preserve">заключило муниципальный контракт </w:t>
      </w:r>
      <w:r w:rsidRPr="00CA364F">
        <w:rPr>
          <w:bCs/>
          <w:sz w:val="28"/>
          <w:szCs w:val="28"/>
        </w:rPr>
        <w:t xml:space="preserve">№ </w:t>
      </w:r>
      <w:r w:rsidRPr="00C5791F">
        <w:rPr>
          <w:bCs/>
          <w:sz w:val="28"/>
          <w:szCs w:val="28"/>
        </w:rPr>
        <w:t>0340200003318010343</w:t>
      </w:r>
      <w:r>
        <w:rPr>
          <w:bCs/>
          <w:sz w:val="28"/>
          <w:szCs w:val="28"/>
        </w:rPr>
        <w:t>-0410670-01</w:t>
      </w:r>
      <w:r>
        <w:rPr>
          <w:sz w:val="28"/>
          <w:szCs w:val="28"/>
        </w:rPr>
        <w:t xml:space="preserve"> </w:t>
      </w:r>
      <w:r>
        <w:rPr>
          <w:bCs/>
          <w:sz w:val="28"/>
          <w:szCs w:val="28"/>
        </w:rPr>
        <w:t xml:space="preserve">от 17.09.2018 </w:t>
      </w:r>
      <w:r w:rsidRPr="00C5791F">
        <w:rPr>
          <w:sz w:val="28"/>
          <w:szCs w:val="28"/>
        </w:rPr>
        <w:t>на выполнение работ по ремонту Октябрьского сельского Дома культуры, с. Октябрь</w:t>
      </w:r>
      <w:r>
        <w:rPr>
          <w:sz w:val="28"/>
          <w:szCs w:val="28"/>
        </w:rPr>
        <w:t xml:space="preserve"> </w:t>
      </w:r>
      <w:r w:rsidRPr="00C5791F">
        <w:rPr>
          <w:sz w:val="28"/>
          <w:szCs w:val="28"/>
        </w:rPr>
        <w:t xml:space="preserve">с </w:t>
      </w:r>
      <w:r w:rsidRPr="00C5791F">
        <w:rPr>
          <w:rStyle w:val="af3"/>
          <w:b w:val="0"/>
          <w:color w:val="000000"/>
          <w:sz w:val="28"/>
          <w:szCs w:val="28"/>
        </w:rPr>
        <w:t>Обществом с ограниченной ответственностью</w:t>
      </w:r>
      <w:r w:rsidRPr="00C5791F">
        <w:rPr>
          <w:sz w:val="28"/>
          <w:szCs w:val="28"/>
          <w:lang w:eastAsia="en-US"/>
        </w:rPr>
        <w:t xml:space="preserve"> Строительная компания «Развитие»</w:t>
      </w:r>
      <w:r w:rsidRPr="002159CE">
        <w:rPr>
          <w:bCs/>
          <w:sz w:val="28"/>
          <w:szCs w:val="28"/>
        </w:rPr>
        <w:t xml:space="preserve"> </w:t>
      </w:r>
      <w:r w:rsidRPr="00CA364F">
        <w:rPr>
          <w:bCs/>
          <w:sz w:val="28"/>
          <w:szCs w:val="28"/>
        </w:rPr>
        <w:t xml:space="preserve">на сумму </w:t>
      </w:r>
      <w:r>
        <w:rPr>
          <w:bCs/>
          <w:sz w:val="28"/>
          <w:szCs w:val="28"/>
        </w:rPr>
        <w:t>622 306,00</w:t>
      </w:r>
      <w:r w:rsidRPr="00CA364F">
        <w:rPr>
          <w:bCs/>
          <w:sz w:val="28"/>
          <w:szCs w:val="28"/>
        </w:rPr>
        <w:t xml:space="preserve"> руб.</w:t>
      </w:r>
    </w:p>
    <w:p w:rsidR="001F1418" w:rsidRDefault="001F1418" w:rsidP="001F1418">
      <w:pPr>
        <w:ind w:firstLine="567"/>
        <w:jc w:val="both"/>
        <w:rPr>
          <w:b/>
          <w:color w:val="000000"/>
          <w:sz w:val="28"/>
          <w:szCs w:val="28"/>
        </w:rPr>
      </w:pPr>
      <w:r w:rsidRPr="00CA364F">
        <w:rPr>
          <w:sz w:val="28"/>
          <w:szCs w:val="28"/>
        </w:rPr>
        <w:t xml:space="preserve">Срок  </w:t>
      </w:r>
      <w:r>
        <w:rPr>
          <w:sz w:val="28"/>
          <w:szCs w:val="28"/>
        </w:rPr>
        <w:t>выполне</w:t>
      </w:r>
      <w:r w:rsidRPr="00CA364F">
        <w:rPr>
          <w:sz w:val="28"/>
          <w:szCs w:val="28"/>
        </w:rPr>
        <w:t>ния рабо</w:t>
      </w:r>
      <w:r>
        <w:rPr>
          <w:sz w:val="28"/>
          <w:szCs w:val="28"/>
        </w:rPr>
        <w:t>т: до 30 сентября 2018 года.</w:t>
      </w:r>
      <w:r w:rsidRPr="00CA364F">
        <w:rPr>
          <w:sz w:val="28"/>
          <w:szCs w:val="28"/>
        </w:rPr>
        <w:t xml:space="preserve"> </w:t>
      </w:r>
    </w:p>
    <w:p w:rsidR="001F1418" w:rsidRDefault="001F1418" w:rsidP="001F1418">
      <w:pPr>
        <w:ind w:firstLine="567"/>
        <w:jc w:val="both"/>
        <w:rPr>
          <w:bCs/>
          <w:sz w:val="28"/>
          <w:szCs w:val="28"/>
          <w:shd w:val="clear" w:color="auto" w:fill="FFFFFF"/>
        </w:rPr>
      </w:pPr>
      <w:r w:rsidRPr="00996971">
        <w:rPr>
          <w:sz w:val="28"/>
          <w:szCs w:val="28"/>
        </w:rPr>
        <w:t xml:space="preserve">Приемка выполненных работ осуществлялась в соответствии с п. 4 муниципального контракта. </w:t>
      </w:r>
      <w:r w:rsidRPr="00572935">
        <w:rPr>
          <w:sz w:val="28"/>
          <w:szCs w:val="28"/>
        </w:rPr>
        <w:t xml:space="preserve">Согласно акту приемки </w:t>
      </w:r>
      <w:r w:rsidRPr="00572935">
        <w:rPr>
          <w:bCs/>
          <w:sz w:val="28"/>
          <w:szCs w:val="28"/>
        </w:rPr>
        <w:t xml:space="preserve">в эксплуатацию  (Приложение № 3 к муниципальному контракту) </w:t>
      </w:r>
      <w:r w:rsidRPr="00572935">
        <w:rPr>
          <w:b/>
          <w:bCs/>
          <w:sz w:val="28"/>
          <w:szCs w:val="28"/>
        </w:rPr>
        <w:t>работы выполнены 17.10.2018, несвоевременно.</w:t>
      </w:r>
      <w:r w:rsidRPr="00572935">
        <w:rPr>
          <w:bCs/>
          <w:sz w:val="28"/>
          <w:szCs w:val="28"/>
        </w:rPr>
        <w:t xml:space="preserve"> </w:t>
      </w:r>
      <w:r w:rsidRPr="00572935">
        <w:rPr>
          <w:b/>
          <w:sz w:val="28"/>
          <w:szCs w:val="28"/>
        </w:rPr>
        <w:t>Подрядчиком нарушены сроки выполнения работ.</w:t>
      </w:r>
      <w:r>
        <w:rPr>
          <w:b/>
          <w:sz w:val="28"/>
          <w:szCs w:val="28"/>
        </w:rPr>
        <w:t xml:space="preserve"> </w:t>
      </w:r>
      <w:r w:rsidRPr="00996971">
        <w:rPr>
          <w:bCs/>
          <w:sz w:val="28"/>
          <w:szCs w:val="28"/>
        </w:rPr>
        <w:t xml:space="preserve">Заказчиком проведена </w:t>
      </w:r>
      <w:r w:rsidRPr="00996971">
        <w:rPr>
          <w:sz w:val="28"/>
          <w:szCs w:val="28"/>
          <w:shd w:val="clear" w:color="auto" w:fill="FFFFFF"/>
        </w:rPr>
        <w:t xml:space="preserve">проверка соответствия представленных результатов условиям контракта.  По результатам проведения экспертизы </w:t>
      </w:r>
      <w:r w:rsidRPr="00996971">
        <w:rPr>
          <w:bCs/>
          <w:sz w:val="28"/>
          <w:szCs w:val="28"/>
        </w:rPr>
        <w:t xml:space="preserve">составлено </w:t>
      </w:r>
      <w:r>
        <w:rPr>
          <w:bCs/>
          <w:sz w:val="28"/>
          <w:szCs w:val="28"/>
          <w:shd w:val="clear" w:color="auto" w:fill="FFFFFF"/>
        </w:rPr>
        <w:t>экспертное заключение от 18</w:t>
      </w:r>
      <w:r w:rsidRPr="00996971">
        <w:rPr>
          <w:bCs/>
          <w:sz w:val="28"/>
          <w:szCs w:val="28"/>
          <w:shd w:val="clear" w:color="auto" w:fill="FFFFFF"/>
        </w:rPr>
        <w:t xml:space="preserve">.12.2018. </w:t>
      </w:r>
    </w:p>
    <w:p w:rsidR="001F1418" w:rsidRPr="00497825" w:rsidRDefault="001F1418" w:rsidP="001F1418">
      <w:pPr>
        <w:ind w:firstLine="567"/>
        <w:jc w:val="both"/>
        <w:rPr>
          <w:sz w:val="28"/>
          <w:szCs w:val="28"/>
        </w:rPr>
      </w:pPr>
      <w:proofErr w:type="gramStart"/>
      <w:r w:rsidRPr="00572935">
        <w:rPr>
          <w:sz w:val="28"/>
          <w:szCs w:val="28"/>
        </w:rPr>
        <w:t>В соответствии с п. 7.8</w:t>
      </w:r>
      <w:r w:rsidRPr="00BE5EBD">
        <w:rPr>
          <w:sz w:val="28"/>
          <w:szCs w:val="28"/>
        </w:rPr>
        <w:t xml:space="preserve"> муниципального контракта </w:t>
      </w:r>
      <w:r w:rsidRPr="00BE5EBD">
        <w:rPr>
          <w:spacing w:val="-1"/>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w:t>
      </w:r>
      <w:r>
        <w:rPr>
          <w:spacing w:val="-1"/>
          <w:sz w:val="28"/>
          <w:szCs w:val="28"/>
        </w:rPr>
        <w:t xml:space="preserve">ключевой </w:t>
      </w:r>
      <w:r w:rsidRPr="00BE5EBD">
        <w:rPr>
          <w:spacing w:val="-1"/>
          <w:sz w:val="28"/>
          <w:szCs w:val="28"/>
        </w:rPr>
        <w:t xml:space="preserve">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w:t>
      </w:r>
      <w:r w:rsidRPr="00C44DA1">
        <w:rPr>
          <w:spacing w:val="-1"/>
          <w:sz w:val="28"/>
          <w:szCs w:val="28"/>
        </w:rPr>
        <w:t>фактически исполненных поставщиком (подрядчиком, исполнителем).</w:t>
      </w:r>
      <w:proofErr w:type="gramEnd"/>
      <w:r w:rsidRPr="00C44DA1">
        <w:rPr>
          <w:b/>
          <w:sz w:val="28"/>
          <w:szCs w:val="28"/>
        </w:rPr>
        <w:t xml:space="preserve"> </w:t>
      </w:r>
      <w:r w:rsidRPr="00497825">
        <w:rPr>
          <w:sz w:val="28"/>
          <w:szCs w:val="28"/>
        </w:rPr>
        <w:t>Муниципальным контрактом не предусмотрено поэтапное принятие работ фактически исполненных Подрядчиком,  в таком случае  пени рассчитываются от цены контракта.</w:t>
      </w:r>
      <w:r>
        <w:rPr>
          <w:sz w:val="28"/>
          <w:szCs w:val="28"/>
        </w:rPr>
        <w:t xml:space="preserve"> </w:t>
      </w:r>
      <w:r w:rsidRPr="00572935">
        <w:rPr>
          <w:b/>
          <w:sz w:val="28"/>
          <w:szCs w:val="28"/>
        </w:rPr>
        <w:t>Период просрочки составляет 16 дней.</w:t>
      </w:r>
      <w:r>
        <w:rPr>
          <w:b/>
          <w:sz w:val="28"/>
          <w:szCs w:val="28"/>
        </w:rPr>
        <w:t xml:space="preserve"> </w:t>
      </w:r>
      <w:proofErr w:type="gramStart"/>
      <w:r w:rsidRPr="00572935">
        <w:rPr>
          <w:b/>
          <w:sz w:val="28"/>
          <w:szCs w:val="28"/>
        </w:rPr>
        <w:t>Согласно</w:t>
      </w:r>
      <w:proofErr w:type="gramEnd"/>
      <w:r w:rsidRPr="00572935">
        <w:rPr>
          <w:b/>
          <w:sz w:val="28"/>
          <w:szCs w:val="28"/>
        </w:rPr>
        <w:t xml:space="preserve"> произведенного расчета сумма пени составляет </w:t>
      </w:r>
      <w:r>
        <w:rPr>
          <w:b/>
          <w:sz w:val="28"/>
          <w:szCs w:val="28"/>
        </w:rPr>
        <w:t>2 489,22</w:t>
      </w:r>
      <w:r w:rsidRPr="00572935">
        <w:rPr>
          <w:b/>
          <w:sz w:val="28"/>
          <w:szCs w:val="28"/>
        </w:rPr>
        <w:t xml:space="preserve"> руб.</w:t>
      </w:r>
      <w:r w:rsidRPr="007463C6">
        <w:rPr>
          <w:sz w:val="28"/>
          <w:szCs w:val="28"/>
        </w:rPr>
        <w:t xml:space="preserve"> </w:t>
      </w:r>
      <w:r w:rsidRPr="00572935">
        <w:rPr>
          <w:b/>
          <w:sz w:val="28"/>
          <w:szCs w:val="28"/>
        </w:rPr>
        <w:t>Заказчик пени не предъявил.</w:t>
      </w:r>
    </w:p>
    <w:p w:rsidR="001F1418" w:rsidRDefault="001F1418" w:rsidP="001F1418">
      <w:pPr>
        <w:ind w:firstLine="539"/>
        <w:jc w:val="both"/>
        <w:rPr>
          <w:sz w:val="28"/>
          <w:szCs w:val="28"/>
        </w:rPr>
      </w:pPr>
      <w:r w:rsidRPr="003344C0">
        <w:rPr>
          <w:sz w:val="28"/>
          <w:szCs w:val="28"/>
        </w:rPr>
        <w:lastRenderedPageBreak/>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1F1418" w:rsidRDefault="001F1418" w:rsidP="001F1418">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622 306</w:t>
      </w:r>
      <w:r w:rsidRPr="00996971">
        <w:rPr>
          <w:sz w:val="28"/>
          <w:szCs w:val="28"/>
        </w:rPr>
        <w:t>,00 руб. подписаны 2</w:t>
      </w:r>
      <w:r>
        <w:rPr>
          <w:sz w:val="28"/>
          <w:szCs w:val="28"/>
        </w:rPr>
        <w:t>1</w:t>
      </w:r>
      <w:r w:rsidRPr="00996971">
        <w:rPr>
          <w:sz w:val="28"/>
          <w:szCs w:val="28"/>
        </w:rPr>
        <w:t xml:space="preserve">.12.2018. </w:t>
      </w:r>
    </w:p>
    <w:p w:rsidR="001F1418" w:rsidRPr="00627C0A" w:rsidRDefault="001F1418" w:rsidP="001F1418">
      <w:pPr>
        <w:ind w:firstLine="539"/>
        <w:jc w:val="both"/>
        <w:rPr>
          <w:rFonts w:eastAsia="Calibri"/>
          <w:color w:val="000000"/>
          <w:sz w:val="28"/>
          <w:szCs w:val="28"/>
          <w:lang w:eastAsia="en-US"/>
        </w:rPr>
      </w:pPr>
      <w:r w:rsidRPr="009116F2">
        <w:rPr>
          <w:sz w:val="28"/>
          <w:szCs w:val="28"/>
        </w:rPr>
        <w:t xml:space="preserve">Оплата </w:t>
      </w:r>
      <w:proofErr w:type="spellStart"/>
      <w:r w:rsidRPr="009116F2">
        <w:rPr>
          <w:sz w:val="28"/>
          <w:szCs w:val="28"/>
        </w:rPr>
        <w:t>софинансирования</w:t>
      </w:r>
      <w:proofErr w:type="spellEnd"/>
      <w:r w:rsidRPr="009116F2">
        <w:rPr>
          <w:sz w:val="28"/>
          <w:szCs w:val="28"/>
        </w:rPr>
        <w:t xml:space="preserve"> за счет средств местного бюджета произведена на основании счета-фактуры № 31 от 21.12.2018 платежным поручением  № 272 от 24.12.2018 в сумме</w:t>
      </w:r>
      <w:r>
        <w:rPr>
          <w:sz w:val="28"/>
          <w:szCs w:val="28"/>
        </w:rPr>
        <w:t xml:space="preserve"> 149 207,00 руб.</w:t>
      </w:r>
    </w:p>
    <w:p w:rsidR="001F1418" w:rsidRPr="0056626B" w:rsidRDefault="001F1418" w:rsidP="001F1418">
      <w:pPr>
        <w:tabs>
          <w:tab w:val="left" w:pos="426"/>
        </w:tabs>
        <w:ind w:firstLine="567"/>
        <w:jc w:val="both"/>
        <w:rPr>
          <w:sz w:val="28"/>
          <w:szCs w:val="28"/>
        </w:rPr>
      </w:pPr>
      <w:r w:rsidRPr="0056626B">
        <w:rPr>
          <w:sz w:val="28"/>
          <w:szCs w:val="28"/>
        </w:rPr>
        <w:t>Сведения о выполнении работ по форме согласно Приложению № 3 к Соглашению направлены в Министерство 24.12.2018.</w:t>
      </w:r>
    </w:p>
    <w:p w:rsidR="001F1418" w:rsidRPr="009116F2" w:rsidRDefault="001F1418" w:rsidP="001F1418">
      <w:pPr>
        <w:ind w:firstLine="567"/>
        <w:jc w:val="both"/>
        <w:rPr>
          <w:sz w:val="28"/>
          <w:szCs w:val="28"/>
          <w:highlight w:val="yellow"/>
        </w:rPr>
      </w:pPr>
      <w:r w:rsidRPr="0056626B">
        <w:rPr>
          <w:sz w:val="28"/>
          <w:szCs w:val="28"/>
        </w:rPr>
        <w:t xml:space="preserve">Средства областного бюджета поступили на расчетный счет администрации </w:t>
      </w:r>
      <w:r w:rsidRPr="0003455E">
        <w:rPr>
          <w:sz w:val="28"/>
          <w:szCs w:val="28"/>
        </w:rPr>
        <w:t xml:space="preserve">поселения </w:t>
      </w:r>
      <w:r w:rsidRPr="0003455E">
        <w:rPr>
          <w:rFonts w:eastAsia="Calibri"/>
          <w:sz w:val="28"/>
          <w:szCs w:val="28"/>
          <w:lang w:eastAsia="en-US"/>
        </w:rPr>
        <w:t>22.01.2019</w:t>
      </w:r>
      <w:r w:rsidRPr="0003455E">
        <w:rPr>
          <w:sz w:val="28"/>
          <w:szCs w:val="28"/>
        </w:rPr>
        <w:t xml:space="preserve"> </w:t>
      </w:r>
      <w:r w:rsidRPr="0056626B">
        <w:rPr>
          <w:sz w:val="28"/>
          <w:szCs w:val="28"/>
        </w:rPr>
        <w:t>в сумме 473 099,00 руб.</w:t>
      </w:r>
    </w:p>
    <w:p w:rsidR="001F1418" w:rsidRDefault="001F1418" w:rsidP="001F1418">
      <w:pPr>
        <w:tabs>
          <w:tab w:val="left" w:pos="426"/>
        </w:tabs>
        <w:ind w:firstLine="567"/>
        <w:jc w:val="both"/>
        <w:rPr>
          <w:sz w:val="28"/>
          <w:szCs w:val="28"/>
        </w:rPr>
      </w:pPr>
      <w:r w:rsidRPr="0056626B">
        <w:rPr>
          <w:sz w:val="28"/>
          <w:szCs w:val="28"/>
        </w:rPr>
        <w:t>Платежным поручением</w:t>
      </w:r>
      <w:r w:rsidRPr="009C6247">
        <w:rPr>
          <w:sz w:val="28"/>
          <w:szCs w:val="28"/>
        </w:rPr>
        <w:t xml:space="preserve">  № </w:t>
      </w:r>
      <w:r>
        <w:rPr>
          <w:sz w:val="28"/>
          <w:szCs w:val="28"/>
        </w:rPr>
        <w:t>10</w:t>
      </w:r>
      <w:r w:rsidRPr="009C6247">
        <w:rPr>
          <w:sz w:val="28"/>
          <w:szCs w:val="28"/>
        </w:rPr>
        <w:t xml:space="preserve"> от </w:t>
      </w:r>
      <w:r>
        <w:rPr>
          <w:sz w:val="28"/>
          <w:szCs w:val="28"/>
        </w:rPr>
        <w:t xml:space="preserve">23.01.2019 денежные средства </w:t>
      </w:r>
      <w:r w:rsidRPr="009C6247">
        <w:rPr>
          <w:sz w:val="28"/>
          <w:szCs w:val="28"/>
        </w:rPr>
        <w:t xml:space="preserve">в сумме </w:t>
      </w:r>
      <w:r>
        <w:rPr>
          <w:sz w:val="28"/>
          <w:szCs w:val="28"/>
        </w:rPr>
        <w:t>473 099,00</w:t>
      </w:r>
      <w:r w:rsidRPr="009C6247">
        <w:rPr>
          <w:sz w:val="28"/>
          <w:szCs w:val="28"/>
        </w:rPr>
        <w:t xml:space="preserve"> руб.</w:t>
      </w:r>
      <w:r>
        <w:rPr>
          <w:sz w:val="28"/>
          <w:szCs w:val="28"/>
        </w:rPr>
        <w:t xml:space="preserve"> за сче</w:t>
      </w:r>
      <w:r w:rsidRPr="009C6247">
        <w:rPr>
          <w:sz w:val="28"/>
          <w:szCs w:val="28"/>
        </w:rPr>
        <w:t xml:space="preserve">т средств областного бюджета </w:t>
      </w:r>
      <w:r>
        <w:rPr>
          <w:sz w:val="28"/>
          <w:szCs w:val="28"/>
        </w:rPr>
        <w:t xml:space="preserve">перечислены </w:t>
      </w:r>
      <w:r>
        <w:rPr>
          <w:rStyle w:val="af3"/>
          <w:b w:val="0"/>
          <w:color w:val="000000"/>
          <w:sz w:val="28"/>
          <w:szCs w:val="28"/>
        </w:rPr>
        <w:t>Обществу</w:t>
      </w:r>
      <w:r w:rsidRPr="00C5791F">
        <w:rPr>
          <w:rStyle w:val="af3"/>
          <w:b w:val="0"/>
          <w:color w:val="000000"/>
          <w:sz w:val="28"/>
          <w:szCs w:val="28"/>
        </w:rPr>
        <w:t xml:space="preserve"> с ограниченной ответственностью</w:t>
      </w:r>
      <w:r w:rsidRPr="00C5791F">
        <w:rPr>
          <w:sz w:val="28"/>
          <w:szCs w:val="28"/>
          <w:lang w:eastAsia="en-US"/>
        </w:rPr>
        <w:t xml:space="preserve"> Строительная компания «Развитие</w:t>
      </w:r>
      <w:r>
        <w:rPr>
          <w:sz w:val="28"/>
          <w:szCs w:val="28"/>
          <w:lang w:eastAsia="en-US"/>
        </w:rPr>
        <w:t>»</w:t>
      </w:r>
      <w:r>
        <w:rPr>
          <w:sz w:val="28"/>
          <w:szCs w:val="28"/>
        </w:rPr>
        <w:t>.</w:t>
      </w:r>
      <w:r w:rsidRPr="00DB0997">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p>
    <w:p w:rsidR="001F1418" w:rsidRPr="00641314" w:rsidRDefault="001F1418" w:rsidP="001F1418">
      <w:pPr>
        <w:keepLines/>
        <w:widowControl w:val="0"/>
        <w:ind w:firstLine="567"/>
        <w:jc w:val="both"/>
        <w:rPr>
          <w:sz w:val="28"/>
          <w:szCs w:val="28"/>
        </w:rPr>
      </w:pPr>
      <w:r w:rsidRPr="00641314">
        <w:rPr>
          <w:sz w:val="28"/>
          <w:szCs w:val="28"/>
        </w:rPr>
        <w:t xml:space="preserve">Согласно п. 2.3.2 муниципального контракта </w:t>
      </w:r>
      <w:r>
        <w:rPr>
          <w:sz w:val="28"/>
          <w:szCs w:val="28"/>
        </w:rPr>
        <w:t>о</w:t>
      </w:r>
      <w:r w:rsidRPr="00641314">
        <w:rPr>
          <w:sz w:val="28"/>
          <w:szCs w:val="28"/>
        </w:rPr>
        <w:t>плата выполненных работ производится на основании подписанных обеими сторонами в соответствии с  актом приемки в эксплуатацию объекта (Приложение № 2 к Контракту) акта выполненных работ (по форме КС-2) и справки о стоимости выполненных работ  (форма КС-3), в течение 15 (пятнадцати) рабочих дней с момента подписания.</w:t>
      </w:r>
    </w:p>
    <w:p w:rsidR="001F1418" w:rsidRPr="006968D5" w:rsidRDefault="001F1418" w:rsidP="001F1418">
      <w:pPr>
        <w:keepLines/>
        <w:widowControl w:val="0"/>
        <w:ind w:firstLine="567"/>
        <w:jc w:val="both"/>
        <w:rPr>
          <w:sz w:val="28"/>
          <w:szCs w:val="28"/>
        </w:rPr>
      </w:pPr>
      <w:r w:rsidRPr="009B2CD1">
        <w:rPr>
          <w:b/>
          <w:i/>
          <w:sz w:val="28"/>
          <w:szCs w:val="28"/>
        </w:rPr>
        <w:t>При оплате выполненных работ допущено нарушение срока оплаты муниципального контракта</w:t>
      </w:r>
      <w:r>
        <w:rPr>
          <w:b/>
          <w:i/>
          <w:sz w:val="28"/>
          <w:szCs w:val="28"/>
        </w:rPr>
        <w:t xml:space="preserve"> на 1 день.</w:t>
      </w:r>
      <w:r w:rsidRPr="009B2CD1">
        <w:rPr>
          <w:b/>
          <w:i/>
          <w:sz w:val="28"/>
          <w:szCs w:val="28"/>
        </w:rPr>
        <w:t xml:space="preserve"> </w:t>
      </w:r>
      <w:r w:rsidRPr="006968D5">
        <w:rPr>
          <w:sz w:val="28"/>
          <w:szCs w:val="28"/>
        </w:rPr>
        <w:t>В соответствии с п.7.9 муниципального контракта нарушение сроков оплаты выполненных работ мо</w:t>
      </w:r>
      <w:r>
        <w:rPr>
          <w:sz w:val="28"/>
          <w:szCs w:val="28"/>
        </w:rPr>
        <w:t xml:space="preserve">гло </w:t>
      </w:r>
      <w:r w:rsidRPr="006968D5">
        <w:rPr>
          <w:sz w:val="28"/>
          <w:szCs w:val="28"/>
        </w:rPr>
        <w:t>привести к дополнительным расходам бюджета в случае выставления исковых требований по выплате пени со стороны подрядчика</w:t>
      </w:r>
      <w:r>
        <w:rPr>
          <w:sz w:val="28"/>
          <w:szCs w:val="28"/>
        </w:rPr>
        <w:t xml:space="preserve">. </w:t>
      </w:r>
      <w:r w:rsidRPr="006968D5">
        <w:rPr>
          <w:sz w:val="28"/>
          <w:szCs w:val="28"/>
        </w:rPr>
        <w:t>Требование об уплате пеней Подрядчиком не предъявлялось.</w:t>
      </w:r>
    </w:p>
    <w:p w:rsidR="001F1418" w:rsidRDefault="001F1418" w:rsidP="001F1418">
      <w:pPr>
        <w:tabs>
          <w:tab w:val="left" w:pos="426"/>
        </w:tabs>
        <w:ind w:firstLine="567"/>
        <w:jc w:val="both"/>
        <w:rPr>
          <w:sz w:val="28"/>
          <w:szCs w:val="28"/>
        </w:rPr>
      </w:pPr>
      <w:r w:rsidRPr="009C6247">
        <w:rPr>
          <w:sz w:val="28"/>
          <w:szCs w:val="28"/>
        </w:rPr>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xml:space="preserve">» по договору </w:t>
      </w:r>
      <w:r>
        <w:rPr>
          <w:sz w:val="28"/>
          <w:szCs w:val="28"/>
        </w:rPr>
        <w:t xml:space="preserve">№60/18/155/18 </w:t>
      </w:r>
      <w:r w:rsidRPr="009C6247">
        <w:rPr>
          <w:sz w:val="28"/>
          <w:szCs w:val="28"/>
        </w:rPr>
        <w:t xml:space="preserve">на оказание услуг </w:t>
      </w:r>
      <w:r>
        <w:rPr>
          <w:sz w:val="28"/>
          <w:szCs w:val="28"/>
        </w:rPr>
        <w:t xml:space="preserve">по осуществлению функций </w:t>
      </w:r>
      <w:r w:rsidRPr="009C6247">
        <w:rPr>
          <w:sz w:val="28"/>
          <w:szCs w:val="28"/>
        </w:rPr>
        <w:t xml:space="preserve">строительного контроля от </w:t>
      </w:r>
      <w:r>
        <w:rPr>
          <w:sz w:val="28"/>
          <w:szCs w:val="28"/>
        </w:rPr>
        <w:t>25.09.2018</w:t>
      </w:r>
      <w:r w:rsidRPr="009C6247">
        <w:rPr>
          <w:sz w:val="28"/>
          <w:szCs w:val="28"/>
        </w:rPr>
        <w:t xml:space="preserve"> на сумму </w:t>
      </w:r>
      <w:r>
        <w:rPr>
          <w:sz w:val="28"/>
          <w:szCs w:val="28"/>
        </w:rPr>
        <w:t>13 317,00</w:t>
      </w:r>
      <w:r w:rsidRPr="009C6247">
        <w:rPr>
          <w:sz w:val="28"/>
          <w:szCs w:val="28"/>
        </w:rPr>
        <w:t xml:space="preserve"> руб. </w:t>
      </w:r>
      <w:r w:rsidRPr="004717E5">
        <w:rPr>
          <w:sz w:val="28"/>
          <w:szCs w:val="28"/>
        </w:rPr>
        <w:t>(2,14 % от цены муниципального контракта). Акт приемки выполненных работ</w:t>
      </w:r>
      <w:r>
        <w:rPr>
          <w:sz w:val="28"/>
          <w:szCs w:val="28"/>
        </w:rPr>
        <w:t xml:space="preserve"> подписан инженером строительного контроля</w:t>
      </w:r>
      <w:r w:rsidRPr="009C6247">
        <w:rPr>
          <w:sz w:val="28"/>
          <w:szCs w:val="28"/>
        </w:rPr>
        <w:t xml:space="preserve">. </w:t>
      </w:r>
    </w:p>
    <w:p w:rsidR="001F1418" w:rsidRDefault="001F1418" w:rsidP="001F1418">
      <w:pPr>
        <w:tabs>
          <w:tab w:val="left" w:pos="426"/>
        </w:tabs>
        <w:ind w:firstLine="567"/>
        <w:jc w:val="both"/>
        <w:rPr>
          <w:sz w:val="28"/>
          <w:szCs w:val="28"/>
        </w:rPr>
      </w:pPr>
      <w:r w:rsidRPr="009C6247">
        <w:rPr>
          <w:sz w:val="28"/>
          <w:szCs w:val="28"/>
        </w:rPr>
        <w:t xml:space="preserve">Оплата выполненных работ </w:t>
      </w:r>
      <w:r>
        <w:rPr>
          <w:sz w:val="28"/>
          <w:szCs w:val="28"/>
        </w:rPr>
        <w:t xml:space="preserve">по оказанию услуг по осуществлению функций строительного контроля произведена на </w:t>
      </w:r>
      <w:r w:rsidRPr="009C6247">
        <w:rPr>
          <w:sz w:val="28"/>
          <w:szCs w:val="28"/>
        </w:rPr>
        <w:t xml:space="preserve"> </w:t>
      </w:r>
      <w:r>
        <w:rPr>
          <w:sz w:val="28"/>
          <w:szCs w:val="28"/>
        </w:rPr>
        <w:t>основании</w:t>
      </w:r>
      <w:r w:rsidRPr="009C6247">
        <w:rPr>
          <w:sz w:val="28"/>
          <w:szCs w:val="28"/>
        </w:rPr>
        <w:t xml:space="preserve"> </w:t>
      </w:r>
      <w:r>
        <w:rPr>
          <w:sz w:val="28"/>
          <w:szCs w:val="28"/>
        </w:rPr>
        <w:t>счета №</w:t>
      </w:r>
      <w:r w:rsidRPr="009C6247">
        <w:rPr>
          <w:sz w:val="28"/>
          <w:szCs w:val="28"/>
        </w:rPr>
        <w:t xml:space="preserve"> </w:t>
      </w:r>
      <w:r>
        <w:rPr>
          <w:sz w:val="28"/>
          <w:szCs w:val="28"/>
        </w:rPr>
        <w:t xml:space="preserve">285 от 21.12.2018 </w:t>
      </w:r>
      <w:r w:rsidRPr="009C6247">
        <w:rPr>
          <w:sz w:val="28"/>
          <w:szCs w:val="28"/>
        </w:rPr>
        <w:t xml:space="preserve">платежным поручением № </w:t>
      </w:r>
      <w:r>
        <w:rPr>
          <w:sz w:val="28"/>
          <w:szCs w:val="28"/>
        </w:rPr>
        <w:t>264 от 24.12.2018</w:t>
      </w:r>
      <w:r w:rsidRPr="009C6247">
        <w:rPr>
          <w:sz w:val="28"/>
          <w:szCs w:val="28"/>
        </w:rPr>
        <w:t xml:space="preserve"> </w:t>
      </w:r>
      <w:r>
        <w:rPr>
          <w:sz w:val="28"/>
          <w:szCs w:val="28"/>
        </w:rPr>
        <w:t>в сумме 13 317,00 руб. за сче</w:t>
      </w:r>
      <w:r w:rsidRPr="009C6247">
        <w:rPr>
          <w:sz w:val="28"/>
          <w:szCs w:val="28"/>
        </w:rPr>
        <w:t>т средств местного бюджета.</w:t>
      </w:r>
    </w:p>
    <w:p w:rsidR="001F1418" w:rsidRDefault="001F1418" w:rsidP="001F1418">
      <w:pPr>
        <w:tabs>
          <w:tab w:val="left" w:pos="426"/>
        </w:tabs>
        <w:ind w:firstLine="567"/>
        <w:jc w:val="both"/>
        <w:rPr>
          <w:sz w:val="28"/>
          <w:szCs w:val="28"/>
        </w:rPr>
      </w:pPr>
      <w:r w:rsidRPr="00BE73B9">
        <w:rPr>
          <w:sz w:val="28"/>
          <w:szCs w:val="28"/>
        </w:rPr>
        <w:t>Таким образом, стоимость</w:t>
      </w:r>
      <w:r>
        <w:rPr>
          <w:sz w:val="28"/>
          <w:szCs w:val="28"/>
        </w:rPr>
        <w:t xml:space="preserve"> инвестиционного проекта составляет сумму  635 623,00 руб.</w:t>
      </w:r>
      <w:r w:rsidRPr="009C6247">
        <w:rPr>
          <w:sz w:val="28"/>
          <w:szCs w:val="28"/>
        </w:rPr>
        <w:t>, в том числе:</w:t>
      </w:r>
    </w:p>
    <w:p w:rsidR="001F1418" w:rsidRDefault="001F1418" w:rsidP="001F1418">
      <w:pPr>
        <w:tabs>
          <w:tab w:val="left" w:pos="426"/>
        </w:tabs>
        <w:ind w:firstLine="567"/>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473 099,00</w:t>
      </w:r>
      <w:r w:rsidRPr="009C6247">
        <w:rPr>
          <w:sz w:val="28"/>
          <w:szCs w:val="28"/>
        </w:rPr>
        <w:t xml:space="preserve"> руб.;</w:t>
      </w:r>
    </w:p>
    <w:p w:rsidR="001F1418" w:rsidRDefault="001F1418" w:rsidP="001F1418">
      <w:pPr>
        <w:tabs>
          <w:tab w:val="left" w:pos="426"/>
        </w:tabs>
        <w:ind w:firstLine="567"/>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162 524,00</w:t>
      </w:r>
      <w:r w:rsidRPr="009C6247">
        <w:rPr>
          <w:sz w:val="28"/>
          <w:szCs w:val="28"/>
        </w:rPr>
        <w:t xml:space="preserve"> руб. </w:t>
      </w:r>
    </w:p>
    <w:p w:rsidR="001F1418" w:rsidRDefault="001F1418" w:rsidP="001F1418">
      <w:pPr>
        <w:autoSpaceDE w:val="0"/>
        <w:autoSpaceDN w:val="0"/>
        <w:adjustRightInd w:val="0"/>
        <w:ind w:firstLine="567"/>
        <w:jc w:val="both"/>
        <w:rPr>
          <w:sz w:val="28"/>
          <w:szCs w:val="28"/>
        </w:rPr>
      </w:pPr>
      <w:r w:rsidRPr="00FB0D06">
        <w:rPr>
          <w:sz w:val="28"/>
          <w:szCs w:val="28"/>
        </w:rPr>
        <w:t>Работы выполнены по всем контрактам в полном объеме.</w:t>
      </w:r>
      <w:r>
        <w:rPr>
          <w:sz w:val="28"/>
          <w:szCs w:val="28"/>
        </w:rPr>
        <w:t xml:space="preserve"> Претензий со стороны заказчика и подрядчиков нет.</w:t>
      </w:r>
    </w:p>
    <w:p w:rsidR="001F1418" w:rsidRPr="006F6955" w:rsidRDefault="001F1418" w:rsidP="001F1418">
      <w:pPr>
        <w:pStyle w:val="ac"/>
        <w:ind w:firstLine="567"/>
        <w:rPr>
          <w:szCs w:val="28"/>
        </w:rPr>
      </w:pPr>
      <w:r w:rsidRPr="006F6955">
        <w:rPr>
          <w:szCs w:val="28"/>
        </w:rPr>
        <w:lastRenderedPageBreak/>
        <w:t>Сведения об объемах финансирования инвестиционного проекта</w:t>
      </w:r>
      <w:r>
        <w:rPr>
          <w:szCs w:val="28"/>
        </w:rPr>
        <w:t xml:space="preserve"> «</w:t>
      </w:r>
      <w:r w:rsidRPr="00D93448">
        <w:rPr>
          <w:szCs w:val="28"/>
        </w:rPr>
        <w:t>ремонт Октябрьского сельского Дома культуры, с. Октябрь</w:t>
      </w:r>
      <w:r>
        <w:rPr>
          <w:szCs w:val="28"/>
        </w:rPr>
        <w:t>»</w:t>
      </w:r>
      <w:r w:rsidRPr="006F6955">
        <w:rPr>
          <w:szCs w:val="28"/>
        </w:rPr>
        <w:t xml:space="preserve">:                                                                                       </w:t>
      </w:r>
    </w:p>
    <w:p w:rsidR="001F1418" w:rsidRPr="009C6247" w:rsidRDefault="001F1418" w:rsidP="001F1418">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1F1418" w:rsidRPr="0046413C" w:rsidTr="00D7762E">
        <w:tc>
          <w:tcPr>
            <w:tcW w:w="6185" w:type="dxa"/>
            <w:shd w:val="clear" w:color="auto" w:fill="auto"/>
          </w:tcPr>
          <w:p w:rsidR="001F1418" w:rsidRPr="006F6955" w:rsidRDefault="001F1418"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1F1418" w:rsidRPr="006F6955" w:rsidRDefault="001F1418"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1F1418" w:rsidRPr="006F6955" w:rsidRDefault="001F1418" w:rsidP="00D7762E">
            <w:pPr>
              <w:autoSpaceDE w:val="0"/>
              <w:autoSpaceDN w:val="0"/>
              <w:adjustRightInd w:val="0"/>
              <w:contextualSpacing/>
              <w:jc w:val="center"/>
              <w:rPr>
                <w:b/>
                <w:sz w:val="24"/>
                <w:szCs w:val="24"/>
              </w:rPr>
            </w:pPr>
            <w:r w:rsidRPr="006F6955">
              <w:rPr>
                <w:b/>
                <w:sz w:val="24"/>
                <w:szCs w:val="24"/>
              </w:rPr>
              <w:t>факт</w:t>
            </w:r>
          </w:p>
        </w:tc>
      </w:tr>
      <w:tr w:rsidR="001F1418" w:rsidRPr="0046413C" w:rsidTr="00D7762E">
        <w:tc>
          <w:tcPr>
            <w:tcW w:w="6185" w:type="dxa"/>
            <w:shd w:val="clear" w:color="auto" w:fill="auto"/>
          </w:tcPr>
          <w:p w:rsidR="001F1418" w:rsidRPr="006F6955" w:rsidRDefault="001F1418"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1F1418" w:rsidRPr="006F6955" w:rsidRDefault="001F1418" w:rsidP="00D7762E">
            <w:pPr>
              <w:autoSpaceDE w:val="0"/>
              <w:autoSpaceDN w:val="0"/>
              <w:adjustRightInd w:val="0"/>
              <w:contextualSpacing/>
              <w:jc w:val="center"/>
              <w:rPr>
                <w:b/>
                <w:i/>
                <w:sz w:val="24"/>
                <w:szCs w:val="24"/>
              </w:rPr>
            </w:pPr>
            <w:r>
              <w:rPr>
                <w:b/>
                <w:i/>
                <w:sz w:val="24"/>
                <w:szCs w:val="24"/>
              </w:rPr>
              <w:t>635623,00</w:t>
            </w:r>
          </w:p>
        </w:tc>
        <w:tc>
          <w:tcPr>
            <w:tcW w:w="1842" w:type="dxa"/>
            <w:shd w:val="clear" w:color="auto" w:fill="auto"/>
            <w:vAlign w:val="bottom"/>
          </w:tcPr>
          <w:p w:rsidR="001F1418" w:rsidRPr="006F6955" w:rsidRDefault="001F1418" w:rsidP="00D7762E">
            <w:pPr>
              <w:autoSpaceDE w:val="0"/>
              <w:autoSpaceDN w:val="0"/>
              <w:adjustRightInd w:val="0"/>
              <w:contextualSpacing/>
              <w:jc w:val="center"/>
              <w:rPr>
                <w:b/>
                <w:i/>
                <w:sz w:val="24"/>
                <w:szCs w:val="24"/>
              </w:rPr>
            </w:pPr>
            <w:r>
              <w:rPr>
                <w:b/>
                <w:i/>
                <w:sz w:val="24"/>
                <w:szCs w:val="24"/>
              </w:rPr>
              <w:t>635623,00</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473099,00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473099,00</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62524,00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62524,00</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40000,00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40000,00</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60000,00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60000,00</w:t>
            </w:r>
          </w:p>
        </w:tc>
      </w:tr>
      <w:tr w:rsidR="001F1418" w:rsidRPr="0046413C" w:rsidTr="00D7762E">
        <w:tc>
          <w:tcPr>
            <w:tcW w:w="6185" w:type="dxa"/>
            <w:shd w:val="clear" w:color="auto" w:fill="auto"/>
          </w:tcPr>
          <w:p w:rsidR="001F1418" w:rsidRPr="006F6955" w:rsidRDefault="001F1418"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1F1418" w:rsidRPr="006F6955" w:rsidRDefault="001F1418" w:rsidP="00D7762E">
            <w:pPr>
              <w:autoSpaceDE w:val="0"/>
              <w:autoSpaceDN w:val="0"/>
              <w:adjustRightInd w:val="0"/>
              <w:contextualSpacing/>
              <w:jc w:val="center"/>
              <w:rPr>
                <w:b/>
                <w:i/>
                <w:sz w:val="24"/>
                <w:szCs w:val="24"/>
              </w:rPr>
            </w:pPr>
            <w:r>
              <w:rPr>
                <w:b/>
                <w:i/>
                <w:sz w:val="24"/>
                <w:szCs w:val="24"/>
              </w:rPr>
              <w:t>162524,00</w:t>
            </w:r>
          </w:p>
        </w:tc>
        <w:tc>
          <w:tcPr>
            <w:tcW w:w="1842" w:type="dxa"/>
            <w:shd w:val="clear" w:color="auto" w:fill="auto"/>
          </w:tcPr>
          <w:p w:rsidR="001F1418" w:rsidRPr="006F6955" w:rsidRDefault="001F1418" w:rsidP="00D7762E">
            <w:pPr>
              <w:autoSpaceDE w:val="0"/>
              <w:autoSpaceDN w:val="0"/>
              <w:adjustRightInd w:val="0"/>
              <w:contextualSpacing/>
              <w:jc w:val="center"/>
              <w:rPr>
                <w:b/>
                <w:i/>
                <w:sz w:val="24"/>
                <w:szCs w:val="24"/>
              </w:rPr>
            </w:pPr>
            <w:r>
              <w:rPr>
                <w:b/>
                <w:i/>
                <w:sz w:val="24"/>
                <w:szCs w:val="24"/>
              </w:rPr>
              <w:t>162524,00</w:t>
            </w:r>
          </w:p>
        </w:tc>
      </w:tr>
    </w:tbl>
    <w:p w:rsidR="001F1418" w:rsidRDefault="001F1418" w:rsidP="001F1418">
      <w:pPr>
        <w:autoSpaceDE w:val="0"/>
        <w:autoSpaceDN w:val="0"/>
        <w:adjustRightInd w:val="0"/>
        <w:ind w:firstLine="567"/>
        <w:jc w:val="both"/>
        <w:rPr>
          <w:sz w:val="28"/>
          <w:szCs w:val="28"/>
        </w:rPr>
      </w:pPr>
    </w:p>
    <w:p w:rsidR="001F1418" w:rsidRDefault="001F1418" w:rsidP="001F1418">
      <w:pPr>
        <w:autoSpaceDE w:val="0"/>
        <w:autoSpaceDN w:val="0"/>
        <w:adjustRightInd w:val="0"/>
        <w:ind w:firstLine="567"/>
        <w:jc w:val="both"/>
        <w:rPr>
          <w:sz w:val="28"/>
          <w:szCs w:val="28"/>
        </w:rPr>
      </w:pPr>
      <w:r w:rsidRPr="009C6247">
        <w:rPr>
          <w:sz w:val="28"/>
          <w:szCs w:val="28"/>
        </w:rPr>
        <w:t>В фактическую стоимость инвестиционно</w:t>
      </w:r>
      <w:r>
        <w:rPr>
          <w:sz w:val="28"/>
          <w:szCs w:val="28"/>
        </w:rPr>
        <w:t>й</w:t>
      </w:r>
      <w:r w:rsidRPr="009C6247">
        <w:rPr>
          <w:sz w:val="28"/>
          <w:szCs w:val="28"/>
        </w:rPr>
        <w:t xml:space="preserve"> про</w:t>
      </w:r>
      <w:r>
        <w:rPr>
          <w:sz w:val="28"/>
          <w:szCs w:val="28"/>
        </w:rPr>
        <w:t>граммы</w:t>
      </w:r>
      <w:r w:rsidRPr="009C6247">
        <w:rPr>
          <w:sz w:val="28"/>
          <w:szCs w:val="28"/>
        </w:rPr>
        <w:t xml:space="preserve"> включена стоимость работ по </w:t>
      </w:r>
      <w:r>
        <w:rPr>
          <w:sz w:val="28"/>
          <w:szCs w:val="28"/>
        </w:rPr>
        <w:t xml:space="preserve">муниципальному </w:t>
      </w:r>
      <w:r w:rsidRPr="009C6247">
        <w:rPr>
          <w:sz w:val="28"/>
          <w:szCs w:val="28"/>
        </w:rPr>
        <w:t xml:space="preserve">контракту в сумме </w:t>
      </w:r>
      <w:r>
        <w:rPr>
          <w:sz w:val="28"/>
          <w:szCs w:val="28"/>
        </w:rPr>
        <w:t>622 306,00</w:t>
      </w:r>
      <w:r w:rsidRPr="009C6247">
        <w:rPr>
          <w:sz w:val="28"/>
          <w:szCs w:val="28"/>
        </w:rPr>
        <w:t xml:space="preserve"> руб., оплата услуг по </w:t>
      </w:r>
      <w:r>
        <w:rPr>
          <w:sz w:val="28"/>
          <w:szCs w:val="28"/>
        </w:rPr>
        <w:t>осуществлению технического надзора</w:t>
      </w:r>
      <w:r w:rsidRPr="009C6247">
        <w:rPr>
          <w:sz w:val="28"/>
          <w:szCs w:val="28"/>
        </w:rPr>
        <w:t xml:space="preserve"> в сумме </w:t>
      </w:r>
      <w:r>
        <w:rPr>
          <w:sz w:val="28"/>
          <w:szCs w:val="28"/>
        </w:rPr>
        <w:t>13 317,00 руб.</w:t>
      </w:r>
    </w:p>
    <w:p w:rsidR="001F1418" w:rsidRDefault="001F1418" w:rsidP="001F1418">
      <w:pPr>
        <w:ind w:firstLine="567"/>
        <w:jc w:val="both"/>
        <w:rPr>
          <w:rFonts w:eastAsia="Calibri"/>
          <w:color w:val="000000"/>
          <w:sz w:val="28"/>
          <w:szCs w:val="28"/>
          <w:lang w:eastAsia="en-US"/>
        </w:rPr>
      </w:pPr>
      <w:r w:rsidRPr="00880EB3">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1F1418" w:rsidRPr="0021672E" w:rsidRDefault="001F1418" w:rsidP="001F1418">
      <w:pPr>
        <w:ind w:firstLine="539"/>
        <w:jc w:val="both"/>
        <w:rPr>
          <w:sz w:val="28"/>
          <w:szCs w:val="28"/>
        </w:rPr>
      </w:pPr>
      <w:r w:rsidRPr="00880EB3">
        <w:rPr>
          <w:rFonts w:eastAsia="Calibri"/>
          <w:sz w:val="28"/>
          <w:szCs w:val="28"/>
          <w:lang w:eastAsia="en-US"/>
        </w:rPr>
        <w:t xml:space="preserve">В ходе визуального осмотра установлено, что </w:t>
      </w:r>
      <w:r w:rsidRPr="00880EB3">
        <w:rPr>
          <w:sz w:val="28"/>
          <w:szCs w:val="28"/>
        </w:rPr>
        <w:t>работы на объекте</w:t>
      </w:r>
      <w:r w:rsidRPr="00880EB3">
        <w:rPr>
          <w:bCs/>
          <w:sz w:val="28"/>
          <w:szCs w:val="28"/>
        </w:rPr>
        <w:t xml:space="preserve"> выполнены </w:t>
      </w:r>
      <w:r w:rsidRPr="00880EB3">
        <w:rPr>
          <w:rStyle w:val="af3"/>
          <w:b w:val="0"/>
          <w:sz w:val="28"/>
          <w:szCs w:val="28"/>
        </w:rPr>
        <w:t xml:space="preserve">в соответствии с локальным сметным расчетом. </w:t>
      </w:r>
    </w:p>
    <w:p w:rsidR="001F1418" w:rsidRPr="0002633E" w:rsidRDefault="001F1418" w:rsidP="001F1418">
      <w:pPr>
        <w:shd w:val="clear" w:color="auto" w:fill="FFFFFF"/>
        <w:ind w:firstLine="567"/>
        <w:jc w:val="both"/>
        <w:rPr>
          <w:color w:val="000000"/>
          <w:spacing w:val="-2"/>
          <w:sz w:val="28"/>
          <w:szCs w:val="28"/>
        </w:rPr>
      </w:pPr>
      <w:r w:rsidRPr="0002633E">
        <w:rPr>
          <w:sz w:val="28"/>
          <w:szCs w:val="28"/>
        </w:rPr>
        <w:t xml:space="preserve">Проверкой </w:t>
      </w:r>
      <w:proofErr w:type="gramStart"/>
      <w:r w:rsidRPr="0002633E">
        <w:rPr>
          <w:sz w:val="28"/>
          <w:szCs w:val="28"/>
        </w:rPr>
        <w:t>правильности применения кодов бюджетной классификации нарушений</w:t>
      </w:r>
      <w:proofErr w:type="gramEnd"/>
      <w:r w:rsidRPr="0002633E">
        <w:rPr>
          <w:sz w:val="28"/>
          <w:szCs w:val="28"/>
        </w:rPr>
        <w:t xml:space="preserve"> не выявлено.</w:t>
      </w:r>
    </w:p>
    <w:p w:rsidR="001F1418" w:rsidRDefault="001F1418" w:rsidP="001F1418">
      <w:pPr>
        <w:ind w:firstLine="567"/>
        <w:jc w:val="both"/>
        <w:rPr>
          <w:b/>
          <w:sz w:val="28"/>
          <w:szCs w:val="28"/>
        </w:rPr>
      </w:pPr>
      <w:r w:rsidRPr="0003455E">
        <w:rPr>
          <w:sz w:val="28"/>
          <w:szCs w:val="28"/>
        </w:rPr>
        <w:t xml:space="preserve">На объекты благоустройства ППМИ-2017, ППМИ-2018 для проверки были предоставлены общие журналы работ, акты освидетельствования скрытых работ, паспорта, сертификаты. </w:t>
      </w:r>
    </w:p>
    <w:p w:rsidR="001F1418" w:rsidRPr="00BA772C" w:rsidRDefault="001F1418" w:rsidP="00BA772C">
      <w:pPr>
        <w:ind w:firstLine="567"/>
        <w:jc w:val="both"/>
        <w:rPr>
          <w:b/>
          <w:sz w:val="28"/>
          <w:szCs w:val="28"/>
        </w:rPr>
      </w:pPr>
    </w:p>
    <w:p w:rsidR="003B0920" w:rsidRDefault="001F1418" w:rsidP="002027A7">
      <w:pPr>
        <w:pStyle w:val="ac"/>
        <w:ind w:firstLine="708"/>
        <w:rPr>
          <w:b/>
          <w:szCs w:val="28"/>
        </w:rPr>
      </w:pPr>
      <w:r>
        <w:rPr>
          <w:b/>
          <w:szCs w:val="28"/>
        </w:rPr>
        <w:t xml:space="preserve">МКУ ДО ДЮСШ </w:t>
      </w:r>
      <w:proofErr w:type="spellStart"/>
      <w:r>
        <w:rPr>
          <w:b/>
          <w:szCs w:val="28"/>
        </w:rPr>
        <w:t>пгт</w:t>
      </w:r>
      <w:proofErr w:type="spellEnd"/>
      <w:r>
        <w:rPr>
          <w:b/>
          <w:szCs w:val="28"/>
        </w:rPr>
        <w:t xml:space="preserve"> Подосиновец</w:t>
      </w:r>
    </w:p>
    <w:p w:rsidR="001F1418" w:rsidRPr="00CE05AB" w:rsidRDefault="001F1418" w:rsidP="001F1418">
      <w:pPr>
        <w:ind w:right="180" w:firstLine="708"/>
        <w:jc w:val="both"/>
        <w:rPr>
          <w:sz w:val="28"/>
          <w:szCs w:val="28"/>
        </w:rPr>
      </w:pPr>
      <w:r w:rsidRPr="009C6247">
        <w:rPr>
          <w:sz w:val="28"/>
          <w:szCs w:val="28"/>
        </w:rPr>
        <w:t>В соответствии с протокол</w:t>
      </w:r>
      <w:r>
        <w:rPr>
          <w:sz w:val="28"/>
          <w:szCs w:val="28"/>
        </w:rPr>
        <w:t xml:space="preserve">ами собраний граждан жители </w:t>
      </w:r>
      <w:proofErr w:type="spellStart"/>
      <w:r>
        <w:rPr>
          <w:sz w:val="28"/>
          <w:szCs w:val="28"/>
        </w:rPr>
        <w:t>пгт</w:t>
      </w:r>
      <w:proofErr w:type="spellEnd"/>
      <w:r>
        <w:rPr>
          <w:sz w:val="28"/>
          <w:szCs w:val="28"/>
        </w:rPr>
        <w:t xml:space="preserve"> Подосиновец решили </w:t>
      </w:r>
      <w:r w:rsidRPr="009C6247">
        <w:rPr>
          <w:sz w:val="28"/>
          <w:szCs w:val="28"/>
        </w:rPr>
        <w:t xml:space="preserve">принять участие </w:t>
      </w:r>
      <w:r>
        <w:rPr>
          <w:sz w:val="28"/>
          <w:szCs w:val="28"/>
        </w:rPr>
        <w:t xml:space="preserve">в проекте 2019 года, определили приоритетную проблему – ремонт лыжной базы </w:t>
      </w:r>
      <w:proofErr w:type="spellStart"/>
      <w:r>
        <w:rPr>
          <w:sz w:val="28"/>
          <w:szCs w:val="28"/>
        </w:rPr>
        <w:t>пгт</w:t>
      </w:r>
      <w:proofErr w:type="spellEnd"/>
      <w:r>
        <w:rPr>
          <w:sz w:val="28"/>
          <w:szCs w:val="28"/>
        </w:rPr>
        <w:t xml:space="preserve"> Подосиновец, утвердили обязательный взнос и  добровольный взносы, выбрали членов инициативной группы. Администрацией района совместно с инициативной группой подготовлена</w:t>
      </w:r>
      <w:r w:rsidRPr="006C6F3E">
        <w:rPr>
          <w:sz w:val="28"/>
          <w:szCs w:val="28"/>
        </w:rPr>
        <w:t xml:space="preserve"> заявк</w:t>
      </w:r>
      <w:r>
        <w:rPr>
          <w:sz w:val="28"/>
          <w:szCs w:val="28"/>
        </w:rPr>
        <w:t>а</w:t>
      </w:r>
      <w:r w:rsidRPr="006C6F3E">
        <w:rPr>
          <w:sz w:val="28"/>
          <w:szCs w:val="28"/>
        </w:rPr>
        <w:t xml:space="preserve"> для участия в конкурсном отборе </w:t>
      </w:r>
      <w:r>
        <w:rPr>
          <w:sz w:val="28"/>
          <w:szCs w:val="28"/>
        </w:rPr>
        <w:t>муниципальных районов</w:t>
      </w:r>
      <w:r w:rsidRPr="006C6F3E">
        <w:rPr>
          <w:sz w:val="28"/>
          <w:szCs w:val="28"/>
        </w:rPr>
        <w:t xml:space="preserve"> Кировской области</w:t>
      </w:r>
      <w:r>
        <w:rPr>
          <w:sz w:val="28"/>
          <w:szCs w:val="28"/>
        </w:rPr>
        <w:t xml:space="preserve">: </w:t>
      </w:r>
      <w:r w:rsidRPr="004447DD">
        <w:rPr>
          <w:color w:val="000000"/>
          <w:sz w:val="28"/>
          <w:szCs w:val="28"/>
        </w:rPr>
        <w:t>ППМИ-201</w:t>
      </w:r>
      <w:r>
        <w:rPr>
          <w:color w:val="000000"/>
          <w:sz w:val="28"/>
          <w:szCs w:val="28"/>
        </w:rPr>
        <w:t>9</w:t>
      </w:r>
      <w:r>
        <w:rPr>
          <w:b/>
          <w:color w:val="000000"/>
          <w:sz w:val="28"/>
          <w:szCs w:val="28"/>
        </w:rPr>
        <w:t xml:space="preserve"> </w:t>
      </w:r>
      <w:r>
        <w:rPr>
          <w:color w:val="000000"/>
          <w:sz w:val="28"/>
          <w:szCs w:val="28"/>
        </w:rPr>
        <w:t xml:space="preserve">- </w:t>
      </w:r>
      <w:r w:rsidRPr="00CE05AB">
        <w:rPr>
          <w:sz w:val="28"/>
          <w:szCs w:val="28"/>
        </w:rPr>
        <w:t xml:space="preserve">капитальный ремонт крыши здания лыжной базы муниципального казенного учреждения дополнительного образования детско-юношеская спортивная школа, ул. Механизаторская, д. 30, </w:t>
      </w:r>
      <w:proofErr w:type="spellStart"/>
      <w:r w:rsidRPr="00CE05AB">
        <w:rPr>
          <w:sz w:val="28"/>
          <w:szCs w:val="28"/>
        </w:rPr>
        <w:t>пгт</w:t>
      </w:r>
      <w:proofErr w:type="spellEnd"/>
      <w:r w:rsidRPr="00CE05AB">
        <w:rPr>
          <w:sz w:val="28"/>
          <w:szCs w:val="28"/>
        </w:rPr>
        <w:t xml:space="preserve"> Подосиновец (номер заявки 11-мр).</w:t>
      </w:r>
    </w:p>
    <w:p w:rsidR="001F1418" w:rsidRDefault="001F1418" w:rsidP="001F1418">
      <w:pPr>
        <w:pStyle w:val="ac"/>
        <w:ind w:firstLine="567"/>
        <w:rPr>
          <w:szCs w:val="28"/>
        </w:rPr>
      </w:pPr>
      <w:r w:rsidRPr="00CE05AB">
        <w:rPr>
          <w:szCs w:val="28"/>
        </w:rPr>
        <w:t>Проверкой установлено, что денежные</w:t>
      </w:r>
      <w:r w:rsidRPr="009C6247">
        <w:rPr>
          <w:szCs w:val="28"/>
        </w:rPr>
        <w:t xml:space="preserve"> средства о</w:t>
      </w:r>
      <w:r>
        <w:rPr>
          <w:szCs w:val="28"/>
        </w:rPr>
        <w:t xml:space="preserve">т населения </w:t>
      </w:r>
      <w:r w:rsidRPr="009C6247">
        <w:rPr>
          <w:szCs w:val="28"/>
        </w:rPr>
        <w:t>были собраны членами</w:t>
      </w:r>
      <w:r>
        <w:rPr>
          <w:szCs w:val="28"/>
        </w:rPr>
        <w:t xml:space="preserve"> инициативной группы по ведомостям в полном объеме </w:t>
      </w:r>
      <w:r w:rsidRPr="009C6247">
        <w:rPr>
          <w:szCs w:val="28"/>
        </w:rPr>
        <w:t xml:space="preserve">в сумме </w:t>
      </w:r>
      <w:r>
        <w:rPr>
          <w:szCs w:val="28"/>
        </w:rPr>
        <w:t>140 000</w:t>
      </w:r>
      <w:r w:rsidRPr="009C6247">
        <w:rPr>
          <w:szCs w:val="28"/>
        </w:rPr>
        <w:t>,0</w:t>
      </w:r>
      <w:r>
        <w:rPr>
          <w:szCs w:val="28"/>
        </w:rPr>
        <w:t>0</w:t>
      </w:r>
      <w:r w:rsidRPr="009C6247">
        <w:rPr>
          <w:szCs w:val="28"/>
        </w:rPr>
        <w:t xml:space="preserve"> руб. </w:t>
      </w:r>
      <w:r>
        <w:rPr>
          <w:szCs w:val="28"/>
        </w:rPr>
        <w:t xml:space="preserve">и сданы </w:t>
      </w:r>
      <w:r w:rsidRPr="009C6247">
        <w:rPr>
          <w:szCs w:val="28"/>
        </w:rPr>
        <w:t>на расч</w:t>
      </w:r>
      <w:r>
        <w:rPr>
          <w:szCs w:val="28"/>
        </w:rPr>
        <w:t>етный сче</w:t>
      </w:r>
      <w:r w:rsidRPr="009C6247">
        <w:rPr>
          <w:szCs w:val="28"/>
        </w:rPr>
        <w:t>т</w:t>
      </w:r>
      <w:r>
        <w:rPr>
          <w:szCs w:val="28"/>
        </w:rPr>
        <w:t>.</w:t>
      </w:r>
    </w:p>
    <w:p w:rsidR="001F1418" w:rsidRPr="00863AB7" w:rsidRDefault="001F1418" w:rsidP="001F1418">
      <w:pPr>
        <w:pStyle w:val="ac"/>
        <w:ind w:firstLine="567"/>
        <w:rPr>
          <w:szCs w:val="28"/>
        </w:rPr>
      </w:pPr>
      <w:r>
        <w:rPr>
          <w:szCs w:val="28"/>
        </w:rPr>
        <w:t xml:space="preserve">Денежные средства от спонсоров в общей сумме 100 000,00 руб. </w:t>
      </w:r>
      <w:r w:rsidRPr="009C6247">
        <w:rPr>
          <w:szCs w:val="28"/>
        </w:rPr>
        <w:t xml:space="preserve">были перечислены безналичным путем на расчетный счет </w:t>
      </w:r>
      <w:r>
        <w:rPr>
          <w:szCs w:val="28"/>
        </w:rPr>
        <w:t>платежными поручениями.</w:t>
      </w:r>
    </w:p>
    <w:p w:rsidR="001F1418" w:rsidRDefault="001F1418" w:rsidP="001F1418">
      <w:pPr>
        <w:pStyle w:val="ac"/>
        <w:ind w:firstLine="567"/>
        <w:rPr>
          <w:szCs w:val="28"/>
        </w:rPr>
      </w:pPr>
      <w:r w:rsidRPr="009C6247">
        <w:rPr>
          <w:szCs w:val="28"/>
        </w:rPr>
        <w:t>Услови</w:t>
      </w:r>
      <w:r>
        <w:rPr>
          <w:szCs w:val="28"/>
        </w:rPr>
        <w:t>е</w:t>
      </w:r>
      <w:r w:rsidRPr="009C6247">
        <w:rPr>
          <w:szCs w:val="28"/>
        </w:rPr>
        <w:t xml:space="preserve"> </w:t>
      </w:r>
      <w:proofErr w:type="spellStart"/>
      <w:r w:rsidRPr="009C6247">
        <w:rPr>
          <w:szCs w:val="28"/>
        </w:rPr>
        <w:t>софинансирования</w:t>
      </w:r>
      <w:proofErr w:type="spellEnd"/>
      <w:r w:rsidRPr="009C6247">
        <w:rPr>
          <w:szCs w:val="28"/>
        </w:rPr>
        <w:t xml:space="preserve"> проект</w:t>
      </w:r>
      <w:r>
        <w:rPr>
          <w:szCs w:val="28"/>
        </w:rPr>
        <w:t>а</w:t>
      </w:r>
      <w:r w:rsidRPr="009C6247">
        <w:rPr>
          <w:szCs w:val="28"/>
        </w:rPr>
        <w:t xml:space="preserve"> было выполнено в полном объёме.</w:t>
      </w:r>
    </w:p>
    <w:p w:rsidR="001F1418" w:rsidRDefault="001F1418" w:rsidP="001F1418">
      <w:pPr>
        <w:pStyle w:val="ac"/>
        <w:ind w:firstLine="567"/>
        <w:rPr>
          <w:szCs w:val="28"/>
        </w:rPr>
      </w:pPr>
      <w:r w:rsidRPr="00CE05AB">
        <w:rPr>
          <w:szCs w:val="28"/>
        </w:rPr>
        <w:t xml:space="preserve">Представлена проектная документация, разработанная ООО «Кировская Экспертно-Строительная Организация» «Капитальный ремонт крыши здания лыжной базы МКУ ДО ДЮСШ </w:t>
      </w:r>
      <w:proofErr w:type="spellStart"/>
      <w:r w:rsidRPr="00CE05AB">
        <w:rPr>
          <w:szCs w:val="28"/>
        </w:rPr>
        <w:t>пгт</w:t>
      </w:r>
      <w:proofErr w:type="spellEnd"/>
      <w:r w:rsidRPr="00CE05AB">
        <w:rPr>
          <w:szCs w:val="28"/>
        </w:rPr>
        <w:t xml:space="preserve"> Подосиновец, расположенной по адресу: Кировская область, </w:t>
      </w:r>
      <w:proofErr w:type="spellStart"/>
      <w:r w:rsidRPr="00CE05AB">
        <w:rPr>
          <w:szCs w:val="28"/>
        </w:rPr>
        <w:t>Подосиновский</w:t>
      </w:r>
      <w:proofErr w:type="spellEnd"/>
      <w:r w:rsidRPr="00CE05AB">
        <w:rPr>
          <w:szCs w:val="28"/>
        </w:rPr>
        <w:t xml:space="preserve"> район, </w:t>
      </w:r>
      <w:proofErr w:type="spellStart"/>
      <w:r w:rsidRPr="00CE05AB">
        <w:rPr>
          <w:szCs w:val="28"/>
        </w:rPr>
        <w:t>пгт</w:t>
      </w:r>
      <w:proofErr w:type="spellEnd"/>
      <w:r w:rsidRPr="00CE05AB">
        <w:rPr>
          <w:szCs w:val="28"/>
        </w:rPr>
        <w:t xml:space="preserve"> Подосиновец, ул. Механизаторская, д. 30».</w:t>
      </w:r>
    </w:p>
    <w:p w:rsidR="001F1418" w:rsidRDefault="001F1418" w:rsidP="001F1418">
      <w:pPr>
        <w:pStyle w:val="ac"/>
        <w:ind w:firstLine="567"/>
        <w:rPr>
          <w:szCs w:val="28"/>
        </w:rPr>
      </w:pPr>
      <w:r w:rsidRPr="003F5F59">
        <w:rPr>
          <w:szCs w:val="28"/>
        </w:rPr>
        <w:lastRenderedPageBreak/>
        <w:t xml:space="preserve">Расходы </w:t>
      </w:r>
      <w:r>
        <w:rPr>
          <w:szCs w:val="28"/>
        </w:rPr>
        <w:t xml:space="preserve">на разработку проектной документации </w:t>
      </w:r>
      <w:r w:rsidRPr="003F5F59">
        <w:rPr>
          <w:szCs w:val="28"/>
        </w:rPr>
        <w:t xml:space="preserve">включены в стоимость </w:t>
      </w:r>
      <w:r>
        <w:rPr>
          <w:szCs w:val="28"/>
        </w:rPr>
        <w:t xml:space="preserve">инвестиционной программы и </w:t>
      </w:r>
      <w:r w:rsidRPr="003F5F59">
        <w:rPr>
          <w:szCs w:val="28"/>
        </w:rPr>
        <w:t>оплачен</w:t>
      </w:r>
      <w:r>
        <w:rPr>
          <w:szCs w:val="28"/>
        </w:rPr>
        <w:t>ы за счет средств местного бюджета плате</w:t>
      </w:r>
      <w:r w:rsidRPr="003F5F59">
        <w:rPr>
          <w:szCs w:val="28"/>
        </w:rPr>
        <w:t>жным поруче</w:t>
      </w:r>
      <w:r>
        <w:rPr>
          <w:szCs w:val="28"/>
        </w:rPr>
        <w:t>нием</w:t>
      </w:r>
      <w:r w:rsidRPr="003F5F59">
        <w:rPr>
          <w:szCs w:val="28"/>
        </w:rPr>
        <w:t xml:space="preserve"> № </w:t>
      </w:r>
      <w:r>
        <w:rPr>
          <w:szCs w:val="28"/>
        </w:rPr>
        <w:t>330 от 09.08.2018</w:t>
      </w:r>
      <w:r w:rsidRPr="003F5F59">
        <w:rPr>
          <w:szCs w:val="28"/>
        </w:rPr>
        <w:t xml:space="preserve"> в сумме</w:t>
      </w:r>
      <w:r>
        <w:rPr>
          <w:szCs w:val="28"/>
        </w:rPr>
        <w:t xml:space="preserve"> 28 000,00</w:t>
      </w:r>
      <w:r w:rsidRPr="003F5F59">
        <w:rPr>
          <w:szCs w:val="28"/>
        </w:rPr>
        <w:t xml:space="preserve"> руб.</w:t>
      </w:r>
      <w:r>
        <w:rPr>
          <w:szCs w:val="28"/>
        </w:rPr>
        <w:t xml:space="preserve"> (счет №194 от 01.08.2018, договор № 1/18 от 30.07.2018).</w:t>
      </w:r>
    </w:p>
    <w:p w:rsidR="001F1418" w:rsidRPr="003B7A5D" w:rsidRDefault="001F1418" w:rsidP="001F1418">
      <w:pPr>
        <w:pStyle w:val="ac"/>
        <w:ind w:firstLine="567"/>
        <w:rPr>
          <w:szCs w:val="28"/>
        </w:rPr>
      </w:pPr>
      <w:r w:rsidRPr="00D80933">
        <w:rPr>
          <w:szCs w:val="28"/>
        </w:rPr>
        <w:t xml:space="preserve">Представлена локальная смета «Капитальный ремонт крыши здания лыжной базы МКУ ДО ДЮСШ </w:t>
      </w:r>
      <w:proofErr w:type="spellStart"/>
      <w:r w:rsidRPr="00D80933">
        <w:rPr>
          <w:szCs w:val="28"/>
        </w:rPr>
        <w:t>пгт</w:t>
      </w:r>
      <w:proofErr w:type="spellEnd"/>
      <w:r w:rsidRPr="00D80933">
        <w:rPr>
          <w:szCs w:val="28"/>
        </w:rPr>
        <w:t xml:space="preserve"> Подосиновец, расположенной по адресу: Кировская область, </w:t>
      </w:r>
      <w:proofErr w:type="spellStart"/>
      <w:r w:rsidRPr="00D80933">
        <w:rPr>
          <w:szCs w:val="28"/>
        </w:rPr>
        <w:t>пгт</w:t>
      </w:r>
      <w:proofErr w:type="spellEnd"/>
      <w:r w:rsidRPr="00D80933">
        <w:rPr>
          <w:szCs w:val="28"/>
        </w:rPr>
        <w:t xml:space="preserve"> Подосиновец, ул. Механизаторская, д. 30», проверенная КОГАУ «Управление государственной экспертизы и ценообразования в строительстве» со сметной стоимостью 915,678 тыс. руб. 12.10.2018</w:t>
      </w:r>
      <w:r w:rsidRPr="003B7A5D">
        <w:rPr>
          <w:szCs w:val="28"/>
        </w:rPr>
        <w:t>.</w:t>
      </w:r>
    </w:p>
    <w:p w:rsidR="001F1418" w:rsidRDefault="001F1418" w:rsidP="001F1418">
      <w:pPr>
        <w:ind w:firstLine="567"/>
        <w:jc w:val="both"/>
        <w:rPr>
          <w:sz w:val="28"/>
          <w:szCs w:val="28"/>
        </w:rPr>
      </w:pPr>
      <w:r w:rsidRPr="003B7A5D">
        <w:rPr>
          <w:sz w:val="28"/>
          <w:szCs w:val="28"/>
        </w:rPr>
        <w:t xml:space="preserve">Выдано положительное заключение о достоверности сметной стоимости работ. </w:t>
      </w:r>
    </w:p>
    <w:p w:rsidR="001F1418" w:rsidRDefault="001F1418" w:rsidP="001F1418">
      <w:pPr>
        <w:ind w:firstLine="567"/>
        <w:jc w:val="both"/>
        <w:rPr>
          <w:sz w:val="28"/>
          <w:szCs w:val="28"/>
        </w:rPr>
      </w:pPr>
      <w:r w:rsidRPr="003F5F59">
        <w:rPr>
          <w:sz w:val="28"/>
          <w:szCs w:val="28"/>
        </w:rPr>
        <w:t xml:space="preserve">Расходы по определению достоверности сметной стоимости включены в стоимость </w:t>
      </w:r>
      <w:r>
        <w:rPr>
          <w:sz w:val="28"/>
          <w:szCs w:val="28"/>
        </w:rPr>
        <w:t xml:space="preserve">инвестиционной программы и </w:t>
      </w:r>
      <w:r w:rsidRPr="003F5F59">
        <w:rPr>
          <w:sz w:val="28"/>
          <w:szCs w:val="28"/>
        </w:rPr>
        <w:t>оплачен</w:t>
      </w:r>
      <w:r>
        <w:rPr>
          <w:sz w:val="28"/>
          <w:szCs w:val="28"/>
        </w:rPr>
        <w:t>ы за счет средств местного бюджета плате</w:t>
      </w:r>
      <w:r w:rsidRPr="003F5F59">
        <w:rPr>
          <w:sz w:val="28"/>
          <w:szCs w:val="28"/>
        </w:rPr>
        <w:t>жным поруче</w:t>
      </w:r>
      <w:r>
        <w:rPr>
          <w:sz w:val="28"/>
          <w:szCs w:val="28"/>
        </w:rPr>
        <w:t>нием</w:t>
      </w:r>
      <w:r w:rsidRPr="003F5F59">
        <w:rPr>
          <w:sz w:val="28"/>
          <w:szCs w:val="28"/>
        </w:rPr>
        <w:t xml:space="preserve"> № </w:t>
      </w:r>
      <w:r>
        <w:rPr>
          <w:sz w:val="28"/>
          <w:szCs w:val="28"/>
        </w:rPr>
        <w:t>379</w:t>
      </w:r>
      <w:r w:rsidRPr="003F5F59">
        <w:rPr>
          <w:sz w:val="28"/>
          <w:szCs w:val="28"/>
        </w:rPr>
        <w:t xml:space="preserve"> от </w:t>
      </w:r>
      <w:r>
        <w:rPr>
          <w:sz w:val="28"/>
          <w:szCs w:val="28"/>
        </w:rPr>
        <w:t>18.09.2018</w:t>
      </w:r>
      <w:r w:rsidRPr="003F5F59">
        <w:rPr>
          <w:sz w:val="28"/>
          <w:szCs w:val="28"/>
        </w:rPr>
        <w:t xml:space="preserve"> в сумме</w:t>
      </w:r>
      <w:r>
        <w:rPr>
          <w:sz w:val="28"/>
          <w:szCs w:val="28"/>
        </w:rPr>
        <w:t xml:space="preserve"> 2 000,00</w:t>
      </w:r>
      <w:r w:rsidRPr="003F5F59">
        <w:rPr>
          <w:sz w:val="28"/>
          <w:szCs w:val="28"/>
        </w:rPr>
        <w:t xml:space="preserve"> руб.</w:t>
      </w:r>
      <w:r>
        <w:rPr>
          <w:sz w:val="28"/>
          <w:szCs w:val="28"/>
        </w:rPr>
        <w:t xml:space="preserve"> (муниципальный контракт № см-1057 от 13.09.2018, счет № см-1057 от 13.09.2018).</w:t>
      </w:r>
    </w:p>
    <w:p w:rsidR="001F1418" w:rsidRDefault="001F1418" w:rsidP="001F1418">
      <w:pPr>
        <w:ind w:firstLine="567"/>
        <w:jc w:val="both"/>
        <w:rPr>
          <w:sz w:val="28"/>
          <w:szCs w:val="28"/>
        </w:rPr>
      </w:pPr>
      <w:r w:rsidRPr="00EC055B">
        <w:rPr>
          <w:sz w:val="28"/>
          <w:szCs w:val="28"/>
        </w:rPr>
        <w:t xml:space="preserve">Использование бюджетных ассигнований </w:t>
      </w:r>
      <w:r>
        <w:rPr>
          <w:sz w:val="28"/>
          <w:szCs w:val="28"/>
        </w:rPr>
        <w:t xml:space="preserve">осуществлялось </w:t>
      </w:r>
      <w:r w:rsidRPr="00EC055B">
        <w:rPr>
          <w:sz w:val="28"/>
          <w:szCs w:val="28"/>
        </w:rPr>
        <w:t>посредством осуществления закупок товаров, работ, услуг для обеспечения муниципальных нужд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EC055B">
        <w:rPr>
          <w:sz w:val="28"/>
          <w:szCs w:val="28"/>
        </w:rPr>
        <w:t>Закупки осуществлены на основании план</w:t>
      </w:r>
      <w:r>
        <w:rPr>
          <w:sz w:val="28"/>
          <w:szCs w:val="28"/>
        </w:rPr>
        <w:t>а</w:t>
      </w:r>
      <w:r w:rsidRPr="00EC055B">
        <w:rPr>
          <w:sz w:val="28"/>
          <w:szCs w:val="28"/>
        </w:rPr>
        <w:t>-график</w:t>
      </w:r>
      <w:r>
        <w:rPr>
          <w:sz w:val="28"/>
          <w:szCs w:val="28"/>
        </w:rPr>
        <w:t>а</w:t>
      </w:r>
      <w:r w:rsidRPr="00EC055B">
        <w:rPr>
          <w:sz w:val="28"/>
          <w:szCs w:val="28"/>
        </w:rPr>
        <w:t>, размещ</w:t>
      </w:r>
      <w:r>
        <w:rPr>
          <w:sz w:val="28"/>
          <w:szCs w:val="28"/>
        </w:rPr>
        <w:t xml:space="preserve">енного </w:t>
      </w:r>
      <w:r w:rsidRPr="00EC055B">
        <w:rPr>
          <w:sz w:val="28"/>
          <w:szCs w:val="28"/>
        </w:rPr>
        <w:t>в Единой информационной системе в сфере закупок товаров, работ, услуг.</w:t>
      </w:r>
      <w:r>
        <w:rPr>
          <w:sz w:val="28"/>
          <w:szCs w:val="28"/>
        </w:rPr>
        <w:t xml:space="preserve"> </w:t>
      </w:r>
    </w:p>
    <w:p w:rsidR="001F1418" w:rsidRPr="00B7678F" w:rsidRDefault="001F1418" w:rsidP="001F1418">
      <w:pPr>
        <w:tabs>
          <w:tab w:val="left" w:pos="426"/>
        </w:tabs>
        <w:ind w:firstLine="567"/>
        <w:jc w:val="both"/>
        <w:rPr>
          <w:b/>
          <w:sz w:val="28"/>
          <w:szCs w:val="28"/>
        </w:rPr>
      </w:pPr>
      <w:r w:rsidRPr="00B7678F">
        <w:rPr>
          <w:b/>
          <w:sz w:val="28"/>
          <w:szCs w:val="28"/>
        </w:rPr>
        <w:t>В нарушение ч. 13.1 ст. 34 Федерального закона от 5 апреля 2013 года № 44-ФЗ Заказчик проводил закупку, ограничив участие субъектов малого предпринимательства, при этом установив срок оплаты выполненных работ – 30 дней с момента подписания акта приемки выполненных работ.</w:t>
      </w:r>
    </w:p>
    <w:p w:rsidR="001F1418" w:rsidRDefault="001F1418" w:rsidP="001F1418">
      <w:pPr>
        <w:ind w:firstLine="567"/>
        <w:jc w:val="both"/>
        <w:rPr>
          <w:sz w:val="28"/>
          <w:szCs w:val="28"/>
        </w:rPr>
      </w:pPr>
    </w:p>
    <w:p w:rsidR="001F1418" w:rsidRPr="00D80933" w:rsidRDefault="001F1418" w:rsidP="001F1418">
      <w:pPr>
        <w:ind w:firstLine="567"/>
        <w:contextualSpacing/>
        <w:jc w:val="both"/>
        <w:rPr>
          <w:rStyle w:val="cardmaininfocontent"/>
          <w:color w:val="000000"/>
          <w:sz w:val="28"/>
          <w:szCs w:val="28"/>
        </w:rPr>
      </w:pPr>
      <w:r w:rsidRPr="00D80933">
        <w:rPr>
          <w:sz w:val="28"/>
          <w:szCs w:val="28"/>
        </w:rPr>
        <w:t xml:space="preserve">На выполнение </w:t>
      </w:r>
      <w:r>
        <w:rPr>
          <w:sz w:val="28"/>
          <w:szCs w:val="28"/>
        </w:rPr>
        <w:t>к</w:t>
      </w:r>
      <w:r w:rsidRPr="00D80933">
        <w:rPr>
          <w:sz w:val="28"/>
          <w:szCs w:val="28"/>
        </w:rPr>
        <w:t xml:space="preserve">апитального ремонта крыши здания лыжной базы  МКУ ДО ДЮСШ </w:t>
      </w:r>
      <w:proofErr w:type="spellStart"/>
      <w:r w:rsidRPr="00D80933">
        <w:rPr>
          <w:rStyle w:val="pinkbg"/>
          <w:sz w:val="28"/>
          <w:szCs w:val="28"/>
        </w:rPr>
        <w:t>пгт</w:t>
      </w:r>
      <w:proofErr w:type="spellEnd"/>
      <w:r w:rsidRPr="00D80933">
        <w:rPr>
          <w:sz w:val="28"/>
          <w:szCs w:val="28"/>
        </w:rPr>
        <w:t xml:space="preserve"> </w:t>
      </w:r>
      <w:r w:rsidRPr="00D80933">
        <w:rPr>
          <w:rStyle w:val="pinkbg"/>
          <w:sz w:val="28"/>
          <w:szCs w:val="28"/>
        </w:rPr>
        <w:t xml:space="preserve">Подосиновец </w:t>
      </w:r>
      <w:r w:rsidRPr="00D80933">
        <w:rPr>
          <w:sz w:val="28"/>
          <w:szCs w:val="28"/>
        </w:rPr>
        <w:t xml:space="preserve">муниципальным заказчиком </w:t>
      </w:r>
      <w:r w:rsidRPr="00D80933">
        <w:rPr>
          <w:rStyle w:val="sectioninfo"/>
          <w:color w:val="000000"/>
          <w:sz w:val="28"/>
          <w:szCs w:val="28"/>
        </w:rPr>
        <w:t>закупка размещалась два раза 15.05.2019, 12.08.2019</w:t>
      </w:r>
      <w:r w:rsidRPr="00D80933">
        <w:rPr>
          <w:sz w:val="28"/>
          <w:szCs w:val="28"/>
        </w:rPr>
        <w:t>.</w:t>
      </w:r>
    </w:p>
    <w:p w:rsidR="001F1418" w:rsidRDefault="001F1418" w:rsidP="001F1418">
      <w:pPr>
        <w:ind w:firstLine="567"/>
        <w:jc w:val="both"/>
        <w:rPr>
          <w:sz w:val="28"/>
          <w:szCs w:val="28"/>
        </w:rPr>
      </w:pPr>
      <w:r w:rsidRPr="00985EB1">
        <w:rPr>
          <w:rFonts w:eastAsia="Calibri"/>
          <w:sz w:val="28"/>
          <w:szCs w:val="28"/>
          <w:lang w:eastAsia="en-US"/>
        </w:rPr>
        <w:t xml:space="preserve">По результатам проведения электронного аукциона на основании </w:t>
      </w:r>
      <w:hyperlink r:id="rId19" w:history="1">
        <w:r w:rsidRPr="001F1418">
          <w:rPr>
            <w:rStyle w:val="af"/>
            <w:color w:val="auto"/>
            <w:sz w:val="28"/>
            <w:szCs w:val="28"/>
            <w:u w:val="none"/>
          </w:rPr>
          <w:t>протокола</w:t>
        </w:r>
        <w:r w:rsidRPr="001F1418">
          <w:rPr>
            <w:sz w:val="28"/>
            <w:szCs w:val="28"/>
          </w:rPr>
          <w:t xml:space="preserve"> </w:t>
        </w:r>
        <w:hyperlink r:id="rId20" w:tgtFrame="_blank" w:history="1">
          <w:r w:rsidRPr="001F1418">
            <w:rPr>
              <w:rStyle w:val="af"/>
              <w:color w:val="auto"/>
              <w:sz w:val="28"/>
              <w:szCs w:val="28"/>
              <w:u w:val="none"/>
            </w:rPr>
            <w:t xml:space="preserve">подведения итогов электронного аукциона от 28.08.2019 №0340300149019000003-2 </w:t>
          </w:r>
        </w:hyperlink>
        <w:r w:rsidRPr="001F1418">
          <w:rPr>
            <w:rStyle w:val="af"/>
            <w:color w:val="auto"/>
            <w:sz w:val="28"/>
            <w:szCs w:val="28"/>
            <w:u w:val="none"/>
          </w:rPr>
          <w:t xml:space="preserve"> </w:t>
        </w:r>
      </w:hyperlink>
      <w:r w:rsidRPr="001F1418">
        <w:rPr>
          <w:sz w:val="28"/>
          <w:szCs w:val="28"/>
        </w:rPr>
        <w:t xml:space="preserve"> МКУ ДО ДЮСШ </w:t>
      </w:r>
      <w:proofErr w:type="spellStart"/>
      <w:r w:rsidRPr="001F1418">
        <w:rPr>
          <w:sz w:val="28"/>
          <w:szCs w:val="28"/>
        </w:rPr>
        <w:t>пгт</w:t>
      </w:r>
      <w:proofErr w:type="spellEnd"/>
      <w:r w:rsidRPr="001F1418">
        <w:rPr>
          <w:sz w:val="28"/>
          <w:szCs w:val="28"/>
        </w:rPr>
        <w:t xml:space="preserve"> Подосиновец</w:t>
      </w:r>
      <w:r w:rsidRPr="001F1418">
        <w:rPr>
          <w:rFonts w:eastAsia="Calibri"/>
          <w:sz w:val="28"/>
          <w:szCs w:val="28"/>
          <w:lang w:eastAsia="en-US"/>
        </w:rPr>
        <w:t xml:space="preserve"> заключило </w:t>
      </w:r>
      <w:r w:rsidRPr="00985EB1">
        <w:rPr>
          <w:rFonts w:eastAsia="Calibri"/>
          <w:sz w:val="28"/>
          <w:szCs w:val="28"/>
          <w:lang w:eastAsia="en-US"/>
        </w:rPr>
        <w:t xml:space="preserve">муниципальный контракт </w:t>
      </w:r>
      <w:r w:rsidRPr="00985EB1">
        <w:rPr>
          <w:bCs/>
          <w:sz w:val="28"/>
          <w:szCs w:val="28"/>
        </w:rPr>
        <w:t xml:space="preserve">№ </w:t>
      </w:r>
      <w:r w:rsidRPr="00985EB1">
        <w:rPr>
          <w:sz w:val="28"/>
          <w:szCs w:val="28"/>
        </w:rPr>
        <w:t xml:space="preserve">0340300149019000003 Капитальный ремонт крыши здания лыжной базы МКУ ДО ДЮСШ </w:t>
      </w:r>
      <w:proofErr w:type="spellStart"/>
      <w:r w:rsidRPr="00985EB1">
        <w:rPr>
          <w:sz w:val="28"/>
          <w:szCs w:val="28"/>
        </w:rPr>
        <w:t>пгт</w:t>
      </w:r>
      <w:proofErr w:type="spellEnd"/>
      <w:r w:rsidRPr="00985EB1">
        <w:rPr>
          <w:sz w:val="28"/>
          <w:szCs w:val="28"/>
        </w:rPr>
        <w:t xml:space="preserve"> Подосиновец от 10.09.2019 с </w:t>
      </w:r>
      <w:r w:rsidRPr="00985EB1">
        <w:rPr>
          <w:sz w:val="28"/>
          <w:szCs w:val="28"/>
          <w:lang w:eastAsia="en-US"/>
        </w:rPr>
        <w:t xml:space="preserve">Обществом с ограниченной ответственностью «Производственно-Коммерческая Фирма «Вира-Холдинг» на сумму </w:t>
      </w:r>
      <w:r w:rsidRPr="00985EB1">
        <w:rPr>
          <w:rFonts w:hint="eastAsia"/>
          <w:sz w:val="28"/>
          <w:szCs w:val="28"/>
        </w:rPr>
        <w:t>833</w:t>
      </w:r>
      <w:r>
        <w:rPr>
          <w:sz w:val="28"/>
          <w:szCs w:val="28"/>
        </w:rPr>
        <w:t xml:space="preserve"> </w:t>
      </w:r>
      <w:r w:rsidRPr="00985EB1">
        <w:rPr>
          <w:rFonts w:hint="eastAsia"/>
          <w:sz w:val="28"/>
          <w:szCs w:val="28"/>
        </w:rPr>
        <w:t>422,21</w:t>
      </w:r>
      <w:r w:rsidRPr="00985EB1">
        <w:rPr>
          <w:sz w:val="28"/>
          <w:szCs w:val="28"/>
        </w:rPr>
        <w:t xml:space="preserve"> руб.</w:t>
      </w:r>
    </w:p>
    <w:p w:rsidR="001F1418" w:rsidRPr="00985EB1" w:rsidRDefault="001F1418" w:rsidP="001F1418">
      <w:pPr>
        <w:ind w:firstLine="567"/>
        <w:jc w:val="both"/>
        <w:rPr>
          <w:sz w:val="28"/>
          <w:szCs w:val="28"/>
        </w:rPr>
      </w:pPr>
      <w:r w:rsidRPr="00985EB1">
        <w:rPr>
          <w:sz w:val="28"/>
          <w:szCs w:val="28"/>
        </w:rPr>
        <w:t xml:space="preserve">Срок  выполнения работ: в течение 45 </w:t>
      </w:r>
      <w:bookmarkStart w:id="1" w:name="Par710"/>
      <w:bookmarkEnd w:id="1"/>
      <w:r w:rsidRPr="00985EB1">
        <w:rPr>
          <w:sz w:val="28"/>
          <w:szCs w:val="28"/>
        </w:rPr>
        <w:t xml:space="preserve">дней </w:t>
      </w:r>
      <w:proofErr w:type="gramStart"/>
      <w:r w:rsidRPr="00985EB1">
        <w:rPr>
          <w:sz w:val="28"/>
          <w:szCs w:val="28"/>
        </w:rPr>
        <w:t>с даты подписания</w:t>
      </w:r>
      <w:proofErr w:type="gramEnd"/>
      <w:r w:rsidRPr="00985EB1">
        <w:rPr>
          <w:sz w:val="28"/>
          <w:szCs w:val="28"/>
        </w:rPr>
        <w:t xml:space="preserve"> контракта.</w:t>
      </w:r>
      <w:r>
        <w:rPr>
          <w:sz w:val="28"/>
          <w:szCs w:val="28"/>
        </w:rPr>
        <w:t xml:space="preserve"> В соответствии с дополнительным соглашением № 1 к контракту от 14.10.2019 срок выполнения работ составляет 75 дней </w:t>
      </w:r>
      <w:proofErr w:type="gramStart"/>
      <w:r>
        <w:rPr>
          <w:sz w:val="28"/>
          <w:szCs w:val="28"/>
        </w:rPr>
        <w:t>с даты подписания</w:t>
      </w:r>
      <w:proofErr w:type="gramEnd"/>
      <w:r>
        <w:rPr>
          <w:sz w:val="28"/>
          <w:szCs w:val="28"/>
        </w:rPr>
        <w:t xml:space="preserve"> контракта. </w:t>
      </w:r>
    </w:p>
    <w:p w:rsidR="001F1418" w:rsidRDefault="001F1418" w:rsidP="001F1418">
      <w:pPr>
        <w:ind w:firstLine="567"/>
        <w:jc w:val="both"/>
        <w:rPr>
          <w:bCs/>
          <w:sz w:val="28"/>
          <w:szCs w:val="28"/>
        </w:rPr>
      </w:pPr>
      <w:r w:rsidRPr="008D4428">
        <w:rPr>
          <w:sz w:val="28"/>
          <w:szCs w:val="28"/>
        </w:rPr>
        <w:t xml:space="preserve">Приемка выполненных работ осуществлялась в соответствии с п. 4 муниципального контракта. Согласно акту приемки </w:t>
      </w:r>
      <w:r w:rsidRPr="008D4428">
        <w:rPr>
          <w:bCs/>
          <w:sz w:val="28"/>
          <w:szCs w:val="28"/>
        </w:rPr>
        <w:t>в эксплуатацию от</w:t>
      </w:r>
      <w:r>
        <w:rPr>
          <w:bCs/>
          <w:sz w:val="28"/>
          <w:szCs w:val="28"/>
        </w:rPr>
        <w:t xml:space="preserve"> 15.11.2019</w:t>
      </w:r>
      <w:r w:rsidRPr="008D4428">
        <w:rPr>
          <w:bCs/>
          <w:sz w:val="28"/>
          <w:szCs w:val="28"/>
        </w:rPr>
        <w:t xml:space="preserve"> (Приложение № 2 к муниципальному контракту) работы выполнены </w:t>
      </w:r>
      <w:r>
        <w:rPr>
          <w:bCs/>
          <w:sz w:val="28"/>
          <w:szCs w:val="28"/>
        </w:rPr>
        <w:t>12</w:t>
      </w:r>
      <w:r w:rsidRPr="008D4428">
        <w:rPr>
          <w:bCs/>
          <w:sz w:val="28"/>
          <w:szCs w:val="28"/>
        </w:rPr>
        <w:t>.11.201</w:t>
      </w:r>
      <w:r>
        <w:rPr>
          <w:bCs/>
          <w:sz w:val="28"/>
          <w:szCs w:val="28"/>
        </w:rPr>
        <w:t>9</w:t>
      </w:r>
      <w:r w:rsidRPr="008D4428">
        <w:rPr>
          <w:bCs/>
          <w:sz w:val="28"/>
          <w:szCs w:val="28"/>
        </w:rPr>
        <w:t xml:space="preserve">, своевременно. </w:t>
      </w:r>
      <w:r>
        <w:rPr>
          <w:bCs/>
          <w:sz w:val="28"/>
          <w:szCs w:val="28"/>
        </w:rPr>
        <w:t xml:space="preserve">Экспертиза </w:t>
      </w:r>
      <w:r w:rsidRPr="008D4428">
        <w:rPr>
          <w:bCs/>
          <w:sz w:val="28"/>
          <w:szCs w:val="28"/>
        </w:rPr>
        <w:t>Заказчиком</w:t>
      </w:r>
      <w:r>
        <w:rPr>
          <w:bCs/>
          <w:sz w:val="28"/>
          <w:szCs w:val="28"/>
        </w:rPr>
        <w:t xml:space="preserve"> не проводилась.</w:t>
      </w:r>
    </w:p>
    <w:p w:rsidR="001F1418" w:rsidRDefault="001F1418" w:rsidP="001F1418">
      <w:pPr>
        <w:ind w:firstLine="539"/>
        <w:jc w:val="both"/>
        <w:rPr>
          <w:sz w:val="28"/>
          <w:szCs w:val="28"/>
        </w:rPr>
      </w:pPr>
      <w:r w:rsidRPr="003344C0">
        <w:rPr>
          <w:sz w:val="28"/>
          <w:szCs w:val="28"/>
        </w:rPr>
        <w:lastRenderedPageBreak/>
        <w:t xml:space="preserve">Для подтверждения расходов предоставлены акты выполненных работ (форма КС-2), справки о стоимости выполненных работ (форма КС-3), счета, платежные поручения на оплату. </w:t>
      </w:r>
    </w:p>
    <w:p w:rsidR="001F1418" w:rsidRDefault="001F1418" w:rsidP="001F1418">
      <w:pPr>
        <w:ind w:firstLine="539"/>
        <w:jc w:val="both"/>
        <w:rPr>
          <w:rFonts w:eastAsia="Calibri"/>
          <w:color w:val="000000"/>
          <w:sz w:val="28"/>
          <w:szCs w:val="28"/>
          <w:lang w:eastAsia="en-US"/>
        </w:rPr>
      </w:pPr>
      <w:r w:rsidRPr="00996971">
        <w:rPr>
          <w:sz w:val="28"/>
          <w:szCs w:val="28"/>
        </w:rPr>
        <w:t xml:space="preserve">Акт о приемке выполненных работ по форме КС-2, справка о стоимости выполненных работ и затрат по форме КС-3 на сумму </w:t>
      </w:r>
      <w:r>
        <w:rPr>
          <w:sz w:val="28"/>
          <w:szCs w:val="28"/>
        </w:rPr>
        <w:t>833 422,21</w:t>
      </w:r>
      <w:r w:rsidRPr="00996971">
        <w:rPr>
          <w:sz w:val="28"/>
          <w:szCs w:val="28"/>
        </w:rPr>
        <w:t xml:space="preserve"> руб. подписаны </w:t>
      </w:r>
      <w:r>
        <w:rPr>
          <w:sz w:val="28"/>
          <w:szCs w:val="28"/>
        </w:rPr>
        <w:t>12</w:t>
      </w:r>
      <w:r w:rsidRPr="00996971">
        <w:rPr>
          <w:sz w:val="28"/>
          <w:szCs w:val="28"/>
        </w:rPr>
        <w:t>.1</w:t>
      </w:r>
      <w:r>
        <w:rPr>
          <w:sz w:val="28"/>
          <w:szCs w:val="28"/>
        </w:rPr>
        <w:t>1.2019</w:t>
      </w:r>
      <w:r w:rsidRPr="00996971">
        <w:rPr>
          <w:sz w:val="28"/>
          <w:szCs w:val="28"/>
        </w:rPr>
        <w:t xml:space="preserve">. </w:t>
      </w:r>
    </w:p>
    <w:p w:rsidR="001F1418" w:rsidRDefault="001F1418" w:rsidP="001F1418">
      <w:pPr>
        <w:ind w:firstLine="539"/>
        <w:jc w:val="both"/>
        <w:rPr>
          <w:sz w:val="28"/>
          <w:szCs w:val="28"/>
        </w:rPr>
      </w:pPr>
      <w:r w:rsidRPr="00717944">
        <w:rPr>
          <w:sz w:val="28"/>
          <w:szCs w:val="28"/>
        </w:rPr>
        <w:t xml:space="preserve">Оплата </w:t>
      </w:r>
      <w:proofErr w:type="spellStart"/>
      <w:r w:rsidRPr="00717944">
        <w:rPr>
          <w:sz w:val="28"/>
          <w:szCs w:val="28"/>
        </w:rPr>
        <w:t>софинансирования</w:t>
      </w:r>
      <w:proofErr w:type="spellEnd"/>
      <w:r w:rsidRPr="00717944">
        <w:rPr>
          <w:sz w:val="28"/>
          <w:szCs w:val="28"/>
        </w:rPr>
        <w:t xml:space="preserve"> за счет средств местного бюджета произведена на основании счета № 38 от 12.11.2019 платежным поручением  № 489 от 10.12.2019 в сумме 331 215,34 руб.</w:t>
      </w:r>
    </w:p>
    <w:p w:rsidR="001F1418" w:rsidRDefault="001F1418" w:rsidP="001F1418">
      <w:pPr>
        <w:tabs>
          <w:tab w:val="left" w:pos="426"/>
        </w:tabs>
        <w:ind w:firstLine="567"/>
        <w:jc w:val="both"/>
        <w:rPr>
          <w:sz w:val="28"/>
          <w:szCs w:val="28"/>
        </w:rPr>
      </w:pPr>
      <w:r w:rsidRPr="0056626B">
        <w:rPr>
          <w:sz w:val="28"/>
          <w:szCs w:val="28"/>
        </w:rPr>
        <w:t>Платежным поручением</w:t>
      </w:r>
      <w:r w:rsidRPr="009C6247">
        <w:rPr>
          <w:sz w:val="28"/>
          <w:szCs w:val="28"/>
        </w:rPr>
        <w:t xml:space="preserve">  № </w:t>
      </w:r>
      <w:r>
        <w:rPr>
          <w:sz w:val="28"/>
          <w:szCs w:val="28"/>
        </w:rPr>
        <w:t>73</w:t>
      </w:r>
      <w:r w:rsidRPr="009C6247">
        <w:rPr>
          <w:sz w:val="28"/>
          <w:szCs w:val="28"/>
        </w:rPr>
        <w:t xml:space="preserve"> от </w:t>
      </w:r>
      <w:r>
        <w:rPr>
          <w:sz w:val="28"/>
          <w:szCs w:val="28"/>
        </w:rPr>
        <w:t xml:space="preserve">14.02.2020 денежные средства </w:t>
      </w:r>
      <w:r w:rsidRPr="009C6247">
        <w:rPr>
          <w:sz w:val="28"/>
          <w:szCs w:val="28"/>
        </w:rPr>
        <w:t xml:space="preserve">в сумме </w:t>
      </w:r>
      <w:r>
        <w:rPr>
          <w:sz w:val="28"/>
          <w:szCs w:val="28"/>
        </w:rPr>
        <w:t>502 206,87</w:t>
      </w:r>
      <w:r w:rsidRPr="009C6247">
        <w:rPr>
          <w:sz w:val="28"/>
          <w:szCs w:val="28"/>
        </w:rPr>
        <w:t xml:space="preserve"> руб.</w:t>
      </w:r>
      <w:r>
        <w:rPr>
          <w:sz w:val="28"/>
          <w:szCs w:val="28"/>
        </w:rPr>
        <w:t xml:space="preserve"> за сче</w:t>
      </w:r>
      <w:r w:rsidRPr="009C6247">
        <w:rPr>
          <w:sz w:val="28"/>
          <w:szCs w:val="28"/>
        </w:rPr>
        <w:t xml:space="preserve">т средств областного бюджета </w:t>
      </w:r>
      <w:r>
        <w:rPr>
          <w:sz w:val="28"/>
          <w:szCs w:val="28"/>
        </w:rPr>
        <w:t>перечислен</w:t>
      </w:r>
      <w:proofErr w:type="gramStart"/>
      <w:r>
        <w:rPr>
          <w:sz w:val="28"/>
          <w:szCs w:val="28"/>
        </w:rPr>
        <w:t xml:space="preserve">ы </w:t>
      </w:r>
      <w:r>
        <w:rPr>
          <w:rStyle w:val="af3"/>
          <w:b w:val="0"/>
          <w:color w:val="000000"/>
          <w:sz w:val="28"/>
          <w:szCs w:val="28"/>
        </w:rPr>
        <w:t>ООО</w:t>
      </w:r>
      <w:proofErr w:type="gramEnd"/>
      <w:r>
        <w:rPr>
          <w:rStyle w:val="af3"/>
          <w:b w:val="0"/>
          <w:color w:val="000000"/>
          <w:sz w:val="28"/>
          <w:szCs w:val="28"/>
        </w:rPr>
        <w:t xml:space="preserve"> «Вира-Холдинг».</w:t>
      </w:r>
      <w:r w:rsidRPr="00DB0997">
        <w:rPr>
          <w:sz w:val="28"/>
          <w:szCs w:val="28"/>
        </w:rPr>
        <w:t xml:space="preserve"> </w:t>
      </w:r>
      <w:r>
        <w:rPr>
          <w:sz w:val="28"/>
          <w:szCs w:val="28"/>
        </w:rPr>
        <w:t>Расче</w:t>
      </w:r>
      <w:r w:rsidRPr="009C6247">
        <w:rPr>
          <w:sz w:val="28"/>
          <w:szCs w:val="28"/>
        </w:rPr>
        <w:t>ты с подрядчиком осуществлены в полном объ</w:t>
      </w:r>
      <w:r>
        <w:rPr>
          <w:sz w:val="28"/>
          <w:szCs w:val="28"/>
        </w:rPr>
        <w:t>е</w:t>
      </w:r>
      <w:r w:rsidRPr="009C6247">
        <w:rPr>
          <w:sz w:val="28"/>
          <w:szCs w:val="28"/>
        </w:rPr>
        <w:t>ме</w:t>
      </w:r>
      <w:r>
        <w:rPr>
          <w:sz w:val="28"/>
          <w:szCs w:val="28"/>
        </w:rPr>
        <w:t>.</w:t>
      </w:r>
    </w:p>
    <w:p w:rsidR="001F1418" w:rsidRDefault="001F1418" w:rsidP="001F1418">
      <w:pPr>
        <w:tabs>
          <w:tab w:val="left" w:pos="426"/>
        </w:tabs>
        <w:ind w:firstLine="567"/>
        <w:jc w:val="both"/>
        <w:rPr>
          <w:sz w:val="28"/>
          <w:szCs w:val="28"/>
        </w:rPr>
      </w:pPr>
      <w:proofErr w:type="gramStart"/>
      <w:r w:rsidRPr="006E2DA1">
        <w:rPr>
          <w:sz w:val="28"/>
          <w:szCs w:val="28"/>
        </w:rPr>
        <w:t>В соответствии с п.2.3.2. муниципального контракта оплата выполненных работ производится на основании подписанных обеими сторонами в соответствии с Актом приемки в эксплуатацию объекта в рамках реализации проекта по поддержке местных инициатив 2019 (Приложение № 2 к контракту), актом приемки выполненных работ (по форме КС-2) и справки о стоимости выполненных работ  (форма КС-3), в течение 30 (тридцати)  дней с момента подписания</w:t>
      </w:r>
      <w:proofErr w:type="gramEnd"/>
      <w:r w:rsidRPr="006E2DA1">
        <w:rPr>
          <w:sz w:val="28"/>
          <w:szCs w:val="28"/>
        </w:rPr>
        <w:t xml:space="preserve"> акта приемки выполненных работ. </w:t>
      </w:r>
    </w:p>
    <w:p w:rsidR="001F1418" w:rsidRPr="00B7678F" w:rsidRDefault="001F1418" w:rsidP="001F1418">
      <w:pPr>
        <w:tabs>
          <w:tab w:val="left" w:pos="426"/>
        </w:tabs>
        <w:ind w:firstLine="567"/>
        <w:jc w:val="both"/>
        <w:rPr>
          <w:sz w:val="28"/>
          <w:szCs w:val="28"/>
        </w:rPr>
      </w:pPr>
      <w:r w:rsidRPr="00B7678F">
        <w:rPr>
          <w:b/>
          <w:sz w:val="28"/>
          <w:szCs w:val="28"/>
        </w:rPr>
        <w:t>При оплате выполненных работ допущено нарушение срока оплаты муниципального контракта на 62 дня.</w:t>
      </w:r>
      <w:r w:rsidRPr="00B7678F">
        <w:rPr>
          <w:b/>
          <w:i/>
          <w:sz w:val="28"/>
          <w:szCs w:val="28"/>
        </w:rPr>
        <w:t xml:space="preserve"> </w:t>
      </w:r>
      <w:r w:rsidRPr="00B7678F">
        <w:rPr>
          <w:sz w:val="28"/>
          <w:szCs w:val="28"/>
        </w:rPr>
        <w:t xml:space="preserve">В соответствии с п. 6.3 муниципального контракта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и  направить Заказчику требование об уплате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F1418" w:rsidRPr="00B7678F" w:rsidRDefault="001F1418" w:rsidP="001F1418">
      <w:pPr>
        <w:tabs>
          <w:tab w:val="left" w:pos="426"/>
        </w:tabs>
        <w:ind w:firstLine="567"/>
        <w:jc w:val="both"/>
        <w:rPr>
          <w:sz w:val="28"/>
          <w:szCs w:val="28"/>
        </w:rPr>
      </w:pPr>
      <w:r w:rsidRPr="00B7678F">
        <w:rPr>
          <w:sz w:val="28"/>
          <w:szCs w:val="28"/>
        </w:rPr>
        <w:t>Нарушение сроков оплаты выполненных работ могло привести к дополнительным расходам бюджета в случае выставления исковых требований по выплате пени со стороны подрядчика. Требование об уплате пеней Подрядчиком не предъявлялось.</w:t>
      </w:r>
    </w:p>
    <w:p w:rsidR="001F1418" w:rsidRDefault="001F1418" w:rsidP="001F1418">
      <w:pPr>
        <w:tabs>
          <w:tab w:val="left" w:pos="426"/>
        </w:tabs>
        <w:ind w:firstLine="567"/>
        <w:jc w:val="both"/>
        <w:rPr>
          <w:sz w:val="28"/>
          <w:szCs w:val="28"/>
        </w:rPr>
      </w:pPr>
      <w:proofErr w:type="gramStart"/>
      <w:r w:rsidRPr="009C6247">
        <w:rPr>
          <w:sz w:val="28"/>
          <w:szCs w:val="28"/>
        </w:rPr>
        <w:t>Осуществление функций строительного контроля п</w:t>
      </w:r>
      <w:r>
        <w:rPr>
          <w:sz w:val="28"/>
          <w:szCs w:val="28"/>
        </w:rPr>
        <w:t>ри</w:t>
      </w:r>
      <w:r w:rsidRPr="009C6247">
        <w:rPr>
          <w:sz w:val="28"/>
          <w:szCs w:val="28"/>
        </w:rPr>
        <w:t xml:space="preserve"> выполнени</w:t>
      </w:r>
      <w:r>
        <w:rPr>
          <w:sz w:val="28"/>
          <w:szCs w:val="28"/>
        </w:rPr>
        <w:t>и</w:t>
      </w:r>
      <w:r w:rsidRPr="009C6247">
        <w:rPr>
          <w:sz w:val="28"/>
          <w:szCs w:val="28"/>
        </w:rPr>
        <w:t xml:space="preserve"> работ осуществлялось  ООО «</w:t>
      </w:r>
      <w:r>
        <w:rPr>
          <w:sz w:val="28"/>
          <w:szCs w:val="28"/>
        </w:rPr>
        <w:t>Кировская Строительная Организация</w:t>
      </w:r>
      <w:r w:rsidRPr="009C6247">
        <w:rPr>
          <w:sz w:val="28"/>
          <w:szCs w:val="28"/>
        </w:rPr>
        <w:t>» по договор</w:t>
      </w:r>
      <w:r>
        <w:rPr>
          <w:sz w:val="28"/>
          <w:szCs w:val="28"/>
        </w:rPr>
        <w:t xml:space="preserve">у </w:t>
      </w:r>
      <w:r w:rsidRPr="009C6247">
        <w:rPr>
          <w:sz w:val="28"/>
          <w:szCs w:val="28"/>
        </w:rPr>
        <w:t xml:space="preserve">на оказание услуг </w:t>
      </w:r>
      <w:r>
        <w:rPr>
          <w:sz w:val="28"/>
          <w:szCs w:val="28"/>
        </w:rPr>
        <w:t xml:space="preserve">по осуществлению функций </w:t>
      </w:r>
      <w:r w:rsidRPr="009C6247">
        <w:rPr>
          <w:sz w:val="28"/>
          <w:szCs w:val="28"/>
        </w:rPr>
        <w:t>строительного контроля</w:t>
      </w:r>
      <w:r>
        <w:rPr>
          <w:sz w:val="28"/>
          <w:szCs w:val="28"/>
        </w:rPr>
        <w:t xml:space="preserve"> № 223/19 от 02.10.2019 </w:t>
      </w:r>
      <w:r w:rsidRPr="009C6247">
        <w:rPr>
          <w:sz w:val="28"/>
          <w:szCs w:val="28"/>
        </w:rPr>
        <w:t xml:space="preserve">на сумму </w:t>
      </w:r>
      <w:r>
        <w:rPr>
          <w:sz w:val="28"/>
          <w:szCs w:val="28"/>
        </w:rPr>
        <w:t>19 927,00 руб</w:t>
      </w:r>
      <w:r w:rsidRPr="004717E5">
        <w:rPr>
          <w:sz w:val="28"/>
          <w:szCs w:val="28"/>
        </w:rPr>
        <w:t>.</w:t>
      </w:r>
      <w:r>
        <w:rPr>
          <w:sz w:val="28"/>
          <w:szCs w:val="28"/>
        </w:rPr>
        <w:t xml:space="preserve"> </w:t>
      </w:r>
      <w:r w:rsidRPr="00E95B26">
        <w:rPr>
          <w:sz w:val="28"/>
          <w:szCs w:val="28"/>
        </w:rPr>
        <w:t>Оплата выполненных работ по оказанию услуг по осуществлению функций строительного контроля произведена на  основании счета № 522 от 05.11.2019 платежным поручением № 483 от 10.12.2019 в сумме 19 927,00 руб. за</w:t>
      </w:r>
      <w:proofErr w:type="gramEnd"/>
      <w:r w:rsidRPr="00E95B26">
        <w:rPr>
          <w:sz w:val="28"/>
          <w:szCs w:val="28"/>
        </w:rPr>
        <w:t xml:space="preserve"> счет средств местного бюджета.</w:t>
      </w:r>
    </w:p>
    <w:p w:rsidR="001F1418" w:rsidRDefault="001F1418" w:rsidP="001F1418">
      <w:pPr>
        <w:autoSpaceDE w:val="0"/>
        <w:autoSpaceDN w:val="0"/>
        <w:adjustRightInd w:val="0"/>
        <w:ind w:firstLine="567"/>
        <w:jc w:val="both"/>
        <w:rPr>
          <w:b/>
          <w:i/>
          <w:sz w:val="28"/>
          <w:szCs w:val="28"/>
        </w:rPr>
      </w:pPr>
      <w:r>
        <w:rPr>
          <w:b/>
          <w:bCs/>
          <w:i/>
          <w:sz w:val="28"/>
          <w:szCs w:val="28"/>
        </w:rPr>
        <w:t xml:space="preserve">В нарушение условия предоставления субсидии в соответствии с п.2.2.4 Соглашения № 102-мр от 22.04.2019 </w:t>
      </w:r>
      <w:r>
        <w:rPr>
          <w:b/>
          <w:i/>
          <w:sz w:val="28"/>
          <w:szCs w:val="28"/>
        </w:rPr>
        <w:t xml:space="preserve">осуществление функций </w:t>
      </w:r>
      <w:r>
        <w:rPr>
          <w:b/>
          <w:i/>
          <w:sz w:val="28"/>
          <w:szCs w:val="28"/>
        </w:rPr>
        <w:lastRenderedPageBreak/>
        <w:t xml:space="preserve">строительного контроля при выполнении работ осуществлялось </w:t>
      </w:r>
      <w:r>
        <w:rPr>
          <w:b/>
          <w:bCs/>
          <w:i/>
          <w:sz w:val="28"/>
          <w:szCs w:val="28"/>
        </w:rPr>
        <w:t xml:space="preserve">на не безвозмездной основе. </w:t>
      </w:r>
      <w:r>
        <w:rPr>
          <w:b/>
          <w:i/>
          <w:sz w:val="28"/>
          <w:szCs w:val="28"/>
        </w:rPr>
        <w:t xml:space="preserve">МКУ ДО ДЮСШ </w:t>
      </w:r>
      <w:proofErr w:type="spellStart"/>
      <w:r>
        <w:rPr>
          <w:b/>
          <w:i/>
          <w:sz w:val="28"/>
          <w:szCs w:val="28"/>
        </w:rPr>
        <w:t>пгт</w:t>
      </w:r>
      <w:proofErr w:type="spellEnd"/>
      <w:r>
        <w:rPr>
          <w:b/>
          <w:i/>
          <w:sz w:val="28"/>
          <w:szCs w:val="28"/>
        </w:rPr>
        <w:t xml:space="preserve"> Подосиновец </w:t>
      </w:r>
      <w:r>
        <w:rPr>
          <w:b/>
          <w:bCs/>
          <w:i/>
          <w:sz w:val="28"/>
          <w:szCs w:val="28"/>
        </w:rPr>
        <w:t>произведены дополнительные расходы в сумме 19 927,00 руб.</w:t>
      </w:r>
    </w:p>
    <w:p w:rsidR="001F1418" w:rsidRPr="00E62462" w:rsidRDefault="001F1418" w:rsidP="001F1418">
      <w:pPr>
        <w:ind w:firstLine="567"/>
        <w:jc w:val="both"/>
        <w:rPr>
          <w:sz w:val="28"/>
          <w:szCs w:val="28"/>
        </w:rPr>
      </w:pPr>
      <w:proofErr w:type="gramStart"/>
      <w:r>
        <w:rPr>
          <w:sz w:val="28"/>
          <w:szCs w:val="28"/>
        </w:rPr>
        <w:t>В соответствии с ходатайством Администрации района от 25.12.2019 №3696/1-01-05 и руководствуясь п. 9 Постановления Правительства Кировской о</w:t>
      </w:r>
      <w:r>
        <w:rPr>
          <w:sz w:val="28"/>
          <w:szCs w:val="28"/>
        </w:rPr>
        <w:t>б</w:t>
      </w:r>
      <w:r>
        <w:rPr>
          <w:sz w:val="28"/>
          <w:szCs w:val="28"/>
        </w:rPr>
        <w:t>ласти от 06.04.2017  № 58</w:t>
      </w:r>
      <w:r w:rsidRPr="00E62462">
        <w:rPr>
          <w:sz w:val="28"/>
          <w:szCs w:val="28"/>
        </w:rPr>
        <w:t>/</w:t>
      </w:r>
      <w:r>
        <w:rPr>
          <w:sz w:val="28"/>
          <w:szCs w:val="28"/>
        </w:rPr>
        <w:t xml:space="preserve">192 «Об утверждении Порядка предоставления субсидии местным бюджетам из областного бюджета и Порядка возврата средств из местного бюджета в областной бюджет» согласовано с Министерством социального развития Кировской области </w:t>
      </w:r>
      <w:proofErr w:type="spellStart"/>
      <w:r>
        <w:rPr>
          <w:sz w:val="28"/>
          <w:szCs w:val="28"/>
        </w:rPr>
        <w:t>Подосиновскому</w:t>
      </w:r>
      <w:proofErr w:type="spellEnd"/>
      <w:r>
        <w:rPr>
          <w:sz w:val="28"/>
          <w:szCs w:val="28"/>
        </w:rPr>
        <w:t xml:space="preserve"> муниципальному району  направления средств местного бюджета в сумме          2 998,20</w:t>
      </w:r>
      <w:proofErr w:type="gramEnd"/>
      <w:r>
        <w:rPr>
          <w:sz w:val="28"/>
          <w:szCs w:val="28"/>
        </w:rPr>
        <w:t xml:space="preserve"> руб. на финансирование проекта.  Средства в сумме 2 998,20 руб. восстановлены из областного бюджета. </w:t>
      </w:r>
    </w:p>
    <w:p w:rsidR="001F1418" w:rsidRDefault="001F1418" w:rsidP="001F1418">
      <w:pPr>
        <w:tabs>
          <w:tab w:val="left" w:pos="426"/>
        </w:tabs>
        <w:ind w:firstLine="567"/>
        <w:jc w:val="both"/>
        <w:rPr>
          <w:sz w:val="28"/>
          <w:szCs w:val="28"/>
        </w:rPr>
      </w:pPr>
      <w:r w:rsidRPr="00BE73B9">
        <w:rPr>
          <w:sz w:val="28"/>
          <w:szCs w:val="28"/>
        </w:rPr>
        <w:t>Таким образом, стоимость</w:t>
      </w:r>
      <w:r>
        <w:rPr>
          <w:sz w:val="28"/>
          <w:szCs w:val="28"/>
        </w:rPr>
        <w:t xml:space="preserve"> инвестиционного проекта составляет сумму 883 349,21 руб.</w:t>
      </w:r>
      <w:r w:rsidRPr="009C6247">
        <w:rPr>
          <w:sz w:val="28"/>
          <w:szCs w:val="28"/>
        </w:rPr>
        <w:t>, в том числе:</w:t>
      </w:r>
    </w:p>
    <w:p w:rsidR="001F1418" w:rsidRDefault="001F1418" w:rsidP="001F1418">
      <w:pPr>
        <w:tabs>
          <w:tab w:val="left" w:pos="426"/>
        </w:tabs>
        <w:ind w:firstLine="567"/>
        <w:jc w:val="both"/>
        <w:rPr>
          <w:sz w:val="28"/>
          <w:szCs w:val="28"/>
        </w:rPr>
      </w:pPr>
      <w:r>
        <w:rPr>
          <w:sz w:val="28"/>
          <w:szCs w:val="28"/>
        </w:rPr>
        <w:t>- за сче</w:t>
      </w:r>
      <w:r w:rsidRPr="009C6247">
        <w:rPr>
          <w:sz w:val="28"/>
          <w:szCs w:val="28"/>
        </w:rPr>
        <w:t xml:space="preserve">т средств областного бюджета </w:t>
      </w:r>
      <w:r>
        <w:rPr>
          <w:sz w:val="28"/>
          <w:szCs w:val="28"/>
        </w:rPr>
        <w:t>–</w:t>
      </w:r>
      <w:r w:rsidRPr="009C6247">
        <w:rPr>
          <w:sz w:val="28"/>
          <w:szCs w:val="28"/>
        </w:rPr>
        <w:t xml:space="preserve"> </w:t>
      </w:r>
      <w:r>
        <w:rPr>
          <w:sz w:val="28"/>
          <w:szCs w:val="28"/>
        </w:rPr>
        <w:t>505 205,07</w:t>
      </w:r>
      <w:r w:rsidRPr="009C6247">
        <w:rPr>
          <w:sz w:val="28"/>
          <w:szCs w:val="28"/>
        </w:rPr>
        <w:t xml:space="preserve"> руб.;</w:t>
      </w:r>
    </w:p>
    <w:p w:rsidR="001F1418" w:rsidRDefault="001F1418" w:rsidP="001F1418">
      <w:pPr>
        <w:tabs>
          <w:tab w:val="left" w:pos="426"/>
        </w:tabs>
        <w:ind w:firstLine="567"/>
        <w:jc w:val="both"/>
        <w:rPr>
          <w:sz w:val="28"/>
          <w:szCs w:val="28"/>
        </w:rPr>
      </w:pPr>
      <w:r>
        <w:rPr>
          <w:sz w:val="28"/>
          <w:szCs w:val="28"/>
        </w:rPr>
        <w:t>- за сче</w:t>
      </w:r>
      <w:r w:rsidRPr="009C6247">
        <w:rPr>
          <w:sz w:val="28"/>
          <w:szCs w:val="28"/>
        </w:rPr>
        <w:t xml:space="preserve">т </w:t>
      </w:r>
      <w:r>
        <w:rPr>
          <w:sz w:val="28"/>
          <w:szCs w:val="28"/>
        </w:rPr>
        <w:t xml:space="preserve">средств </w:t>
      </w:r>
      <w:r w:rsidRPr="009C6247">
        <w:rPr>
          <w:sz w:val="28"/>
          <w:szCs w:val="28"/>
        </w:rPr>
        <w:t xml:space="preserve">местного бюджета </w:t>
      </w:r>
      <w:r>
        <w:rPr>
          <w:sz w:val="28"/>
          <w:szCs w:val="28"/>
        </w:rPr>
        <w:t>–</w:t>
      </w:r>
      <w:r w:rsidRPr="009C6247">
        <w:rPr>
          <w:sz w:val="28"/>
          <w:szCs w:val="28"/>
        </w:rPr>
        <w:t xml:space="preserve"> </w:t>
      </w:r>
      <w:r>
        <w:rPr>
          <w:sz w:val="28"/>
          <w:szCs w:val="28"/>
        </w:rPr>
        <w:t>378 144,14</w:t>
      </w:r>
      <w:r w:rsidRPr="009C6247">
        <w:rPr>
          <w:sz w:val="28"/>
          <w:szCs w:val="28"/>
        </w:rPr>
        <w:t xml:space="preserve"> руб. </w:t>
      </w:r>
    </w:p>
    <w:p w:rsidR="001F1418" w:rsidRPr="006F6955" w:rsidRDefault="001F1418" w:rsidP="001F1418">
      <w:pPr>
        <w:pStyle w:val="ac"/>
        <w:ind w:firstLine="567"/>
        <w:rPr>
          <w:szCs w:val="28"/>
        </w:rPr>
      </w:pPr>
      <w:r w:rsidRPr="006F6955">
        <w:rPr>
          <w:szCs w:val="28"/>
        </w:rPr>
        <w:t xml:space="preserve">Сведения об объемах финансирования инвестиционного проекта:                                                                                       </w:t>
      </w:r>
    </w:p>
    <w:p w:rsidR="001F1418" w:rsidRPr="009C6247" w:rsidRDefault="001F1418" w:rsidP="001F1418">
      <w:pPr>
        <w:autoSpaceDE w:val="0"/>
        <w:autoSpaceDN w:val="0"/>
        <w:adjustRightInd w:val="0"/>
        <w:ind w:firstLine="851"/>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0"/>
        <w:gridCol w:w="1842"/>
      </w:tblGrid>
      <w:tr w:rsidR="001F1418" w:rsidRPr="0046413C" w:rsidTr="00D7762E">
        <w:tc>
          <w:tcPr>
            <w:tcW w:w="6185" w:type="dxa"/>
            <w:shd w:val="clear" w:color="auto" w:fill="auto"/>
          </w:tcPr>
          <w:p w:rsidR="001F1418" w:rsidRPr="006F6955" w:rsidRDefault="001F1418" w:rsidP="00D7762E">
            <w:pPr>
              <w:autoSpaceDE w:val="0"/>
              <w:autoSpaceDN w:val="0"/>
              <w:adjustRightInd w:val="0"/>
              <w:contextualSpacing/>
              <w:jc w:val="center"/>
              <w:rPr>
                <w:b/>
                <w:sz w:val="24"/>
                <w:szCs w:val="24"/>
              </w:rPr>
            </w:pPr>
            <w:r w:rsidRPr="006F6955">
              <w:rPr>
                <w:b/>
                <w:sz w:val="24"/>
                <w:szCs w:val="24"/>
              </w:rPr>
              <w:t>Наименование</w:t>
            </w:r>
          </w:p>
        </w:tc>
        <w:tc>
          <w:tcPr>
            <w:tcW w:w="1720" w:type="dxa"/>
            <w:shd w:val="clear" w:color="auto" w:fill="auto"/>
          </w:tcPr>
          <w:p w:rsidR="001F1418" w:rsidRPr="006F6955" w:rsidRDefault="001F1418" w:rsidP="00D7762E">
            <w:pPr>
              <w:autoSpaceDE w:val="0"/>
              <w:autoSpaceDN w:val="0"/>
              <w:adjustRightInd w:val="0"/>
              <w:contextualSpacing/>
              <w:jc w:val="center"/>
              <w:rPr>
                <w:b/>
                <w:sz w:val="24"/>
                <w:szCs w:val="24"/>
              </w:rPr>
            </w:pPr>
            <w:r w:rsidRPr="006F6955">
              <w:rPr>
                <w:b/>
                <w:sz w:val="24"/>
                <w:szCs w:val="24"/>
              </w:rPr>
              <w:t>план</w:t>
            </w:r>
          </w:p>
        </w:tc>
        <w:tc>
          <w:tcPr>
            <w:tcW w:w="1842" w:type="dxa"/>
            <w:shd w:val="clear" w:color="auto" w:fill="auto"/>
          </w:tcPr>
          <w:p w:rsidR="001F1418" w:rsidRPr="006F6955" w:rsidRDefault="001F1418" w:rsidP="00D7762E">
            <w:pPr>
              <w:autoSpaceDE w:val="0"/>
              <w:autoSpaceDN w:val="0"/>
              <w:adjustRightInd w:val="0"/>
              <w:contextualSpacing/>
              <w:jc w:val="center"/>
              <w:rPr>
                <w:b/>
                <w:sz w:val="24"/>
                <w:szCs w:val="24"/>
              </w:rPr>
            </w:pPr>
            <w:r w:rsidRPr="006F6955">
              <w:rPr>
                <w:b/>
                <w:sz w:val="24"/>
                <w:szCs w:val="24"/>
              </w:rPr>
              <w:t>факт</w:t>
            </w:r>
          </w:p>
        </w:tc>
      </w:tr>
      <w:tr w:rsidR="001F1418" w:rsidRPr="0046413C" w:rsidTr="00D7762E">
        <w:tc>
          <w:tcPr>
            <w:tcW w:w="6185" w:type="dxa"/>
            <w:shd w:val="clear" w:color="auto" w:fill="auto"/>
          </w:tcPr>
          <w:p w:rsidR="001F1418" w:rsidRPr="006F6955" w:rsidRDefault="001F1418" w:rsidP="00D7762E">
            <w:pPr>
              <w:autoSpaceDE w:val="0"/>
              <w:autoSpaceDN w:val="0"/>
              <w:adjustRightInd w:val="0"/>
              <w:contextualSpacing/>
              <w:jc w:val="both"/>
              <w:rPr>
                <w:b/>
                <w:i/>
                <w:sz w:val="24"/>
                <w:szCs w:val="24"/>
              </w:rPr>
            </w:pPr>
            <w:r w:rsidRPr="006F6955">
              <w:rPr>
                <w:b/>
                <w:i/>
                <w:sz w:val="24"/>
                <w:szCs w:val="24"/>
              </w:rPr>
              <w:t>Стоимость инвестиционного проекта, в том числе:</w:t>
            </w:r>
          </w:p>
        </w:tc>
        <w:tc>
          <w:tcPr>
            <w:tcW w:w="1720" w:type="dxa"/>
            <w:shd w:val="clear" w:color="auto" w:fill="auto"/>
            <w:vAlign w:val="bottom"/>
          </w:tcPr>
          <w:p w:rsidR="001F1418" w:rsidRPr="006F6955" w:rsidRDefault="001F1418" w:rsidP="00D7762E">
            <w:pPr>
              <w:autoSpaceDE w:val="0"/>
              <w:autoSpaceDN w:val="0"/>
              <w:adjustRightInd w:val="0"/>
              <w:contextualSpacing/>
              <w:jc w:val="center"/>
              <w:rPr>
                <w:b/>
                <w:i/>
                <w:sz w:val="24"/>
                <w:szCs w:val="24"/>
              </w:rPr>
            </w:pPr>
            <w:r>
              <w:rPr>
                <w:b/>
                <w:i/>
                <w:sz w:val="24"/>
                <w:szCs w:val="24"/>
              </w:rPr>
              <w:t>981125,00</w:t>
            </w:r>
          </w:p>
        </w:tc>
        <w:tc>
          <w:tcPr>
            <w:tcW w:w="1842" w:type="dxa"/>
            <w:shd w:val="clear" w:color="auto" w:fill="auto"/>
            <w:vAlign w:val="bottom"/>
          </w:tcPr>
          <w:p w:rsidR="001F1418" w:rsidRPr="006F6955" w:rsidRDefault="001F1418" w:rsidP="00D7762E">
            <w:pPr>
              <w:autoSpaceDE w:val="0"/>
              <w:autoSpaceDN w:val="0"/>
              <w:adjustRightInd w:val="0"/>
              <w:contextualSpacing/>
              <w:jc w:val="center"/>
              <w:rPr>
                <w:b/>
                <w:i/>
                <w:sz w:val="24"/>
                <w:szCs w:val="24"/>
              </w:rPr>
            </w:pPr>
            <w:r>
              <w:rPr>
                <w:b/>
                <w:i/>
                <w:sz w:val="24"/>
                <w:szCs w:val="24"/>
              </w:rPr>
              <w:t>883349,21</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областная субсидия</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561125,00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505205,07</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местный бюджет</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180000,00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162061,77</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население</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140000,00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126048,05</w:t>
            </w:r>
          </w:p>
        </w:tc>
      </w:tr>
      <w:tr w:rsidR="001F1418" w:rsidRPr="0046413C" w:rsidTr="00D7762E">
        <w:tc>
          <w:tcPr>
            <w:tcW w:w="6185" w:type="dxa"/>
            <w:shd w:val="clear" w:color="auto" w:fill="auto"/>
          </w:tcPr>
          <w:p w:rsidR="001F1418" w:rsidRPr="002B6280" w:rsidRDefault="001F1418" w:rsidP="00D7762E">
            <w:pPr>
              <w:autoSpaceDE w:val="0"/>
              <w:autoSpaceDN w:val="0"/>
              <w:adjustRightInd w:val="0"/>
              <w:contextualSpacing/>
              <w:jc w:val="both"/>
              <w:rPr>
                <w:sz w:val="24"/>
                <w:szCs w:val="24"/>
              </w:rPr>
            </w:pPr>
            <w:r w:rsidRPr="002B6280">
              <w:rPr>
                <w:sz w:val="24"/>
                <w:szCs w:val="24"/>
              </w:rPr>
              <w:t>- спонсоры</w:t>
            </w:r>
          </w:p>
        </w:tc>
        <w:tc>
          <w:tcPr>
            <w:tcW w:w="1720"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100000,00</w:t>
            </w:r>
          </w:p>
        </w:tc>
        <w:tc>
          <w:tcPr>
            <w:tcW w:w="1842" w:type="dxa"/>
            <w:shd w:val="clear" w:color="auto" w:fill="auto"/>
          </w:tcPr>
          <w:p w:rsidR="001F1418" w:rsidRPr="002B6280" w:rsidRDefault="001F1418" w:rsidP="00D7762E">
            <w:pPr>
              <w:autoSpaceDE w:val="0"/>
              <w:autoSpaceDN w:val="0"/>
              <w:adjustRightInd w:val="0"/>
              <w:contextualSpacing/>
              <w:jc w:val="center"/>
              <w:rPr>
                <w:sz w:val="24"/>
                <w:szCs w:val="24"/>
              </w:rPr>
            </w:pPr>
            <w:r>
              <w:rPr>
                <w:sz w:val="24"/>
                <w:szCs w:val="24"/>
              </w:rPr>
              <w:t>90034,32</w:t>
            </w:r>
          </w:p>
        </w:tc>
      </w:tr>
      <w:tr w:rsidR="001F1418" w:rsidRPr="0046413C" w:rsidTr="00D7762E">
        <w:tc>
          <w:tcPr>
            <w:tcW w:w="6185" w:type="dxa"/>
            <w:shd w:val="clear" w:color="auto" w:fill="auto"/>
          </w:tcPr>
          <w:p w:rsidR="001F1418" w:rsidRPr="006F6955" w:rsidRDefault="001F1418" w:rsidP="00D7762E">
            <w:pPr>
              <w:autoSpaceDE w:val="0"/>
              <w:autoSpaceDN w:val="0"/>
              <w:adjustRightInd w:val="0"/>
              <w:contextualSpacing/>
              <w:jc w:val="both"/>
              <w:rPr>
                <w:b/>
                <w:i/>
                <w:sz w:val="24"/>
                <w:szCs w:val="24"/>
              </w:rPr>
            </w:pPr>
            <w:r w:rsidRPr="006F6955">
              <w:rPr>
                <w:b/>
                <w:i/>
                <w:sz w:val="24"/>
                <w:szCs w:val="24"/>
              </w:rPr>
              <w:t xml:space="preserve">Итого </w:t>
            </w:r>
            <w:proofErr w:type="spellStart"/>
            <w:r w:rsidRPr="006F6955">
              <w:rPr>
                <w:b/>
                <w:i/>
                <w:sz w:val="24"/>
                <w:szCs w:val="24"/>
              </w:rPr>
              <w:t>софинансирование</w:t>
            </w:r>
            <w:proofErr w:type="spellEnd"/>
            <w:r w:rsidRPr="006F6955">
              <w:rPr>
                <w:b/>
                <w:i/>
                <w:sz w:val="24"/>
                <w:szCs w:val="24"/>
              </w:rPr>
              <w:t xml:space="preserve"> </w:t>
            </w:r>
          </w:p>
        </w:tc>
        <w:tc>
          <w:tcPr>
            <w:tcW w:w="1720" w:type="dxa"/>
            <w:shd w:val="clear" w:color="auto" w:fill="auto"/>
          </w:tcPr>
          <w:p w:rsidR="001F1418" w:rsidRPr="006F6955" w:rsidRDefault="001F1418" w:rsidP="00D7762E">
            <w:pPr>
              <w:autoSpaceDE w:val="0"/>
              <w:autoSpaceDN w:val="0"/>
              <w:adjustRightInd w:val="0"/>
              <w:contextualSpacing/>
              <w:jc w:val="center"/>
              <w:rPr>
                <w:b/>
                <w:i/>
                <w:sz w:val="24"/>
                <w:szCs w:val="24"/>
              </w:rPr>
            </w:pPr>
            <w:r>
              <w:rPr>
                <w:b/>
                <w:i/>
                <w:sz w:val="24"/>
                <w:szCs w:val="24"/>
              </w:rPr>
              <w:t>420000,00</w:t>
            </w:r>
          </w:p>
        </w:tc>
        <w:tc>
          <w:tcPr>
            <w:tcW w:w="1842" w:type="dxa"/>
            <w:shd w:val="clear" w:color="auto" w:fill="auto"/>
          </w:tcPr>
          <w:p w:rsidR="001F1418" w:rsidRPr="006F6955" w:rsidRDefault="001F1418" w:rsidP="00D7762E">
            <w:pPr>
              <w:autoSpaceDE w:val="0"/>
              <w:autoSpaceDN w:val="0"/>
              <w:adjustRightInd w:val="0"/>
              <w:contextualSpacing/>
              <w:jc w:val="center"/>
              <w:rPr>
                <w:b/>
                <w:i/>
                <w:sz w:val="24"/>
                <w:szCs w:val="24"/>
              </w:rPr>
            </w:pPr>
            <w:r>
              <w:rPr>
                <w:b/>
                <w:i/>
                <w:sz w:val="24"/>
                <w:szCs w:val="24"/>
              </w:rPr>
              <w:t>378144,14</w:t>
            </w:r>
          </w:p>
        </w:tc>
      </w:tr>
    </w:tbl>
    <w:p w:rsidR="001F1418" w:rsidRDefault="001F1418" w:rsidP="001F1418">
      <w:pPr>
        <w:autoSpaceDE w:val="0"/>
        <w:autoSpaceDN w:val="0"/>
        <w:adjustRightInd w:val="0"/>
        <w:ind w:firstLine="567"/>
        <w:jc w:val="both"/>
        <w:rPr>
          <w:sz w:val="28"/>
          <w:szCs w:val="28"/>
        </w:rPr>
      </w:pPr>
    </w:p>
    <w:p w:rsidR="001F1418" w:rsidRDefault="001F1418" w:rsidP="001F1418">
      <w:pPr>
        <w:autoSpaceDE w:val="0"/>
        <w:autoSpaceDN w:val="0"/>
        <w:adjustRightInd w:val="0"/>
        <w:ind w:firstLine="567"/>
        <w:jc w:val="both"/>
        <w:rPr>
          <w:sz w:val="28"/>
          <w:szCs w:val="28"/>
        </w:rPr>
      </w:pPr>
      <w:r w:rsidRPr="009C6247">
        <w:rPr>
          <w:sz w:val="28"/>
          <w:szCs w:val="28"/>
        </w:rPr>
        <w:t>В фактическую стоимость инвестиционно</w:t>
      </w:r>
      <w:r>
        <w:rPr>
          <w:sz w:val="28"/>
          <w:szCs w:val="28"/>
        </w:rPr>
        <w:t>й</w:t>
      </w:r>
      <w:r w:rsidRPr="009C6247">
        <w:rPr>
          <w:sz w:val="28"/>
          <w:szCs w:val="28"/>
        </w:rPr>
        <w:t xml:space="preserve"> про</w:t>
      </w:r>
      <w:r>
        <w:rPr>
          <w:sz w:val="28"/>
          <w:szCs w:val="28"/>
        </w:rPr>
        <w:t>граммы</w:t>
      </w:r>
      <w:r w:rsidRPr="009C6247">
        <w:rPr>
          <w:sz w:val="28"/>
          <w:szCs w:val="28"/>
        </w:rPr>
        <w:t xml:space="preserve"> включена стоимость работ по </w:t>
      </w:r>
      <w:r>
        <w:rPr>
          <w:sz w:val="28"/>
          <w:szCs w:val="28"/>
        </w:rPr>
        <w:t>муниципальному к</w:t>
      </w:r>
      <w:r w:rsidRPr="009C6247">
        <w:rPr>
          <w:sz w:val="28"/>
          <w:szCs w:val="28"/>
        </w:rPr>
        <w:t>онтракт</w:t>
      </w:r>
      <w:r>
        <w:rPr>
          <w:sz w:val="28"/>
          <w:szCs w:val="28"/>
        </w:rPr>
        <w:t>у</w:t>
      </w:r>
      <w:r w:rsidRPr="009C6247">
        <w:rPr>
          <w:sz w:val="28"/>
          <w:szCs w:val="28"/>
        </w:rPr>
        <w:t xml:space="preserve"> в сумме </w:t>
      </w:r>
      <w:r>
        <w:rPr>
          <w:sz w:val="28"/>
          <w:szCs w:val="28"/>
        </w:rPr>
        <w:t>833 422,21</w:t>
      </w:r>
      <w:r w:rsidRPr="009C6247">
        <w:rPr>
          <w:sz w:val="28"/>
          <w:szCs w:val="28"/>
        </w:rPr>
        <w:t xml:space="preserve"> руб., оплата услуг по </w:t>
      </w:r>
      <w:r>
        <w:rPr>
          <w:sz w:val="28"/>
          <w:szCs w:val="28"/>
        </w:rPr>
        <w:t>осуществлению технического надзора</w:t>
      </w:r>
      <w:r w:rsidRPr="009C6247">
        <w:rPr>
          <w:sz w:val="28"/>
          <w:szCs w:val="28"/>
        </w:rPr>
        <w:t xml:space="preserve"> в сумме </w:t>
      </w:r>
      <w:r>
        <w:rPr>
          <w:sz w:val="28"/>
          <w:szCs w:val="28"/>
        </w:rPr>
        <w:t>19 927,00 руб., по разработке проектно-сметной документации в сумме 30 000,00 руб.</w:t>
      </w:r>
    </w:p>
    <w:p w:rsidR="001F1418" w:rsidRDefault="001F1418" w:rsidP="001F1418">
      <w:pPr>
        <w:autoSpaceDE w:val="0"/>
        <w:autoSpaceDN w:val="0"/>
        <w:adjustRightInd w:val="0"/>
        <w:ind w:firstLine="567"/>
        <w:jc w:val="both"/>
        <w:rPr>
          <w:color w:val="000000"/>
          <w:sz w:val="28"/>
          <w:szCs w:val="28"/>
        </w:rPr>
      </w:pPr>
      <w:r>
        <w:rPr>
          <w:sz w:val="28"/>
          <w:szCs w:val="28"/>
        </w:rPr>
        <w:t xml:space="preserve">Итоговая </w:t>
      </w:r>
      <w:r>
        <w:rPr>
          <w:color w:val="000000"/>
          <w:sz w:val="28"/>
          <w:szCs w:val="28"/>
        </w:rPr>
        <w:t xml:space="preserve">стоимость проекта сложилась ниже планового значения, в результате чего произошла экономия </w:t>
      </w:r>
      <w:r w:rsidRPr="00EF4A67">
        <w:rPr>
          <w:color w:val="000000"/>
          <w:sz w:val="28"/>
          <w:szCs w:val="28"/>
        </w:rPr>
        <w:t>сре</w:t>
      </w:r>
      <w:proofErr w:type="gramStart"/>
      <w:r w:rsidRPr="00EF4A67">
        <w:rPr>
          <w:color w:val="000000"/>
          <w:sz w:val="28"/>
          <w:szCs w:val="28"/>
        </w:rPr>
        <w:t>дств</w:t>
      </w:r>
      <w:r w:rsidRPr="00EF4A67">
        <w:rPr>
          <w:sz w:val="28"/>
          <w:szCs w:val="28"/>
        </w:rPr>
        <w:t xml:space="preserve"> в с</w:t>
      </w:r>
      <w:proofErr w:type="gramEnd"/>
      <w:r w:rsidRPr="00EF4A67">
        <w:rPr>
          <w:sz w:val="28"/>
          <w:szCs w:val="28"/>
        </w:rPr>
        <w:t xml:space="preserve">умме </w:t>
      </w:r>
      <w:r>
        <w:rPr>
          <w:sz w:val="28"/>
          <w:szCs w:val="28"/>
        </w:rPr>
        <w:t>97 775,79</w:t>
      </w:r>
      <w:r w:rsidRPr="00EF4A67">
        <w:rPr>
          <w:sz w:val="28"/>
          <w:szCs w:val="28"/>
        </w:rPr>
        <w:t xml:space="preserve"> руб.</w:t>
      </w:r>
      <w:r w:rsidRPr="00EF4A67">
        <w:rPr>
          <w:color w:val="000000"/>
          <w:sz w:val="28"/>
          <w:szCs w:val="28"/>
        </w:rPr>
        <w:t>, в</w:t>
      </w:r>
      <w:r>
        <w:rPr>
          <w:color w:val="000000"/>
          <w:sz w:val="28"/>
          <w:szCs w:val="28"/>
        </w:rPr>
        <w:t xml:space="preserve"> том числе средства населения – 13 951,95 руб., спонсоров – 9 965,68 руб. </w:t>
      </w:r>
    </w:p>
    <w:p w:rsidR="001F1418" w:rsidRPr="00E95B26" w:rsidRDefault="001F1418" w:rsidP="001F1418">
      <w:pPr>
        <w:autoSpaceDE w:val="0"/>
        <w:autoSpaceDN w:val="0"/>
        <w:adjustRightInd w:val="0"/>
        <w:ind w:firstLine="567"/>
        <w:jc w:val="both"/>
        <w:rPr>
          <w:color w:val="000000"/>
          <w:sz w:val="28"/>
          <w:szCs w:val="28"/>
        </w:rPr>
      </w:pPr>
      <w:r w:rsidRPr="006D7999">
        <w:rPr>
          <w:sz w:val="28"/>
          <w:szCs w:val="28"/>
        </w:rPr>
        <w:t>Собрания ини</w:t>
      </w:r>
      <w:r>
        <w:rPr>
          <w:sz w:val="28"/>
          <w:szCs w:val="28"/>
        </w:rPr>
        <w:t>циативной группы, информирование</w:t>
      </w:r>
      <w:r w:rsidRPr="006D7999">
        <w:rPr>
          <w:sz w:val="28"/>
          <w:szCs w:val="28"/>
        </w:rPr>
        <w:t xml:space="preserve"> населения через средства массовой информации о перераспределении (дальнейшем расходовании) остатка средств населения и спонсорской помощи не проводилось.</w:t>
      </w:r>
      <w:r w:rsidRPr="00EF4A67">
        <w:rPr>
          <w:color w:val="000000"/>
          <w:sz w:val="28"/>
          <w:szCs w:val="28"/>
        </w:rPr>
        <w:t xml:space="preserve"> </w:t>
      </w:r>
      <w:r w:rsidRPr="00BF7145">
        <w:rPr>
          <w:b/>
          <w:color w:val="000000"/>
          <w:sz w:val="28"/>
          <w:szCs w:val="28"/>
        </w:rPr>
        <w:t xml:space="preserve">Остатки средств </w:t>
      </w:r>
      <w:r w:rsidRPr="00BF7145">
        <w:rPr>
          <w:b/>
          <w:sz w:val="28"/>
          <w:szCs w:val="28"/>
        </w:rPr>
        <w:t xml:space="preserve">перераспределены на другие расходы бюджета. Отмечаются необоснованные доходы в сумме </w:t>
      </w:r>
      <w:r>
        <w:rPr>
          <w:b/>
          <w:sz w:val="28"/>
          <w:szCs w:val="28"/>
        </w:rPr>
        <w:t>23 917,63</w:t>
      </w:r>
      <w:r w:rsidRPr="00BF7145">
        <w:rPr>
          <w:b/>
          <w:sz w:val="28"/>
          <w:szCs w:val="28"/>
        </w:rPr>
        <w:t xml:space="preserve"> руб.</w:t>
      </w:r>
    </w:p>
    <w:p w:rsidR="001F1418" w:rsidRDefault="001F1418" w:rsidP="001F1418">
      <w:pPr>
        <w:ind w:firstLine="567"/>
        <w:jc w:val="both"/>
        <w:rPr>
          <w:rFonts w:eastAsia="Calibri"/>
          <w:color w:val="000000"/>
          <w:sz w:val="28"/>
          <w:szCs w:val="28"/>
          <w:lang w:eastAsia="en-US"/>
        </w:rPr>
      </w:pPr>
      <w:r w:rsidRPr="00880EB3">
        <w:rPr>
          <w:rFonts w:eastAsia="Calibri"/>
          <w:color w:val="000000"/>
          <w:sz w:val="28"/>
          <w:szCs w:val="28"/>
          <w:lang w:eastAsia="en-US"/>
        </w:rPr>
        <w:t>Выборочной проверкой соответствия акта выполненных работ разделам локального сметного расчета расхождений не выявлено.</w:t>
      </w:r>
      <w:r>
        <w:rPr>
          <w:rFonts w:eastAsia="Calibri"/>
          <w:color w:val="000000"/>
          <w:sz w:val="28"/>
          <w:szCs w:val="28"/>
          <w:lang w:eastAsia="en-US"/>
        </w:rPr>
        <w:t xml:space="preserve"> </w:t>
      </w:r>
    </w:p>
    <w:p w:rsidR="001F1418" w:rsidRPr="0021672E" w:rsidRDefault="001F1418" w:rsidP="001F1418">
      <w:pPr>
        <w:ind w:firstLine="539"/>
        <w:jc w:val="both"/>
        <w:rPr>
          <w:sz w:val="28"/>
          <w:szCs w:val="28"/>
        </w:rPr>
      </w:pPr>
      <w:r w:rsidRPr="00880EB3">
        <w:rPr>
          <w:rFonts w:eastAsia="Calibri"/>
          <w:sz w:val="28"/>
          <w:szCs w:val="28"/>
          <w:lang w:eastAsia="en-US"/>
        </w:rPr>
        <w:t xml:space="preserve">В ходе визуального осмотра установлено, что </w:t>
      </w:r>
      <w:r w:rsidRPr="00880EB3">
        <w:rPr>
          <w:sz w:val="28"/>
          <w:szCs w:val="28"/>
        </w:rPr>
        <w:t>работы на объекте</w:t>
      </w:r>
      <w:r w:rsidRPr="00880EB3">
        <w:rPr>
          <w:bCs/>
          <w:sz w:val="28"/>
          <w:szCs w:val="28"/>
        </w:rPr>
        <w:t xml:space="preserve"> выполнены </w:t>
      </w:r>
      <w:r w:rsidRPr="00880EB3">
        <w:rPr>
          <w:rStyle w:val="af3"/>
          <w:b w:val="0"/>
          <w:sz w:val="28"/>
          <w:szCs w:val="28"/>
        </w:rPr>
        <w:t xml:space="preserve">в соответствии с локальным сметным расчетом. </w:t>
      </w:r>
    </w:p>
    <w:p w:rsidR="001F1418" w:rsidRPr="0002633E" w:rsidRDefault="001F1418" w:rsidP="001F1418">
      <w:pPr>
        <w:shd w:val="clear" w:color="auto" w:fill="FFFFFF"/>
        <w:ind w:firstLine="567"/>
        <w:jc w:val="both"/>
        <w:rPr>
          <w:color w:val="000000"/>
          <w:spacing w:val="-2"/>
          <w:sz w:val="28"/>
          <w:szCs w:val="28"/>
        </w:rPr>
      </w:pPr>
      <w:r w:rsidRPr="0002633E">
        <w:rPr>
          <w:sz w:val="28"/>
          <w:szCs w:val="28"/>
        </w:rPr>
        <w:t xml:space="preserve">Проверкой </w:t>
      </w:r>
      <w:proofErr w:type="gramStart"/>
      <w:r w:rsidRPr="0002633E">
        <w:rPr>
          <w:sz w:val="28"/>
          <w:szCs w:val="28"/>
        </w:rPr>
        <w:t>правильности применения кодов бюджетной классификации нарушений</w:t>
      </w:r>
      <w:proofErr w:type="gramEnd"/>
      <w:r w:rsidRPr="0002633E">
        <w:rPr>
          <w:sz w:val="28"/>
          <w:szCs w:val="28"/>
        </w:rPr>
        <w:t xml:space="preserve"> не выявлено.</w:t>
      </w:r>
    </w:p>
    <w:p w:rsidR="001F1418" w:rsidRDefault="001F1418" w:rsidP="001F1418">
      <w:pPr>
        <w:ind w:firstLine="567"/>
        <w:jc w:val="both"/>
        <w:rPr>
          <w:sz w:val="28"/>
          <w:szCs w:val="28"/>
        </w:rPr>
      </w:pPr>
      <w:r w:rsidRPr="0003455E">
        <w:rPr>
          <w:sz w:val="28"/>
          <w:szCs w:val="28"/>
        </w:rPr>
        <w:t>На объект благоустройства</w:t>
      </w:r>
      <w:r>
        <w:rPr>
          <w:sz w:val="28"/>
          <w:szCs w:val="28"/>
        </w:rPr>
        <w:t xml:space="preserve"> для проверки были предоставлен</w:t>
      </w:r>
      <w:r w:rsidRPr="0003455E">
        <w:rPr>
          <w:sz w:val="28"/>
          <w:szCs w:val="28"/>
        </w:rPr>
        <w:t xml:space="preserve"> </w:t>
      </w:r>
      <w:r>
        <w:rPr>
          <w:sz w:val="28"/>
          <w:szCs w:val="28"/>
        </w:rPr>
        <w:t>общий журнал производства работ</w:t>
      </w:r>
      <w:r w:rsidRPr="003F23D3">
        <w:rPr>
          <w:sz w:val="28"/>
          <w:szCs w:val="28"/>
        </w:rPr>
        <w:t>.</w:t>
      </w:r>
      <w:r w:rsidRPr="0003455E">
        <w:rPr>
          <w:sz w:val="28"/>
          <w:szCs w:val="28"/>
        </w:rPr>
        <w:t xml:space="preserve"> </w:t>
      </w:r>
    </w:p>
    <w:p w:rsidR="001B7F80" w:rsidRDefault="001B7F80" w:rsidP="001B7F80">
      <w:pPr>
        <w:ind w:firstLine="567"/>
        <w:jc w:val="both"/>
        <w:rPr>
          <w:sz w:val="28"/>
          <w:szCs w:val="28"/>
        </w:rPr>
      </w:pPr>
      <w:r w:rsidRPr="00A91B4D">
        <w:rPr>
          <w:b/>
          <w:i/>
          <w:sz w:val="28"/>
          <w:szCs w:val="28"/>
        </w:rPr>
        <w:lastRenderedPageBreak/>
        <w:t xml:space="preserve">7.8. </w:t>
      </w:r>
      <w:r w:rsidRPr="00A91B4D">
        <w:rPr>
          <w:sz w:val="28"/>
          <w:szCs w:val="28"/>
        </w:rPr>
        <w:t xml:space="preserve">Проверка правильности ведения бухгалтерского учета, достоверности отражения операций на счетах и в регистрах бухгалтерского учета. </w:t>
      </w:r>
    </w:p>
    <w:p w:rsidR="001B7F80" w:rsidRDefault="001B7F80" w:rsidP="001B7F80">
      <w:pPr>
        <w:ind w:firstLine="567"/>
        <w:jc w:val="both"/>
        <w:rPr>
          <w:sz w:val="28"/>
          <w:szCs w:val="28"/>
        </w:rPr>
      </w:pPr>
    </w:p>
    <w:p w:rsidR="00C9630B" w:rsidRDefault="001B7F80" w:rsidP="00C9630B">
      <w:pPr>
        <w:ind w:firstLine="567"/>
        <w:jc w:val="both"/>
        <w:rPr>
          <w:color w:val="000000"/>
          <w:sz w:val="28"/>
          <w:szCs w:val="28"/>
        </w:rPr>
      </w:pPr>
      <w:r w:rsidRPr="00B8392E">
        <w:rPr>
          <w:color w:val="000000"/>
          <w:sz w:val="28"/>
          <w:szCs w:val="28"/>
        </w:rPr>
        <w:t>Нарушений не установлено.</w:t>
      </w:r>
    </w:p>
    <w:p w:rsidR="00C9630B" w:rsidRDefault="00C9630B" w:rsidP="00C9630B">
      <w:pPr>
        <w:ind w:firstLine="567"/>
        <w:jc w:val="both"/>
        <w:rPr>
          <w:color w:val="000000"/>
          <w:sz w:val="28"/>
          <w:szCs w:val="28"/>
        </w:rPr>
      </w:pPr>
    </w:p>
    <w:p w:rsidR="007B042E" w:rsidRPr="006F3897" w:rsidRDefault="007B042E" w:rsidP="007B042E">
      <w:pPr>
        <w:ind w:firstLine="567"/>
        <w:jc w:val="both"/>
        <w:rPr>
          <w:b/>
          <w:i/>
          <w:sz w:val="28"/>
          <w:szCs w:val="28"/>
        </w:rPr>
      </w:pPr>
      <w:r w:rsidRPr="006F3897">
        <w:rPr>
          <w:b/>
          <w:i/>
          <w:sz w:val="28"/>
          <w:szCs w:val="28"/>
        </w:rPr>
        <w:t xml:space="preserve">В ходе проведения </w:t>
      </w:r>
      <w:r w:rsidRPr="006F3897">
        <w:rPr>
          <w:b/>
          <w:i/>
          <w:sz w:val="28"/>
          <w:szCs w:val="28"/>
        </w:rPr>
        <w:t>контрольного мероприятия</w:t>
      </w:r>
      <w:r w:rsidRPr="006F3897">
        <w:rPr>
          <w:b/>
          <w:i/>
          <w:sz w:val="28"/>
          <w:szCs w:val="28"/>
        </w:rPr>
        <w:t xml:space="preserve"> установлены следующие нарушения и недостатки:</w:t>
      </w:r>
    </w:p>
    <w:p w:rsidR="00D939FA" w:rsidRPr="00D939FA" w:rsidRDefault="00D939FA" w:rsidP="007B042E">
      <w:pPr>
        <w:ind w:firstLine="567"/>
        <w:jc w:val="both"/>
        <w:rPr>
          <w:b/>
          <w:sz w:val="28"/>
          <w:szCs w:val="28"/>
        </w:rPr>
      </w:pPr>
      <w:r w:rsidRPr="00D939FA">
        <w:rPr>
          <w:b/>
          <w:sz w:val="28"/>
          <w:szCs w:val="28"/>
        </w:rPr>
        <w:t xml:space="preserve">Администрация </w:t>
      </w:r>
      <w:proofErr w:type="spellStart"/>
      <w:r w:rsidRPr="00D939FA">
        <w:rPr>
          <w:b/>
          <w:sz w:val="28"/>
          <w:szCs w:val="28"/>
        </w:rPr>
        <w:t>Подосиновского</w:t>
      </w:r>
      <w:proofErr w:type="spellEnd"/>
      <w:r w:rsidRPr="00D939FA">
        <w:rPr>
          <w:b/>
          <w:sz w:val="28"/>
          <w:szCs w:val="28"/>
        </w:rPr>
        <w:t xml:space="preserve"> района</w:t>
      </w:r>
    </w:p>
    <w:p w:rsidR="00D939FA" w:rsidRPr="00BC3337" w:rsidRDefault="00D939FA" w:rsidP="00D939FA">
      <w:pPr>
        <w:autoSpaceDE w:val="0"/>
        <w:autoSpaceDN w:val="0"/>
        <w:adjustRightInd w:val="0"/>
        <w:ind w:firstLine="567"/>
        <w:jc w:val="both"/>
        <w:rPr>
          <w:b/>
          <w:i/>
          <w:sz w:val="28"/>
          <w:szCs w:val="28"/>
        </w:rPr>
      </w:pPr>
      <w:r>
        <w:rPr>
          <w:sz w:val="28"/>
          <w:szCs w:val="28"/>
        </w:rPr>
        <w:t xml:space="preserve">1. </w:t>
      </w:r>
      <w:r w:rsidRPr="00270ED5">
        <w:rPr>
          <w:bCs/>
          <w:sz w:val="28"/>
          <w:szCs w:val="28"/>
        </w:rPr>
        <w:t xml:space="preserve">В нарушение условия предоставления субсидии в соответствии с п.2.2.4 Соглашения № 102-мр от 22.04.2019 </w:t>
      </w:r>
      <w:r w:rsidRPr="00270ED5">
        <w:rPr>
          <w:sz w:val="28"/>
          <w:szCs w:val="28"/>
        </w:rPr>
        <w:t>осуществление функций стр</w:t>
      </w:r>
      <w:r w:rsidRPr="00270ED5">
        <w:rPr>
          <w:sz w:val="28"/>
          <w:szCs w:val="28"/>
        </w:rPr>
        <w:t>о</w:t>
      </w:r>
      <w:r w:rsidRPr="00270ED5">
        <w:rPr>
          <w:sz w:val="28"/>
          <w:szCs w:val="28"/>
        </w:rPr>
        <w:t>ительного контроля при выполнении работ осуществлялось ООО «Кировская Строител</w:t>
      </w:r>
      <w:r w:rsidRPr="00270ED5">
        <w:rPr>
          <w:sz w:val="28"/>
          <w:szCs w:val="28"/>
        </w:rPr>
        <w:t>ь</w:t>
      </w:r>
      <w:r w:rsidRPr="00270ED5">
        <w:rPr>
          <w:sz w:val="28"/>
          <w:szCs w:val="28"/>
        </w:rPr>
        <w:t xml:space="preserve">ная Организация» </w:t>
      </w:r>
      <w:r w:rsidRPr="00270ED5">
        <w:rPr>
          <w:bCs/>
          <w:sz w:val="28"/>
          <w:szCs w:val="28"/>
        </w:rPr>
        <w:t xml:space="preserve">на не безвозмездной основе. </w:t>
      </w:r>
      <w:r w:rsidRPr="00270ED5">
        <w:rPr>
          <w:sz w:val="28"/>
          <w:szCs w:val="28"/>
        </w:rPr>
        <w:t xml:space="preserve">МКУ ДО ДЮСШ </w:t>
      </w:r>
      <w:proofErr w:type="spellStart"/>
      <w:r w:rsidRPr="00270ED5">
        <w:rPr>
          <w:sz w:val="28"/>
          <w:szCs w:val="28"/>
        </w:rPr>
        <w:t>пгт</w:t>
      </w:r>
      <w:proofErr w:type="spellEnd"/>
      <w:r w:rsidRPr="00270ED5">
        <w:rPr>
          <w:sz w:val="28"/>
          <w:szCs w:val="28"/>
        </w:rPr>
        <w:t xml:space="preserve"> Подос</w:t>
      </w:r>
      <w:r w:rsidRPr="00270ED5">
        <w:rPr>
          <w:sz w:val="28"/>
          <w:szCs w:val="28"/>
        </w:rPr>
        <w:t>и</w:t>
      </w:r>
      <w:r w:rsidRPr="00270ED5">
        <w:rPr>
          <w:sz w:val="28"/>
          <w:szCs w:val="28"/>
        </w:rPr>
        <w:t xml:space="preserve">новец </w:t>
      </w:r>
      <w:r w:rsidRPr="00270ED5">
        <w:rPr>
          <w:bCs/>
          <w:sz w:val="28"/>
          <w:szCs w:val="28"/>
        </w:rPr>
        <w:t>произведены дополнительные расходы в сумме 19 927,00 руб.</w:t>
      </w:r>
    </w:p>
    <w:p w:rsidR="00D939FA" w:rsidRPr="00270ED5" w:rsidRDefault="00D939FA" w:rsidP="00D939FA">
      <w:pPr>
        <w:autoSpaceDE w:val="0"/>
        <w:autoSpaceDN w:val="0"/>
        <w:adjustRightInd w:val="0"/>
        <w:ind w:firstLine="567"/>
        <w:jc w:val="both"/>
        <w:rPr>
          <w:rFonts w:eastAsia="Calibri"/>
          <w:sz w:val="28"/>
          <w:szCs w:val="28"/>
        </w:rPr>
      </w:pPr>
      <w:r w:rsidRPr="00270ED5">
        <w:rPr>
          <w:sz w:val="28"/>
          <w:szCs w:val="28"/>
        </w:rPr>
        <w:t xml:space="preserve">2. </w:t>
      </w:r>
      <w:r w:rsidRPr="00270ED5">
        <w:rPr>
          <w:rFonts w:eastAsia="Calibri"/>
          <w:sz w:val="28"/>
          <w:szCs w:val="28"/>
        </w:rPr>
        <w:t>В</w:t>
      </w:r>
      <w:r w:rsidRPr="00270ED5">
        <w:rPr>
          <w:color w:val="000000"/>
          <w:sz w:val="28"/>
          <w:szCs w:val="28"/>
        </w:rPr>
        <w:t xml:space="preserve"> нарушение п. 3.3.9.2. Соглашения </w:t>
      </w:r>
      <w:r w:rsidRPr="0045051E">
        <w:rPr>
          <w:sz w:val="28"/>
          <w:szCs w:val="28"/>
        </w:rPr>
        <w:t>№</w:t>
      </w:r>
      <w:r>
        <w:rPr>
          <w:sz w:val="28"/>
          <w:szCs w:val="28"/>
        </w:rPr>
        <w:t xml:space="preserve"> 019-мр</w:t>
      </w:r>
      <w:r w:rsidRPr="0045051E">
        <w:rPr>
          <w:sz w:val="28"/>
          <w:szCs w:val="28"/>
        </w:rPr>
        <w:t xml:space="preserve"> о</w:t>
      </w:r>
      <w:r>
        <w:rPr>
          <w:sz w:val="28"/>
          <w:szCs w:val="28"/>
        </w:rPr>
        <w:t>т 14</w:t>
      </w:r>
      <w:r w:rsidRPr="0045051E">
        <w:rPr>
          <w:sz w:val="28"/>
          <w:szCs w:val="28"/>
        </w:rPr>
        <w:t>.04.201</w:t>
      </w:r>
      <w:r>
        <w:rPr>
          <w:sz w:val="28"/>
          <w:szCs w:val="28"/>
        </w:rPr>
        <w:t xml:space="preserve">7 </w:t>
      </w:r>
      <w:r w:rsidRPr="00270ED5">
        <w:rPr>
          <w:color w:val="000000"/>
          <w:sz w:val="28"/>
          <w:szCs w:val="28"/>
        </w:rPr>
        <w:t>не</w:t>
      </w:r>
      <w:r w:rsidRPr="00270ED5">
        <w:rPr>
          <w:rFonts w:eastAsia="Calibri"/>
          <w:sz w:val="28"/>
          <w:szCs w:val="28"/>
        </w:rPr>
        <w:t>своевременно представлены Пр</w:t>
      </w:r>
      <w:r w:rsidRPr="00270ED5">
        <w:rPr>
          <w:rFonts w:eastAsia="Calibri"/>
          <w:sz w:val="28"/>
          <w:szCs w:val="28"/>
        </w:rPr>
        <w:t>и</w:t>
      </w:r>
      <w:r w:rsidRPr="00270ED5">
        <w:rPr>
          <w:rFonts w:eastAsia="Calibri"/>
          <w:sz w:val="28"/>
          <w:szCs w:val="28"/>
        </w:rPr>
        <w:t>ложения № 2 к Соглашению по проектам.</w:t>
      </w:r>
    </w:p>
    <w:p w:rsidR="00D939FA" w:rsidRPr="00270ED5" w:rsidRDefault="00D939FA" w:rsidP="00D939FA">
      <w:pPr>
        <w:autoSpaceDE w:val="0"/>
        <w:autoSpaceDN w:val="0"/>
        <w:adjustRightInd w:val="0"/>
        <w:ind w:firstLine="567"/>
        <w:jc w:val="both"/>
        <w:rPr>
          <w:rFonts w:eastAsia="Calibri"/>
          <w:sz w:val="28"/>
          <w:szCs w:val="28"/>
        </w:rPr>
      </w:pPr>
      <w:r w:rsidRPr="00270ED5">
        <w:rPr>
          <w:rFonts w:eastAsia="Calibri"/>
          <w:sz w:val="28"/>
          <w:szCs w:val="28"/>
        </w:rPr>
        <w:t xml:space="preserve">3. </w:t>
      </w:r>
      <w:r w:rsidRPr="00270ED5">
        <w:rPr>
          <w:color w:val="000000"/>
          <w:sz w:val="28"/>
          <w:szCs w:val="28"/>
        </w:rPr>
        <w:t xml:space="preserve">Отчеты о расходовании средств </w:t>
      </w:r>
      <w:r>
        <w:rPr>
          <w:color w:val="000000"/>
          <w:sz w:val="28"/>
          <w:szCs w:val="28"/>
        </w:rPr>
        <w:t xml:space="preserve">по ППМИ-2019 (Приложение № 2, № 3) </w:t>
      </w:r>
      <w:r w:rsidRPr="00270ED5">
        <w:rPr>
          <w:color w:val="000000"/>
          <w:sz w:val="28"/>
          <w:szCs w:val="28"/>
        </w:rPr>
        <w:t>к проверке</w:t>
      </w:r>
      <w:r w:rsidRPr="00270ED5">
        <w:rPr>
          <w:sz w:val="28"/>
          <w:szCs w:val="28"/>
        </w:rPr>
        <w:t xml:space="preserve"> не</w:t>
      </w:r>
      <w:r w:rsidRPr="00270ED5">
        <w:rPr>
          <w:color w:val="000000"/>
          <w:sz w:val="28"/>
          <w:szCs w:val="28"/>
        </w:rPr>
        <w:t xml:space="preserve"> представлены.</w:t>
      </w:r>
    </w:p>
    <w:p w:rsidR="007B042E" w:rsidRPr="007B042E" w:rsidRDefault="007B042E" w:rsidP="007B042E">
      <w:pPr>
        <w:ind w:firstLine="567"/>
        <w:jc w:val="both"/>
        <w:rPr>
          <w:b/>
          <w:sz w:val="28"/>
          <w:szCs w:val="28"/>
        </w:rPr>
      </w:pPr>
      <w:r w:rsidRPr="007B042E">
        <w:rPr>
          <w:b/>
          <w:sz w:val="28"/>
          <w:szCs w:val="28"/>
        </w:rPr>
        <w:t xml:space="preserve">Администрация </w:t>
      </w:r>
      <w:proofErr w:type="spellStart"/>
      <w:r w:rsidRPr="007B042E">
        <w:rPr>
          <w:b/>
          <w:sz w:val="28"/>
          <w:szCs w:val="28"/>
        </w:rPr>
        <w:t>Подосиновского</w:t>
      </w:r>
      <w:proofErr w:type="spellEnd"/>
      <w:r w:rsidRPr="007B042E">
        <w:rPr>
          <w:b/>
          <w:sz w:val="28"/>
          <w:szCs w:val="28"/>
        </w:rPr>
        <w:t xml:space="preserve"> городс</w:t>
      </w:r>
      <w:r>
        <w:rPr>
          <w:b/>
          <w:sz w:val="28"/>
          <w:szCs w:val="28"/>
        </w:rPr>
        <w:t>к</w:t>
      </w:r>
      <w:r w:rsidRPr="007B042E">
        <w:rPr>
          <w:b/>
          <w:sz w:val="28"/>
          <w:szCs w:val="28"/>
        </w:rPr>
        <w:t>ого поселения:</w:t>
      </w:r>
    </w:p>
    <w:p w:rsidR="007B042E" w:rsidRPr="00B8392E" w:rsidRDefault="007B042E" w:rsidP="007B042E">
      <w:pPr>
        <w:autoSpaceDE w:val="0"/>
        <w:autoSpaceDN w:val="0"/>
        <w:adjustRightInd w:val="0"/>
        <w:ind w:firstLine="567"/>
        <w:jc w:val="both"/>
        <w:rPr>
          <w:b/>
          <w:sz w:val="28"/>
          <w:szCs w:val="28"/>
        </w:rPr>
      </w:pPr>
      <w:r>
        <w:rPr>
          <w:sz w:val="28"/>
          <w:szCs w:val="28"/>
        </w:rPr>
        <w:t xml:space="preserve">1. Не внесены изменения в п.1.3 </w:t>
      </w:r>
      <w:r w:rsidRPr="009A6496">
        <w:rPr>
          <w:sz w:val="28"/>
          <w:szCs w:val="28"/>
        </w:rPr>
        <w:t>соглашени</w:t>
      </w:r>
      <w:r>
        <w:rPr>
          <w:sz w:val="28"/>
          <w:szCs w:val="28"/>
        </w:rPr>
        <w:t>я</w:t>
      </w:r>
      <w:r w:rsidRPr="009A6496">
        <w:rPr>
          <w:sz w:val="28"/>
          <w:szCs w:val="28"/>
        </w:rPr>
        <w:t xml:space="preserve"> № 07</w:t>
      </w:r>
      <w:r>
        <w:rPr>
          <w:sz w:val="28"/>
          <w:szCs w:val="28"/>
        </w:rPr>
        <w:t>2-п от 14</w:t>
      </w:r>
      <w:r w:rsidRPr="009A6496">
        <w:rPr>
          <w:sz w:val="28"/>
          <w:szCs w:val="28"/>
        </w:rPr>
        <w:t xml:space="preserve">.04.2017 </w:t>
      </w:r>
      <w:r>
        <w:rPr>
          <w:sz w:val="28"/>
          <w:szCs w:val="28"/>
        </w:rPr>
        <w:t>в соо</w:t>
      </w:r>
      <w:r>
        <w:rPr>
          <w:sz w:val="28"/>
          <w:szCs w:val="28"/>
        </w:rPr>
        <w:t>т</w:t>
      </w:r>
      <w:r>
        <w:rPr>
          <w:sz w:val="28"/>
          <w:szCs w:val="28"/>
        </w:rPr>
        <w:t xml:space="preserve">ветствии с фактическими суммами </w:t>
      </w:r>
      <w:proofErr w:type="spellStart"/>
      <w:r w:rsidRPr="00A17A30">
        <w:rPr>
          <w:sz w:val="28"/>
          <w:szCs w:val="28"/>
        </w:rPr>
        <w:t>софинансирования</w:t>
      </w:r>
      <w:proofErr w:type="spellEnd"/>
      <w:r w:rsidRPr="00A17A30">
        <w:rPr>
          <w:sz w:val="28"/>
          <w:szCs w:val="28"/>
        </w:rPr>
        <w:t xml:space="preserve"> по проекту.</w:t>
      </w:r>
    </w:p>
    <w:p w:rsidR="007B042E" w:rsidRPr="00A17A30" w:rsidRDefault="007B042E" w:rsidP="007B042E">
      <w:pPr>
        <w:shd w:val="clear" w:color="auto" w:fill="FFFFFF"/>
        <w:ind w:firstLine="562"/>
        <w:jc w:val="both"/>
        <w:rPr>
          <w:color w:val="000000"/>
          <w:spacing w:val="-2"/>
          <w:sz w:val="28"/>
          <w:szCs w:val="28"/>
        </w:rPr>
      </w:pPr>
      <w:r w:rsidRPr="00A17A30">
        <w:rPr>
          <w:sz w:val="28"/>
          <w:szCs w:val="28"/>
        </w:rPr>
        <w:t xml:space="preserve">2. </w:t>
      </w:r>
      <w:r w:rsidRPr="00A17A30">
        <w:rPr>
          <w:color w:val="000000"/>
          <w:spacing w:val="-2"/>
          <w:sz w:val="28"/>
          <w:szCs w:val="28"/>
        </w:rPr>
        <w:t>Отмечается наличие трех Дополнительных соглашений за № 1 к согл</w:t>
      </w:r>
      <w:r w:rsidRPr="00A17A30">
        <w:rPr>
          <w:color w:val="000000"/>
          <w:spacing w:val="-2"/>
          <w:sz w:val="28"/>
          <w:szCs w:val="28"/>
        </w:rPr>
        <w:t>а</w:t>
      </w:r>
      <w:r w:rsidRPr="00A17A30">
        <w:rPr>
          <w:color w:val="000000"/>
          <w:spacing w:val="-2"/>
          <w:sz w:val="28"/>
          <w:szCs w:val="28"/>
        </w:rPr>
        <w:t>шению № 064-п от 22.04.2019.</w:t>
      </w:r>
    </w:p>
    <w:p w:rsidR="007B042E" w:rsidRPr="005D02C8" w:rsidRDefault="007B042E" w:rsidP="007B042E">
      <w:pPr>
        <w:autoSpaceDE w:val="0"/>
        <w:autoSpaceDN w:val="0"/>
        <w:adjustRightInd w:val="0"/>
        <w:ind w:firstLine="567"/>
        <w:jc w:val="both"/>
        <w:rPr>
          <w:sz w:val="28"/>
          <w:szCs w:val="28"/>
        </w:rPr>
      </w:pPr>
      <w:r w:rsidRPr="005D02C8">
        <w:rPr>
          <w:rFonts w:eastAsia="Calibri"/>
          <w:sz w:val="28"/>
          <w:szCs w:val="28"/>
        </w:rPr>
        <w:t>3. В</w:t>
      </w:r>
      <w:r w:rsidRPr="005D02C8">
        <w:rPr>
          <w:color w:val="000000"/>
          <w:sz w:val="28"/>
          <w:szCs w:val="28"/>
        </w:rPr>
        <w:t xml:space="preserve"> нарушение п. 3.5.10.2. Соглашения </w:t>
      </w:r>
      <w:r w:rsidRPr="005D02C8">
        <w:rPr>
          <w:sz w:val="28"/>
          <w:szCs w:val="28"/>
        </w:rPr>
        <w:t xml:space="preserve">№ 072-п от 14.04.2017 </w:t>
      </w:r>
      <w:r w:rsidRPr="005D02C8">
        <w:rPr>
          <w:color w:val="000000"/>
          <w:sz w:val="28"/>
          <w:szCs w:val="28"/>
        </w:rPr>
        <w:t>не</w:t>
      </w:r>
      <w:r w:rsidRPr="005D02C8">
        <w:rPr>
          <w:rFonts w:eastAsia="Calibri"/>
          <w:sz w:val="28"/>
          <w:szCs w:val="28"/>
        </w:rPr>
        <w:t>своевр</w:t>
      </w:r>
      <w:r w:rsidRPr="005D02C8">
        <w:rPr>
          <w:rFonts w:eastAsia="Calibri"/>
          <w:sz w:val="28"/>
          <w:szCs w:val="28"/>
        </w:rPr>
        <w:t>е</w:t>
      </w:r>
      <w:r w:rsidRPr="005D02C8">
        <w:rPr>
          <w:rFonts w:eastAsia="Calibri"/>
          <w:sz w:val="28"/>
          <w:szCs w:val="28"/>
        </w:rPr>
        <w:t>менно представлены Приложения № 2 к Соглашению по проектам.</w:t>
      </w:r>
    </w:p>
    <w:p w:rsidR="007B042E" w:rsidRPr="005D02C8" w:rsidRDefault="007B042E" w:rsidP="007B042E">
      <w:pPr>
        <w:autoSpaceDE w:val="0"/>
        <w:autoSpaceDN w:val="0"/>
        <w:adjustRightInd w:val="0"/>
        <w:ind w:firstLine="567"/>
        <w:jc w:val="both"/>
        <w:rPr>
          <w:rFonts w:eastAsia="Calibri"/>
          <w:sz w:val="28"/>
          <w:szCs w:val="28"/>
        </w:rPr>
      </w:pPr>
      <w:r w:rsidRPr="005D02C8">
        <w:rPr>
          <w:rFonts w:eastAsia="Calibri"/>
          <w:sz w:val="28"/>
          <w:szCs w:val="28"/>
        </w:rPr>
        <w:t>4. В</w:t>
      </w:r>
      <w:r w:rsidRPr="005D02C8">
        <w:rPr>
          <w:color w:val="000000"/>
          <w:sz w:val="28"/>
          <w:szCs w:val="28"/>
        </w:rPr>
        <w:t xml:space="preserve"> нарушение п. 3.5.19.2. Соглашения </w:t>
      </w:r>
      <w:r w:rsidRPr="0045051E">
        <w:rPr>
          <w:sz w:val="28"/>
          <w:szCs w:val="28"/>
        </w:rPr>
        <w:t>№</w:t>
      </w:r>
      <w:r>
        <w:rPr>
          <w:sz w:val="28"/>
          <w:szCs w:val="28"/>
        </w:rPr>
        <w:t xml:space="preserve"> 064</w:t>
      </w:r>
      <w:r w:rsidRPr="0045051E">
        <w:rPr>
          <w:sz w:val="28"/>
          <w:szCs w:val="28"/>
        </w:rPr>
        <w:t>-п о</w:t>
      </w:r>
      <w:r>
        <w:rPr>
          <w:sz w:val="28"/>
          <w:szCs w:val="28"/>
        </w:rPr>
        <w:t>т 22</w:t>
      </w:r>
      <w:r w:rsidRPr="0045051E">
        <w:rPr>
          <w:sz w:val="28"/>
          <w:szCs w:val="28"/>
        </w:rPr>
        <w:t>.04.201</w:t>
      </w:r>
      <w:r>
        <w:rPr>
          <w:sz w:val="28"/>
          <w:szCs w:val="28"/>
        </w:rPr>
        <w:t xml:space="preserve">9 </w:t>
      </w:r>
      <w:r w:rsidRPr="005D02C8">
        <w:rPr>
          <w:color w:val="000000"/>
          <w:sz w:val="28"/>
          <w:szCs w:val="28"/>
        </w:rPr>
        <w:t>не</w:t>
      </w:r>
      <w:r w:rsidRPr="005D02C8">
        <w:rPr>
          <w:rFonts w:eastAsia="Calibri"/>
          <w:sz w:val="28"/>
          <w:szCs w:val="28"/>
        </w:rPr>
        <w:t>своевр</w:t>
      </w:r>
      <w:r w:rsidRPr="005D02C8">
        <w:rPr>
          <w:rFonts w:eastAsia="Calibri"/>
          <w:sz w:val="28"/>
          <w:szCs w:val="28"/>
        </w:rPr>
        <w:t>е</w:t>
      </w:r>
      <w:r w:rsidRPr="005D02C8">
        <w:rPr>
          <w:rFonts w:eastAsia="Calibri"/>
          <w:sz w:val="28"/>
          <w:szCs w:val="28"/>
        </w:rPr>
        <w:t>менно представлено Приложение № 2.</w:t>
      </w:r>
    </w:p>
    <w:p w:rsidR="007B042E" w:rsidRDefault="007B042E" w:rsidP="007B042E">
      <w:pPr>
        <w:ind w:firstLine="567"/>
        <w:jc w:val="both"/>
        <w:rPr>
          <w:sz w:val="28"/>
          <w:szCs w:val="28"/>
        </w:rPr>
      </w:pPr>
      <w:r>
        <w:rPr>
          <w:bCs/>
          <w:sz w:val="28"/>
          <w:szCs w:val="28"/>
        </w:rPr>
        <w:t xml:space="preserve">5. </w:t>
      </w:r>
      <w:r>
        <w:rPr>
          <w:sz w:val="28"/>
          <w:szCs w:val="28"/>
        </w:rPr>
        <w:t xml:space="preserve">Нарушены сроки оплаты </w:t>
      </w:r>
      <w:r w:rsidRPr="003640F4">
        <w:rPr>
          <w:sz w:val="28"/>
          <w:szCs w:val="28"/>
        </w:rPr>
        <w:t>выполненных работ</w:t>
      </w:r>
      <w:r w:rsidRPr="00EC6F7A">
        <w:rPr>
          <w:color w:val="008000"/>
          <w:sz w:val="28"/>
          <w:szCs w:val="28"/>
        </w:rPr>
        <w:t xml:space="preserve"> </w:t>
      </w:r>
      <w:r>
        <w:rPr>
          <w:sz w:val="28"/>
          <w:szCs w:val="28"/>
        </w:rPr>
        <w:t>по муниципальным ко</w:t>
      </w:r>
      <w:r>
        <w:rPr>
          <w:sz w:val="28"/>
          <w:szCs w:val="28"/>
        </w:rPr>
        <w:t>н</w:t>
      </w:r>
      <w:r>
        <w:rPr>
          <w:sz w:val="28"/>
          <w:szCs w:val="28"/>
        </w:rPr>
        <w:t>трактам, договорам:</w:t>
      </w:r>
    </w:p>
    <w:p w:rsidR="007B042E" w:rsidRDefault="007B042E" w:rsidP="007B042E">
      <w:pPr>
        <w:autoSpaceDE w:val="0"/>
        <w:autoSpaceDN w:val="0"/>
        <w:adjustRightInd w:val="0"/>
        <w:ind w:firstLine="567"/>
        <w:jc w:val="both"/>
        <w:rPr>
          <w:sz w:val="28"/>
          <w:szCs w:val="28"/>
        </w:rPr>
      </w:pPr>
      <w:r>
        <w:rPr>
          <w:sz w:val="28"/>
          <w:szCs w:val="28"/>
        </w:rPr>
        <w:t xml:space="preserve">- </w:t>
      </w:r>
      <w:r w:rsidRPr="00F916E2">
        <w:rPr>
          <w:bCs/>
          <w:sz w:val="28"/>
          <w:szCs w:val="28"/>
        </w:rPr>
        <w:t>на в</w:t>
      </w:r>
      <w:r w:rsidRPr="00F916E2">
        <w:rPr>
          <w:rStyle w:val="cardmaininfocontent"/>
          <w:sz w:val="28"/>
          <w:szCs w:val="28"/>
        </w:rPr>
        <w:t xml:space="preserve">ыполнение работ по благоустройству кладбища в </w:t>
      </w:r>
      <w:proofErr w:type="spellStart"/>
      <w:r w:rsidRPr="00F916E2">
        <w:rPr>
          <w:rStyle w:val="cardmaininfocontent"/>
          <w:sz w:val="28"/>
          <w:szCs w:val="28"/>
        </w:rPr>
        <w:t>пгт</w:t>
      </w:r>
      <w:proofErr w:type="spellEnd"/>
      <w:r w:rsidRPr="00F916E2">
        <w:rPr>
          <w:rStyle w:val="cardmaininfocontent"/>
          <w:sz w:val="28"/>
          <w:szCs w:val="28"/>
        </w:rPr>
        <w:t xml:space="preserve"> Подосиновец в рамках проекта по поддержке местных инициатив </w:t>
      </w:r>
      <w:r>
        <w:rPr>
          <w:sz w:val="28"/>
          <w:szCs w:val="28"/>
        </w:rPr>
        <w:t xml:space="preserve">от </w:t>
      </w:r>
      <w:r w:rsidRPr="00F916E2">
        <w:rPr>
          <w:sz w:val="28"/>
          <w:szCs w:val="28"/>
        </w:rPr>
        <w:t>01.12.2017</w:t>
      </w:r>
      <w:r>
        <w:rPr>
          <w:sz w:val="28"/>
          <w:szCs w:val="28"/>
        </w:rPr>
        <w:t xml:space="preserve"> </w:t>
      </w:r>
      <w:r>
        <w:rPr>
          <w:rStyle w:val="cardmaininfostate"/>
          <w:sz w:val="28"/>
          <w:szCs w:val="28"/>
        </w:rPr>
        <w:t>№</w:t>
      </w:r>
      <w:r w:rsidRPr="00F916E2">
        <w:rPr>
          <w:rStyle w:val="cardmaininfostate"/>
          <w:sz w:val="28"/>
          <w:szCs w:val="28"/>
        </w:rPr>
        <w:t>0340200003317008371</w:t>
      </w:r>
      <w:r>
        <w:rPr>
          <w:rStyle w:val="cardmaininfostate"/>
          <w:sz w:val="28"/>
          <w:szCs w:val="28"/>
        </w:rPr>
        <w:t xml:space="preserve">-0093116-01; </w:t>
      </w:r>
    </w:p>
    <w:p w:rsidR="007B042E" w:rsidRDefault="007B042E" w:rsidP="007B042E">
      <w:pPr>
        <w:autoSpaceDE w:val="0"/>
        <w:autoSpaceDN w:val="0"/>
        <w:adjustRightInd w:val="0"/>
        <w:ind w:firstLine="567"/>
        <w:jc w:val="both"/>
        <w:rPr>
          <w:rStyle w:val="af3"/>
          <w:b w:val="0"/>
          <w:color w:val="000000"/>
          <w:sz w:val="28"/>
          <w:szCs w:val="28"/>
        </w:rPr>
      </w:pPr>
      <w:r>
        <w:rPr>
          <w:bCs/>
          <w:sz w:val="28"/>
          <w:szCs w:val="28"/>
        </w:rPr>
        <w:t xml:space="preserve">- </w:t>
      </w:r>
      <w:r w:rsidRPr="00CA364F">
        <w:rPr>
          <w:bCs/>
          <w:sz w:val="28"/>
          <w:szCs w:val="28"/>
        </w:rPr>
        <w:t xml:space="preserve">№ </w:t>
      </w:r>
      <w:r w:rsidRPr="001E2F51">
        <w:rPr>
          <w:bCs/>
          <w:sz w:val="28"/>
          <w:szCs w:val="28"/>
        </w:rPr>
        <w:t>0340200003318010</w:t>
      </w:r>
      <w:r>
        <w:rPr>
          <w:bCs/>
          <w:sz w:val="28"/>
          <w:szCs w:val="28"/>
        </w:rPr>
        <w:t>321</w:t>
      </w:r>
      <w:r>
        <w:rPr>
          <w:iCs/>
          <w:sz w:val="28"/>
          <w:szCs w:val="28"/>
        </w:rPr>
        <w:t xml:space="preserve">-0093116-02 </w:t>
      </w:r>
      <w:r>
        <w:rPr>
          <w:bCs/>
          <w:sz w:val="28"/>
          <w:szCs w:val="28"/>
        </w:rPr>
        <w:t xml:space="preserve">от 10.09.2018 </w:t>
      </w:r>
      <w:r w:rsidRPr="00CA364F">
        <w:rPr>
          <w:bCs/>
          <w:sz w:val="28"/>
          <w:szCs w:val="28"/>
        </w:rPr>
        <w:t>на выполнение р</w:t>
      </w:r>
      <w:r w:rsidRPr="00CA364F">
        <w:rPr>
          <w:bCs/>
          <w:sz w:val="28"/>
          <w:szCs w:val="28"/>
        </w:rPr>
        <w:t>а</w:t>
      </w:r>
      <w:r w:rsidRPr="00CA364F">
        <w:rPr>
          <w:bCs/>
          <w:sz w:val="28"/>
          <w:szCs w:val="28"/>
        </w:rPr>
        <w:t xml:space="preserve">бот </w:t>
      </w:r>
      <w:r>
        <w:rPr>
          <w:bCs/>
          <w:sz w:val="28"/>
          <w:szCs w:val="28"/>
        </w:rPr>
        <w:t xml:space="preserve">по </w:t>
      </w:r>
      <w:r w:rsidRPr="00A00321">
        <w:rPr>
          <w:sz w:val="28"/>
          <w:szCs w:val="28"/>
        </w:rPr>
        <w:t>строительству детской площадки в сквере, д. Борок</w:t>
      </w:r>
      <w:r>
        <w:rPr>
          <w:sz w:val="28"/>
          <w:szCs w:val="28"/>
        </w:rPr>
        <w:t>;</w:t>
      </w:r>
    </w:p>
    <w:p w:rsidR="007B042E" w:rsidRDefault="007B042E" w:rsidP="007B042E">
      <w:pPr>
        <w:autoSpaceDE w:val="0"/>
        <w:autoSpaceDN w:val="0"/>
        <w:adjustRightInd w:val="0"/>
        <w:ind w:firstLine="567"/>
        <w:jc w:val="both"/>
        <w:rPr>
          <w:bCs/>
          <w:sz w:val="28"/>
          <w:szCs w:val="28"/>
        </w:rPr>
      </w:pPr>
      <w:r>
        <w:rPr>
          <w:bCs/>
          <w:sz w:val="28"/>
          <w:szCs w:val="28"/>
        </w:rPr>
        <w:t xml:space="preserve">- </w:t>
      </w:r>
      <w:r w:rsidRPr="00E37FDB">
        <w:rPr>
          <w:rStyle w:val="cardmaininfocontent"/>
          <w:sz w:val="28"/>
          <w:szCs w:val="28"/>
        </w:rPr>
        <w:t xml:space="preserve">№ 6 на «выполнение работ по строительству спортивной площадки </w:t>
      </w:r>
      <w:proofErr w:type="gramStart"/>
      <w:r w:rsidRPr="00E37FDB">
        <w:rPr>
          <w:rStyle w:val="cardmaininfocontent"/>
          <w:sz w:val="28"/>
          <w:szCs w:val="28"/>
        </w:rPr>
        <w:t>в</w:t>
      </w:r>
      <w:proofErr w:type="gramEnd"/>
      <w:r w:rsidRPr="00E37FDB">
        <w:rPr>
          <w:rStyle w:val="cardmaininfocontent"/>
          <w:sz w:val="28"/>
          <w:szCs w:val="28"/>
        </w:rPr>
        <w:t xml:space="preserve"> </w:t>
      </w:r>
      <w:proofErr w:type="gramStart"/>
      <w:r w:rsidRPr="00E37FDB">
        <w:rPr>
          <w:rStyle w:val="cardmaininfocontent"/>
          <w:sz w:val="28"/>
          <w:szCs w:val="28"/>
        </w:rPr>
        <w:t>с</w:t>
      </w:r>
      <w:proofErr w:type="gramEnd"/>
      <w:r w:rsidRPr="00E37FDB">
        <w:rPr>
          <w:rStyle w:val="cardmaininfocontent"/>
          <w:sz w:val="28"/>
          <w:szCs w:val="28"/>
        </w:rPr>
        <w:t xml:space="preserve">. Октябрь </w:t>
      </w:r>
      <w:proofErr w:type="spellStart"/>
      <w:r w:rsidRPr="00E37FDB">
        <w:rPr>
          <w:rStyle w:val="cardmaininfocontent"/>
          <w:sz w:val="28"/>
          <w:szCs w:val="28"/>
        </w:rPr>
        <w:t>Подосиновского</w:t>
      </w:r>
      <w:proofErr w:type="spellEnd"/>
      <w:r w:rsidRPr="00E37FDB">
        <w:rPr>
          <w:rStyle w:val="cardmaininfocontent"/>
          <w:sz w:val="28"/>
          <w:szCs w:val="28"/>
        </w:rPr>
        <w:t xml:space="preserve"> района Кировской обл</w:t>
      </w:r>
      <w:r w:rsidRPr="00E37FDB">
        <w:rPr>
          <w:rStyle w:val="cardmaininfocontent"/>
          <w:sz w:val="28"/>
          <w:szCs w:val="28"/>
        </w:rPr>
        <w:t>а</w:t>
      </w:r>
      <w:r w:rsidRPr="00E37FDB">
        <w:rPr>
          <w:rStyle w:val="cardmaininfocontent"/>
          <w:sz w:val="28"/>
          <w:szCs w:val="28"/>
        </w:rPr>
        <w:t>сти»</w:t>
      </w:r>
      <w:r w:rsidRPr="00E37FDB">
        <w:rPr>
          <w:bCs/>
          <w:sz w:val="28"/>
          <w:szCs w:val="28"/>
        </w:rPr>
        <w:t xml:space="preserve"> </w:t>
      </w:r>
      <w:r>
        <w:rPr>
          <w:bCs/>
          <w:sz w:val="28"/>
          <w:szCs w:val="28"/>
        </w:rPr>
        <w:t xml:space="preserve">от </w:t>
      </w:r>
      <w:r w:rsidRPr="00E37FDB">
        <w:rPr>
          <w:bCs/>
          <w:sz w:val="28"/>
          <w:szCs w:val="28"/>
        </w:rPr>
        <w:t>05.07.2019</w:t>
      </w:r>
      <w:r>
        <w:rPr>
          <w:bCs/>
          <w:sz w:val="28"/>
          <w:szCs w:val="28"/>
        </w:rPr>
        <w:t>;</w:t>
      </w:r>
    </w:p>
    <w:p w:rsidR="007B042E" w:rsidRDefault="007B042E" w:rsidP="007B042E">
      <w:pPr>
        <w:autoSpaceDE w:val="0"/>
        <w:autoSpaceDN w:val="0"/>
        <w:adjustRightInd w:val="0"/>
        <w:ind w:firstLine="567"/>
        <w:jc w:val="both"/>
        <w:rPr>
          <w:bCs/>
          <w:sz w:val="28"/>
          <w:szCs w:val="28"/>
        </w:rPr>
      </w:pPr>
      <w:r>
        <w:rPr>
          <w:bCs/>
          <w:sz w:val="28"/>
          <w:szCs w:val="28"/>
        </w:rPr>
        <w:t xml:space="preserve">- </w:t>
      </w:r>
      <w:r>
        <w:rPr>
          <w:sz w:val="28"/>
          <w:szCs w:val="28"/>
        </w:rPr>
        <w:t xml:space="preserve">№ 252/19 </w:t>
      </w:r>
      <w:r w:rsidRPr="009C6247">
        <w:rPr>
          <w:sz w:val="28"/>
          <w:szCs w:val="28"/>
        </w:rPr>
        <w:t xml:space="preserve">на оказание услуг </w:t>
      </w:r>
      <w:r>
        <w:rPr>
          <w:sz w:val="28"/>
          <w:szCs w:val="28"/>
        </w:rPr>
        <w:t xml:space="preserve">по осуществлению функций </w:t>
      </w:r>
      <w:r w:rsidRPr="009C6247">
        <w:rPr>
          <w:sz w:val="28"/>
          <w:szCs w:val="28"/>
        </w:rPr>
        <w:t>строительного ко</w:t>
      </w:r>
      <w:r w:rsidRPr="009C6247">
        <w:rPr>
          <w:sz w:val="28"/>
          <w:szCs w:val="28"/>
        </w:rPr>
        <w:t>н</w:t>
      </w:r>
      <w:r w:rsidRPr="009C6247">
        <w:rPr>
          <w:sz w:val="28"/>
          <w:szCs w:val="28"/>
        </w:rPr>
        <w:t xml:space="preserve">троля от </w:t>
      </w:r>
      <w:r>
        <w:rPr>
          <w:sz w:val="28"/>
          <w:szCs w:val="28"/>
        </w:rPr>
        <w:t>11.10.2019.</w:t>
      </w:r>
    </w:p>
    <w:p w:rsidR="007B042E" w:rsidRDefault="007B042E" w:rsidP="007B042E">
      <w:pPr>
        <w:pStyle w:val="ac"/>
        <w:ind w:firstLine="701"/>
        <w:rPr>
          <w:szCs w:val="28"/>
        </w:rPr>
      </w:pPr>
      <w:r w:rsidRPr="003D051E">
        <w:rPr>
          <w:szCs w:val="28"/>
        </w:rPr>
        <w:t>Нарушение установленных сроков оплаты могло повлечь за собой возможное взыскание пеней в случае обращения Подрядчиком в судебные и</w:t>
      </w:r>
      <w:r w:rsidRPr="003D051E">
        <w:rPr>
          <w:szCs w:val="28"/>
        </w:rPr>
        <w:t>н</w:t>
      </w:r>
      <w:r w:rsidRPr="003D051E">
        <w:rPr>
          <w:szCs w:val="28"/>
        </w:rPr>
        <w:t>станции.</w:t>
      </w:r>
    </w:p>
    <w:p w:rsidR="007B042E" w:rsidRDefault="007B042E" w:rsidP="007B042E">
      <w:pPr>
        <w:autoSpaceDE w:val="0"/>
        <w:autoSpaceDN w:val="0"/>
        <w:adjustRightInd w:val="0"/>
        <w:ind w:firstLine="567"/>
        <w:jc w:val="both"/>
        <w:rPr>
          <w:sz w:val="28"/>
          <w:szCs w:val="28"/>
        </w:rPr>
      </w:pPr>
      <w:r w:rsidRPr="005D02C8">
        <w:rPr>
          <w:color w:val="000000"/>
          <w:sz w:val="28"/>
          <w:szCs w:val="28"/>
        </w:rPr>
        <w:t xml:space="preserve">6. </w:t>
      </w:r>
      <w:proofErr w:type="gramStart"/>
      <w:r w:rsidRPr="005D02C8">
        <w:rPr>
          <w:color w:val="000000"/>
          <w:sz w:val="28"/>
          <w:szCs w:val="28"/>
        </w:rPr>
        <w:t>Итоговая стоимость проекта сложилась выше планового значения</w:t>
      </w:r>
      <w:r>
        <w:rPr>
          <w:color w:val="000000"/>
          <w:sz w:val="28"/>
          <w:szCs w:val="28"/>
        </w:rPr>
        <w:t xml:space="preserve"> на 13</w:t>
      </w:r>
      <w:r w:rsidRPr="005D02C8">
        <w:rPr>
          <w:color w:val="000000"/>
          <w:sz w:val="28"/>
          <w:szCs w:val="28"/>
        </w:rPr>
        <w:t>543,00 руб. за счет средств местного бюджета в связи с тем, что в з</w:t>
      </w:r>
      <w:r w:rsidRPr="005D02C8">
        <w:rPr>
          <w:color w:val="000000"/>
          <w:sz w:val="28"/>
          <w:szCs w:val="28"/>
        </w:rPr>
        <w:t>а</w:t>
      </w:r>
      <w:r w:rsidRPr="005D02C8">
        <w:rPr>
          <w:color w:val="000000"/>
          <w:sz w:val="28"/>
          <w:szCs w:val="28"/>
        </w:rPr>
        <w:t>явке для участия в конкурсном отборе на оказание услуг по строительн</w:t>
      </w:r>
      <w:r w:rsidRPr="005D02C8">
        <w:rPr>
          <w:color w:val="000000"/>
          <w:sz w:val="28"/>
          <w:szCs w:val="28"/>
        </w:rPr>
        <w:t>о</w:t>
      </w:r>
      <w:r w:rsidRPr="005D02C8">
        <w:rPr>
          <w:color w:val="000000"/>
          <w:sz w:val="28"/>
          <w:szCs w:val="28"/>
        </w:rPr>
        <w:t>му контролю была запланирована сум</w:t>
      </w:r>
      <w:r>
        <w:rPr>
          <w:color w:val="000000"/>
          <w:sz w:val="28"/>
          <w:szCs w:val="28"/>
        </w:rPr>
        <w:t>ма 15</w:t>
      </w:r>
      <w:r w:rsidRPr="005D02C8">
        <w:rPr>
          <w:color w:val="000000"/>
          <w:sz w:val="28"/>
          <w:szCs w:val="28"/>
        </w:rPr>
        <w:t>000,00 руб.</w:t>
      </w:r>
      <w:r w:rsidRPr="005D02C8">
        <w:rPr>
          <w:sz w:val="28"/>
          <w:szCs w:val="28"/>
        </w:rPr>
        <w:t xml:space="preserve"> (1,12458 % от цены муниципального контракта), а фактически договор был заключен на су</w:t>
      </w:r>
      <w:r w:rsidRPr="005D02C8">
        <w:rPr>
          <w:sz w:val="28"/>
          <w:szCs w:val="28"/>
        </w:rPr>
        <w:t>м</w:t>
      </w:r>
      <w:r>
        <w:rPr>
          <w:sz w:val="28"/>
          <w:szCs w:val="28"/>
        </w:rPr>
        <w:t>му 28</w:t>
      </w:r>
      <w:r w:rsidRPr="005D02C8">
        <w:rPr>
          <w:sz w:val="28"/>
          <w:szCs w:val="28"/>
        </w:rPr>
        <w:t>543,00 руб.</w:t>
      </w:r>
      <w:r>
        <w:rPr>
          <w:sz w:val="28"/>
          <w:szCs w:val="28"/>
        </w:rPr>
        <w:t xml:space="preserve"> </w:t>
      </w:r>
      <w:proofErr w:type="gramEnd"/>
    </w:p>
    <w:p w:rsidR="007B042E" w:rsidRPr="00B11E7D" w:rsidRDefault="007B042E" w:rsidP="007B042E">
      <w:pPr>
        <w:autoSpaceDE w:val="0"/>
        <w:autoSpaceDN w:val="0"/>
        <w:adjustRightInd w:val="0"/>
        <w:ind w:firstLine="567"/>
        <w:jc w:val="both"/>
        <w:rPr>
          <w:color w:val="000000"/>
          <w:sz w:val="28"/>
          <w:szCs w:val="28"/>
        </w:rPr>
      </w:pPr>
      <w:r>
        <w:rPr>
          <w:sz w:val="28"/>
          <w:szCs w:val="28"/>
        </w:rPr>
        <w:lastRenderedPageBreak/>
        <w:t xml:space="preserve">7. </w:t>
      </w:r>
      <w:r w:rsidRPr="00DB5AA7">
        <w:rPr>
          <w:color w:val="000000"/>
          <w:sz w:val="28"/>
          <w:szCs w:val="28"/>
        </w:rPr>
        <w:t>Отсутствуют решения собраний граждан о дальнейшем использовании экономии средств, полученной в результате реализации проект</w:t>
      </w:r>
      <w:r>
        <w:rPr>
          <w:color w:val="000000"/>
          <w:sz w:val="28"/>
          <w:szCs w:val="28"/>
        </w:rPr>
        <w:t xml:space="preserve">ов ППМИ-2018 на сумму 3000,00 руб., ППМИ-2019 – 1127,72 руб. </w:t>
      </w:r>
      <w:r w:rsidRPr="00DB5AA7">
        <w:rPr>
          <w:color w:val="000000"/>
          <w:sz w:val="28"/>
          <w:szCs w:val="28"/>
        </w:rPr>
        <w:t xml:space="preserve">Средства </w:t>
      </w:r>
      <w:r w:rsidRPr="00DB5AA7">
        <w:rPr>
          <w:sz w:val="28"/>
          <w:szCs w:val="28"/>
        </w:rPr>
        <w:t>перераспределены на другие расходы бюджета. Отмечаются н</w:t>
      </w:r>
      <w:r w:rsidRPr="00DB5AA7">
        <w:rPr>
          <w:sz w:val="28"/>
          <w:szCs w:val="28"/>
        </w:rPr>
        <w:t>е</w:t>
      </w:r>
      <w:r w:rsidRPr="00DB5AA7">
        <w:rPr>
          <w:sz w:val="28"/>
          <w:szCs w:val="28"/>
        </w:rPr>
        <w:t>обоснованные доходы бюджета поселения</w:t>
      </w:r>
      <w:r>
        <w:rPr>
          <w:color w:val="000000"/>
          <w:sz w:val="28"/>
          <w:szCs w:val="28"/>
        </w:rPr>
        <w:t>.</w:t>
      </w:r>
    </w:p>
    <w:p w:rsidR="007B042E" w:rsidRPr="00284854" w:rsidRDefault="007B042E" w:rsidP="007B042E">
      <w:pPr>
        <w:autoSpaceDE w:val="0"/>
        <w:autoSpaceDN w:val="0"/>
        <w:adjustRightInd w:val="0"/>
        <w:ind w:firstLine="567"/>
        <w:jc w:val="both"/>
        <w:rPr>
          <w:bCs/>
          <w:sz w:val="28"/>
          <w:szCs w:val="28"/>
        </w:rPr>
      </w:pPr>
      <w:r w:rsidRPr="00284854">
        <w:rPr>
          <w:bCs/>
          <w:sz w:val="28"/>
          <w:szCs w:val="28"/>
        </w:rPr>
        <w:t>8. В нарушение условия предоставления субсидии в соответствии с п.2.2.4 Соглашения № 064-п от 22.04.2019 строительный контроль пров</w:t>
      </w:r>
      <w:r w:rsidRPr="00284854">
        <w:rPr>
          <w:bCs/>
          <w:sz w:val="28"/>
          <w:szCs w:val="28"/>
        </w:rPr>
        <w:t>е</w:t>
      </w:r>
      <w:r w:rsidRPr="00284854">
        <w:rPr>
          <w:bCs/>
          <w:sz w:val="28"/>
          <w:szCs w:val="28"/>
        </w:rPr>
        <w:t>ден   на не безвозмездной основе. Администрацией поселения произведены дополнител</w:t>
      </w:r>
      <w:r w:rsidRPr="00284854">
        <w:rPr>
          <w:bCs/>
          <w:sz w:val="28"/>
          <w:szCs w:val="28"/>
        </w:rPr>
        <w:t>ь</w:t>
      </w:r>
      <w:r w:rsidRPr="00284854">
        <w:rPr>
          <w:bCs/>
          <w:sz w:val="28"/>
          <w:szCs w:val="28"/>
        </w:rPr>
        <w:t>ные расходы в сумме 7 420,00 руб.</w:t>
      </w:r>
    </w:p>
    <w:p w:rsidR="007B042E" w:rsidRPr="00284854" w:rsidRDefault="007B042E" w:rsidP="007B042E">
      <w:pPr>
        <w:autoSpaceDE w:val="0"/>
        <w:autoSpaceDN w:val="0"/>
        <w:adjustRightInd w:val="0"/>
        <w:ind w:firstLine="567"/>
        <w:contextualSpacing/>
        <w:jc w:val="both"/>
        <w:rPr>
          <w:bCs/>
          <w:sz w:val="28"/>
          <w:szCs w:val="28"/>
        </w:rPr>
      </w:pPr>
      <w:r w:rsidRPr="00284854">
        <w:rPr>
          <w:sz w:val="28"/>
          <w:szCs w:val="28"/>
        </w:rPr>
        <w:t xml:space="preserve">9. </w:t>
      </w:r>
      <w:r w:rsidRPr="00284854">
        <w:rPr>
          <w:rStyle w:val="af3"/>
          <w:b w:val="0"/>
          <w:sz w:val="28"/>
          <w:szCs w:val="28"/>
        </w:rPr>
        <w:t>Отмечается отслоение краски на ограждении кладбища</w:t>
      </w:r>
      <w:r w:rsidRPr="00284854">
        <w:rPr>
          <w:b/>
          <w:sz w:val="28"/>
          <w:szCs w:val="28"/>
        </w:rPr>
        <w:t xml:space="preserve"> </w:t>
      </w:r>
      <w:proofErr w:type="spellStart"/>
      <w:r w:rsidRPr="00284854">
        <w:rPr>
          <w:sz w:val="28"/>
          <w:szCs w:val="28"/>
        </w:rPr>
        <w:t>пгт</w:t>
      </w:r>
      <w:proofErr w:type="spellEnd"/>
      <w:r w:rsidRPr="00284854">
        <w:rPr>
          <w:sz w:val="28"/>
          <w:szCs w:val="28"/>
        </w:rPr>
        <w:t xml:space="preserve"> Подосин</w:t>
      </w:r>
      <w:r w:rsidRPr="00284854">
        <w:rPr>
          <w:sz w:val="28"/>
          <w:szCs w:val="28"/>
        </w:rPr>
        <w:t>о</w:t>
      </w:r>
      <w:r w:rsidRPr="00284854">
        <w:rPr>
          <w:sz w:val="28"/>
          <w:szCs w:val="28"/>
        </w:rPr>
        <w:t>вец</w:t>
      </w:r>
      <w:r w:rsidRPr="00284854">
        <w:rPr>
          <w:rStyle w:val="af3"/>
          <w:sz w:val="28"/>
          <w:szCs w:val="28"/>
        </w:rPr>
        <w:t xml:space="preserve">. </w:t>
      </w:r>
      <w:r w:rsidRPr="00284854">
        <w:rPr>
          <w:rStyle w:val="af3"/>
          <w:b w:val="0"/>
          <w:sz w:val="28"/>
          <w:szCs w:val="28"/>
        </w:rPr>
        <w:t>В соответствии с п. 6.2 муниципального контракта</w:t>
      </w:r>
      <w:r w:rsidRPr="00284854">
        <w:rPr>
          <w:rStyle w:val="af3"/>
          <w:sz w:val="28"/>
          <w:szCs w:val="28"/>
        </w:rPr>
        <w:t xml:space="preserve"> </w:t>
      </w:r>
      <w:r w:rsidRPr="00284854">
        <w:rPr>
          <w:sz w:val="28"/>
          <w:szCs w:val="28"/>
          <w:highlight w:val="white"/>
        </w:rPr>
        <w:t xml:space="preserve">гарантийный срок на выполняемые по Контракту работы составляет не менее 5 лет </w:t>
      </w:r>
      <w:proofErr w:type="gramStart"/>
      <w:r w:rsidRPr="00284854">
        <w:rPr>
          <w:sz w:val="28"/>
          <w:szCs w:val="28"/>
          <w:highlight w:val="white"/>
        </w:rPr>
        <w:t>с даты утверждения</w:t>
      </w:r>
      <w:proofErr w:type="gramEnd"/>
      <w:r w:rsidRPr="00284854">
        <w:rPr>
          <w:sz w:val="28"/>
          <w:szCs w:val="28"/>
          <w:highlight w:val="white"/>
        </w:rPr>
        <w:t xml:space="preserve"> Заказчиком Акта приемки выполненных работ </w:t>
      </w:r>
      <w:r w:rsidRPr="00284854">
        <w:rPr>
          <w:sz w:val="28"/>
          <w:szCs w:val="28"/>
        </w:rPr>
        <w:t>и ра</w:t>
      </w:r>
      <w:r w:rsidRPr="00284854">
        <w:rPr>
          <w:sz w:val="28"/>
          <w:szCs w:val="28"/>
        </w:rPr>
        <w:t>с</w:t>
      </w:r>
      <w:r w:rsidRPr="00284854">
        <w:rPr>
          <w:sz w:val="28"/>
          <w:szCs w:val="28"/>
        </w:rPr>
        <w:t>пространяется на все выполненные Подрядчиком работы.</w:t>
      </w:r>
    </w:p>
    <w:p w:rsidR="007B042E" w:rsidRPr="00284854" w:rsidRDefault="007B042E" w:rsidP="007B042E">
      <w:pPr>
        <w:autoSpaceDE w:val="0"/>
        <w:autoSpaceDN w:val="0"/>
        <w:adjustRightInd w:val="0"/>
        <w:ind w:firstLine="567"/>
        <w:contextualSpacing/>
        <w:jc w:val="both"/>
        <w:rPr>
          <w:sz w:val="28"/>
          <w:szCs w:val="28"/>
        </w:rPr>
      </w:pPr>
      <w:r w:rsidRPr="00284854">
        <w:rPr>
          <w:sz w:val="28"/>
          <w:szCs w:val="28"/>
        </w:rPr>
        <w:t>10. Условиями контракта по в</w:t>
      </w:r>
      <w:r w:rsidRPr="00284854">
        <w:rPr>
          <w:rStyle w:val="data"/>
          <w:sz w:val="28"/>
          <w:szCs w:val="28"/>
        </w:rPr>
        <w:t xml:space="preserve">ыполнению работ по обустройству контейнерных площадок в </w:t>
      </w:r>
      <w:proofErr w:type="spellStart"/>
      <w:r w:rsidRPr="00284854">
        <w:rPr>
          <w:rStyle w:val="data"/>
          <w:sz w:val="28"/>
          <w:szCs w:val="28"/>
        </w:rPr>
        <w:t>пгт</w:t>
      </w:r>
      <w:proofErr w:type="spellEnd"/>
      <w:r w:rsidRPr="00284854">
        <w:rPr>
          <w:rStyle w:val="data"/>
          <w:sz w:val="28"/>
          <w:szCs w:val="28"/>
        </w:rPr>
        <w:t xml:space="preserve"> Подосиновец</w:t>
      </w:r>
      <w:r w:rsidRPr="00284854">
        <w:rPr>
          <w:sz w:val="28"/>
          <w:szCs w:val="28"/>
        </w:rPr>
        <w:t xml:space="preserve"> предусмотрена оплата заку</w:t>
      </w:r>
      <w:r w:rsidRPr="00284854">
        <w:rPr>
          <w:sz w:val="28"/>
          <w:szCs w:val="28"/>
        </w:rPr>
        <w:t>п</w:t>
      </w:r>
      <w:r w:rsidRPr="00284854">
        <w:rPr>
          <w:sz w:val="28"/>
          <w:szCs w:val="28"/>
        </w:rPr>
        <w:t xml:space="preserve">ки </w:t>
      </w:r>
      <w:r w:rsidRPr="00284854">
        <w:rPr>
          <w:color w:val="000000"/>
          <w:spacing w:val="4"/>
          <w:sz w:val="28"/>
          <w:szCs w:val="28"/>
        </w:rPr>
        <w:t xml:space="preserve">за счет средств областного бюджета в сумме </w:t>
      </w:r>
      <w:r w:rsidRPr="00284854">
        <w:rPr>
          <w:sz w:val="28"/>
          <w:szCs w:val="28"/>
        </w:rPr>
        <w:t>239</w:t>
      </w:r>
      <w:r w:rsidRPr="00284854">
        <w:rPr>
          <w:sz w:val="28"/>
          <w:szCs w:val="28"/>
          <w:lang w:val="en-US"/>
        </w:rPr>
        <w:t> </w:t>
      </w:r>
      <w:r w:rsidRPr="00284854">
        <w:rPr>
          <w:sz w:val="28"/>
          <w:szCs w:val="28"/>
        </w:rPr>
        <w:t xml:space="preserve">647,00 </w:t>
      </w:r>
      <w:r w:rsidRPr="00284854">
        <w:rPr>
          <w:color w:val="000000"/>
          <w:spacing w:val="-2"/>
          <w:sz w:val="28"/>
          <w:szCs w:val="28"/>
        </w:rPr>
        <w:t>руб.</w:t>
      </w:r>
      <w:r w:rsidRPr="00284854">
        <w:rPr>
          <w:sz w:val="28"/>
          <w:szCs w:val="28"/>
        </w:rPr>
        <w:t xml:space="preserve"> по коду раздела и по</w:t>
      </w:r>
      <w:r w:rsidRPr="00284854">
        <w:rPr>
          <w:sz w:val="28"/>
          <w:szCs w:val="28"/>
        </w:rPr>
        <w:t>д</w:t>
      </w:r>
      <w:r w:rsidRPr="00284854">
        <w:rPr>
          <w:sz w:val="28"/>
          <w:szCs w:val="28"/>
        </w:rPr>
        <w:t>раздела 05 02 «Коммунальное хозяйство», решением о бюджете по данному коду денежные средства не предусмотрены. Отмечается наруш</w:t>
      </w:r>
      <w:r w:rsidRPr="00284854">
        <w:rPr>
          <w:sz w:val="28"/>
          <w:szCs w:val="28"/>
        </w:rPr>
        <w:t>е</w:t>
      </w:r>
      <w:r w:rsidRPr="00284854">
        <w:rPr>
          <w:sz w:val="28"/>
          <w:szCs w:val="28"/>
        </w:rPr>
        <w:t>ние порядка применения бюджетной классификации Российской Федерации (в части неве</w:t>
      </w:r>
      <w:r w:rsidRPr="00284854">
        <w:rPr>
          <w:sz w:val="28"/>
          <w:szCs w:val="28"/>
        </w:rPr>
        <w:t>р</w:t>
      </w:r>
      <w:r w:rsidRPr="00284854">
        <w:rPr>
          <w:sz w:val="28"/>
          <w:szCs w:val="28"/>
        </w:rPr>
        <w:t xml:space="preserve">ного применения кода раздела и подраздела) </w:t>
      </w:r>
      <w:r w:rsidRPr="00284854">
        <w:rPr>
          <w:iCs/>
          <w:sz w:val="28"/>
          <w:szCs w:val="28"/>
        </w:rPr>
        <w:t xml:space="preserve">(нарушение приказа Минфина </w:t>
      </w:r>
      <w:r w:rsidRPr="007B042E">
        <w:rPr>
          <w:iCs/>
          <w:sz w:val="28"/>
          <w:szCs w:val="28"/>
        </w:rPr>
        <w:t xml:space="preserve">России </w:t>
      </w:r>
      <w:hyperlink r:id="rId21" w:history="1">
        <w:r w:rsidRPr="007B042E">
          <w:rPr>
            <w:rStyle w:val="af"/>
            <w:iCs/>
            <w:color w:val="auto"/>
            <w:sz w:val="28"/>
            <w:szCs w:val="28"/>
            <w:u w:val="none"/>
          </w:rPr>
          <w:t>от 01.07.2013 № 65н</w:t>
        </w:r>
      </w:hyperlink>
      <w:r w:rsidRPr="00284854">
        <w:rPr>
          <w:iCs/>
          <w:sz w:val="28"/>
          <w:szCs w:val="28"/>
        </w:rPr>
        <w:t xml:space="preserve"> «Об утверждении Ук</w:t>
      </w:r>
      <w:r w:rsidRPr="00284854">
        <w:rPr>
          <w:iCs/>
          <w:sz w:val="28"/>
          <w:szCs w:val="28"/>
        </w:rPr>
        <w:t>а</w:t>
      </w:r>
      <w:r w:rsidRPr="00284854">
        <w:rPr>
          <w:iCs/>
          <w:sz w:val="28"/>
          <w:szCs w:val="28"/>
        </w:rPr>
        <w:t>заний о порядке применения бюджетной классификации Российской Ф</w:t>
      </w:r>
      <w:r w:rsidRPr="00284854">
        <w:rPr>
          <w:iCs/>
          <w:sz w:val="28"/>
          <w:szCs w:val="28"/>
        </w:rPr>
        <w:t>е</w:t>
      </w:r>
      <w:r w:rsidRPr="00284854">
        <w:rPr>
          <w:iCs/>
          <w:sz w:val="28"/>
          <w:szCs w:val="28"/>
        </w:rPr>
        <w:t xml:space="preserve">дерации»). </w:t>
      </w:r>
    </w:p>
    <w:p w:rsidR="007B042E" w:rsidRPr="00284854" w:rsidRDefault="007B042E" w:rsidP="007B042E">
      <w:pPr>
        <w:autoSpaceDE w:val="0"/>
        <w:autoSpaceDN w:val="0"/>
        <w:adjustRightInd w:val="0"/>
        <w:ind w:firstLine="567"/>
        <w:contextualSpacing/>
        <w:jc w:val="both"/>
        <w:rPr>
          <w:sz w:val="28"/>
          <w:szCs w:val="28"/>
        </w:rPr>
      </w:pPr>
      <w:r w:rsidRPr="00284854">
        <w:rPr>
          <w:bCs/>
          <w:sz w:val="28"/>
          <w:szCs w:val="28"/>
        </w:rPr>
        <w:t xml:space="preserve">11. В нарушение п. 4.2 </w:t>
      </w:r>
      <w:r w:rsidRPr="00284854">
        <w:rPr>
          <w:sz w:val="28"/>
          <w:szCs w:val="28"/>
        </w:rPr>
        <w:t xml:space="preserve">муниципального контракта </w:t>
      </w:r>
      <w:r w:rsidRPr="00284854">
        <w:rPr>
          <w:rStyle w:val="cardmaininfocontent"/>
          <w:sz w:val="28"/>
          <w:szCs w:val="28"/>
        </w:rPr>
        <w:t xml:space="preserve">№ 6 на «выполнение работ по строительству спортивной площадки </w:t>
      </w:r>
      <w:proofErr w:type="gramStart"/>
      <w:r w:rsidRPr="00284854">
        <w:rPr>
          <w:rStyle w:val="cardmaininfocontent"/>
          <w:sz w:val="28"/>
          <w:szCs w:val="28"/>
        </w:rPr>
        <w:t>в</w:t>
      </w:r>
      <w:proofErr w:type="gramEnd"/>
      <w:r w:rsidRPr="00284854">
        <w:rPr>
          <w:rStyle w:val="cardmaininfocontent"/>
          <w:sz w:val="28"/>
          <w:szCs w:val="28"/>
        </w:rPr>
        <w:t xml:space="preserve"> </w:t>
      </w:r>
      <w:proofErr w:type="gramStart"/>
      <w:r w:rsidRPr="00284854">
        <w:rPr>
          <w:rStyle w:val="cardmaininfocontent"/>
          <w:sz w:val="28"/>
          <w:szCs w:val="28"/>
        </w:rPr>
        <w:t>с</w:t>
      </w:r>
      <w:proofErr w:type="gramEnd"/>
      <w:r w:rsidRPr="00284854">
        <w:rPr>
          <w:rStyle w:val="cardmaininfocontent"/>
          <w:sz w:val="28"/>
          <w:szCs w:val="28"/>
        </w:rPr>
        <w:t xml:space="preserve">. Октябрь </w:t>
      </w:r>
      <w:proofErr w:type="spellStart"/>
      <w:r w:rsidRPr="00284854">
        <w:rPr>
          <w:rStyle w:val="cardmaininfocontent"/>
          <w:sz w:val="28"/>
          <w:szCs w:val="28"/>
        </w:rPr>
        <w:t>Подосиновск</w:t>
      </w:r>
      <w:r w:rsidRPr="00284854">
        <w:rPr>
          <w:rStyle w:val="cardmaininfocontent"/>
          <w:sz w:val="28"/>
          <w:szCs w:val="28"/>
        </w:rPr>
        <w:t>о</w:t>
      </w:r>
      <w:r w:rsidRPr="00284854">
        <w:rPr>
          <w:rStyle w:val="cardmaininfocontent"/>
          <w:sz w:val="28"/>
          <w:szCs w:val="28"/>
        </w:rPr>
        <w:t>го</w:t>
      </w:r>
      <w:proofErr w:type="spellEnd"/>
      <w:r w:rsidRPr="00284854">
        <w:rPr>
          <w:rStyle w:val="cardmaininfocontent"/>
          <w:sz w:val="28"/>
          <w:szCs w:val="28"/>
        </w:rPr>
        <w:t xml:space="preserve"> района Кировской области» от 05.07.2019</w:t>
      </w:r>
      <w:r>
        <w:rPr>
          <w:rStyle w:val="cardmaininfocontent"/>
          <w:sz w:val="28"/>
          <w:szCs w:val="28"/>
        </w:rPr>
        <w:t xml:space="preserve"> </w:t>
      </w:r>
      <w:r w:rsidRPr="00284854">
        <w:rPr>
          <w:bCs/>
          <w:sz w:val="28"/>
          <w:szCs w:val="28"/>
        </w:rPr>
        <w:t xml:space="preserve">Акт приемки в эксплуатацию </w:t>
      </w:r>
      <w:r w:rsidRPr="00284854">
        <w:rPr>
          <w:sz w:val="28"/>
          <w:szCs w:val="28"/>
        </w:rPr>
        <w:t>(Пр</w:t>
      </w:r>
      <w:r w:rsidRPr="00284854">
        <w:rPr>
          <w:sz w:val="28"/>
          <w:szCs w:val="28"/>
        </w:rPr>
        <w:t>и</w:t>
      </w:r>
      <w:r>
        <w:rPr>
          <w:sz w:val="28"/>
          <w:szCs w:val="28"/>
        </w:rPr>
        <w:t>ложение № 2) подписан не</w:t>
      </w:r>
      <w:r w:rsidRPr="00284854">
        <w:rPr>
          <w:sz w:val="28"/>
          <w:szCs w:val="28"/>
        </w:rPr>
        <w:t xml:space="preserve">своевременно. </w:t>
      </w:r>
    </w:p>
    <w:p w:rsidR="007B042E" w:rsidRDefault="007B042E" w:rsidP="007B042E">
      <w:pPr>
        <w:ind w:firstLine="539"/>
        <w:jc w:val="both"/>
        <w:rPr>
          <w:color w:val="000000"/>
          <w:sz w:val="28"/>
          <w:szCs w:val="28"/>
        </w:rPr>
      </w:pPr>
      <w:r w:rsidRPr="00284854">
        <w:rPr>
          <w:bCs/>
          <w:sz w:val="28"/>
          <w:szCs w:val="28"/>
        </w:rPr>
        <w:t xml:space="preserve">12. </w:t>
      </w:r>
      <w:r w:rsidRPr="00284854">
        <w:rPr>
          <w:color w:val="000000"/>
          <w:sz w:val="28"/>
          <w:szCs w:val="28"/>
        </w:rPr>
        <w:t>В нарушение п. 2 ст. 103 Федерального закона от 05.04.2013 № 44-ФЗ «О контрактной системе в сфере закупок товаров, работ, услуг для обеспечения государственных и муниципальных нужд» в реестре контра</w:t>
      </w:r>
      <w:r w:rsidRPr="00284854">
        <w:rPr>
          <w:color w:val="000000"/>
          <w:sz w:val="28"/>
          <w:szCs w:val="28"/>
        </w:rPr>
        <w:t>к</w:t>
      </w:r>
      <w:r w:rsidRPr="00284854">
        <w:rPr>
          <w:color w:val="000000"/>
          <w:sz w:val="28"/>
          <w:szCs w:val="28"/>
        </w:rPr>
        <w:t xml:space="preserve">тов не размещен </w:t>
      </w:r>
      <w:r w:rsidRPr="00284854">
        <w:rPr>
          <w:sz w:val="28"/>
          <w:szCs w:val="28"/>
        </w:rPr>
        <w:t>документ о приемке выполненных работ</w:t>
      </w:r>
      <w:r w:rsidRPr="00284854">
        <w:rPr>
          <w:color w:val="000000"/>
          <w:sz w:val="28"/>
          <w:szCs w:val="28"/>
        </w:rPr>
        <w:t xml:space="preserve">. </w:t>
      </w:r>
    </w:p>
    <w:p w:rsidR="007B042E" w:rsidRDefault="007B042E" w:rsidP="007B042E">
      <w:pPr>
        <w:pStyle w:val="ac"/>
        <w:ind w:firstLine="567"/>
        <w:rPr>
          <w:color w:val="000000"/>
          <w:szCs w:val="28"/>
        </w:rPr>
      </w:pPr>
      <w:r>
        <w:rPr>
          <w:color w:val="000000"/>
          <w:szCs w:val="28"/>
        </w:rPr>
        <w:t>13. Не выполнены в срок работы по муниципальным контрактам:</w:t>
      </w:r>
    </w:p>
    <w:p w:rsidR="007B042E" w:rsidRPr="00B857AA" w:rsidRDefault="007B042E" w:rsidP="007B042E">
      <w:pPr>
        <w:pStyle w:val="ac"/>
        <w:ind w:firstLine="567"/>
        <w:rPr>
          <w:color w:val="000000"/>
          <w:szCs w:val="28"/>
        </w:rPr>
      </w:pPr>
      <w:r>
        <w:rPr>
          <w:bCs/>
          <w:szCs w:val="28"/>
        </w:rPr>
        <w:t xml:space="preserve">- </w:t>
      </w:r>
      <w:r w:rsidRPr="00B857AA">
        <w:rPr>
          <w:szCs w:val="28"/>
        </w:rPr>
        <w:t xml:space="preserve">№ </w:t>
      </w:r>
      <w:r>
        <w:rPr>
          <w:szCs w:val="28"/>
        </w:rPr>
        <w:t xml:space="preserve">10 </w:t>
      </w:r>
      <w:r w:rsidRPr="00B857AA">
        <w:rPr>
          <w:szCs w:val="28"/>
        </w:rPr>
        <w:t xml:space="preserve">на </w:t>
      </w:r>
      <w:r>
        <w:rPr>
          <w:szCs w:val="28"/>
        </w:rPr>
        <w:t>«</w:t>
      </w:r>
      <w:r w:rsidRPr="00B857AA">
        <w:rPr>
          <w:szCs w:val="28"/>
        </w:rPr>
        <w:t xml:space="preserve">выполнение </w:t>
      </w:r>
      <w:r w:rsidRPr="001340F6">
        <w:rPr>
          <w:szCs w:val="28"/>
        </w:rPr>
        <w:t xml:space="preserve">ремонтных работ памятника </w:t>
      </w:r>
      <w:proofErr w:type="gramStart"/>
      <w:r w:rsidRPr="001340F6">
        <w:rPr>
          <w:szCs w:val="28"/>
        </w:rPr>
        <w:t>во</w:t>
      </w:r>
      <w:r w:rsidRPr="001340F6">
        <w:rPr>
          <w:szCs w:val="28"/>
        </w:rPr>
        <w:t>й</w:t>
      </w:r>
      <w:r w:rsidRPr="001340F6">
        <w:rPr>
          <w:szCs w:val="28"/>
        </w:rPr>
        <w:t>ну-освободителю</w:t>
      </w:r>
      <w:proofErr w:type="gramEnd"/>
      <w:r w:rsidRPr="001340F6">
        <w:rPr>
          <w:szCs w:val="28"/>
        </w:rPr>
        <w:t xml:space="preserve"> с благоустройством прилегающей территории в д. Борок </w:t>
      </w:r>
      <w:proofErr w:type="spellStart"/>
      <w:r w:rsidRPr="001340F6">
        <w:rPr>
          <w:rStyle w:val="pinkbg"/>
          <w:szCs w:val="28"/>
        </w:rPr>
        <w:t>Подосиновского</w:t>
      </w:r>
      <w:proofErr w:type="spellEnd"/>
      <w:r w:rsidRPr="001340F6">
        <w:rPr>
          <w:szCs w:val="28"/>
        </w:rPr>
        <w:t xml:space="preserve"> ра</w:t>
      </w:r>
      <w:r w:rsidRPr="001340F6">
        <w:rPr>
          <w:szCs w:val="28"/>
        </w:rPr>
        <w:t>й</w:t>
      </w:r>
      <w:r w:rsidRPr="001340F6">
        <w:rPr>
          <w:szCs w:val="28"/>
        </w:rPr>
        <w:t>она Кировской области</w:t>
      </w:r>
      <w:r>
        <w:rPr>
          <w:szCs w:val="28"/>
        </w:rPr>
        <w:t xml:space="preserve">» </w:t>
      </w:r>
      <w:r w:rsidRPr="00B857AA">
        <w:rPr>
          <w:bCs/>
          <w:szCs w:val="28"/>
        </w:rPr>
        <w:t>от 0</w:t>
      </w:r>
      <w:r>
        <w:rPr>
          <w:bCs/>
          <w:szCs w:val="28"/>
        </w:rPr>
        <w:t>7.10</w:t>
      </w:r>
      <w:r w:rsidRPr="00B857AA">
        <w:rPr>
          <w:bCs/>
          <w:szCs w:val="28"/>
        </w:rPr>
        <w:t>.2019</w:t>
      </w:r>
      <w:r>
        <w:rPr>
          <w:bCs/>
          <w:szCs w:val="28"/>
        </w:rPr>
        <w:t>;</w:t>
      </w:r>
    </w:p>
    <w:p w:rsidR="007B042E" w:rsidRDefault="007B042E" w:rsidP="007B042E">
      <w:pPr>
        <w:pStyle w:val="ac"/>
        <w:ind w:firstLine="567"/>
        <w:rPr>
          <w:bCs/>
          <w:szCs w:val="28"/>
        </w:rPr>
      </w:pPr>
      <w:r>
        <w:rPr>
          <w:bCs/>
          <w:szCs w:val="28"/>
        </w:rPr>
        <w:t>-</w:t>
      </w:r>
      <w:r w:rsidRPr="00B857AA">
        <w:rPr>
          <w:bCs/>
          <w:szCs w:val="28"/>
        </w:rPr>
        <w:t xml:space="preserve"> </w:t>
      </w:r>
      <w:r w:rsidRPr="00B857AA">
        <w:rPr>
          <w:szCs w:val="28"/>
        </w:rPr>
        <w:t xml:space="preserve">№ </w:t>
      </w:r>
      <w:r>
        <w:rPr>
          <w:szCs w:val="28"/>
        </w:rPr>
        <w:t>1</w:t>
      </w:r>
      <w:r w:rsidRPr="00B857AA">
        <w:rPr>
          <w:szCs w:val="28"/>
        </w:rPr>
        <w:t>1</w:t>
      </w:r>
      <w:r>
        <w:rPr>
          <w:szCs w:val="28"/>
        </w:rPr>
        <w:t xml:space="preserve"> </w:t>
      </w:r>
      <w:r w:rsidRPr="00B857AA">
        <w:rPr>
          <w:szCs w:val="28"/>
        </w:rPr>
        <w:t xml:space="preserve">на </w:t>
      </w:r>
      <w:r>
        <w:rPr>
          <w:szCs w:val="28"/>
        </w:rPr>
        <w:t>«</w:t>
      </w:r>
      <w:r w:rsidRPr="00B857AA">
        <w:rPr>
          <w:szCs w:val="28"/>
        </w:rPr>
        <w:t>выполнение работ по</w:t>
      </w:r>
      <w:r>
        <w:rPr>
          <w:szCs w:val="28"/>
        </w:rPr>
        <w:t xml:space="preserve"> </w:t>
      </w:r>
      <w:r w:rsidRPr="00CF0F47">
        <w:rPr>
          <w:szCs w:val="28"/>
        </w:rPr>
        <w:t>обус</w:t>
      </w:r>
      <w:r>
        <w:rPr>
          <w:szCs w:val="28"/>
        </w:rPr>
        <w:t xml:space="preserve">тройству контейнерных площадок в </w:t>
      </w:r>
      <w:proofErr w:type="spellStart"/>
      <w:r w:rsidRPr="00CF0F47">
        <w:rPr>
          <w:szCs w:val="28"/>
        </w:rPr>
        <w:t>пгт</w:t>
      </w:r>
      <w:proofErr w:type="spellEnd"/>
      <w:r w:rsidRPr="00CF0F47">
        <w:rPr>
          <w:szCs w:val="28"/>
        </w:rPr>
        <w:t xml:space="preserve"> Подосиновец</w:t>
      </w:r>
      <w:r>
        <w:rPr>
          <w:szCs w:val="28"/>
        </w:rPr>
        <w:t xml:space="preserve">» </w:t>
      </w:r>
      <w:r w:rsidRPr="00B857AA">
        <w:rPr>
          <w:bCs/>
          <w:szCs w:val="28"/>
        </w:rPr>
        <w:t>от 0</w:t>
      </w:r>
      <w:r>
        <w:rPr>
          <w:bCs/>
          <w:szCs w:val="28"/>
        </w:rPr>
        <w:t>7.10</w:t>
      </w:r>
      <w:r w:rsidRPr="00B857AA">
        <w:rPr>
          <w:bCs/>
          <w:szCs w:val="28"/>
        </w:rPr>
        <w:t>.2019</w:t>
      </w:r>
      <w:r>
        <w:rPr>
          <w:bCs/>
          <w:szCs w:val="28"/>
        </w:rPr>
        <w:t>.</w:t>
      </w:r>
    </w:p>
    <w:p w:rsidR="007B042E" w:rsidRDefault="007B042E" w:rsidP="007B042E">
      <w:pPr>
        <w:ind w:firstLine="567"/>
        <w:jc w:val="both"/>
        <w:rPr>
          <w:sz w:val="28"/>
          <w:szCs w:val="28"/>
        </w:rPr>
      </w:pPr>
      <w:r>
        <w:rPr>
          <w:sz w:val="28"/>
          <w:szCs w:val="28"/>
        </w:rPr>
        <w:t>В соответствии с соглашением и муниципальными контрактами с</w:t>
      </w:r>
      <w:r w:rsidRPr="001340F6">
        <w:rPr>
          <w:sz w:val="28"/>
          <w:szCs w:val="28"/>
        </w:rPr>
        <w:t>рок  выполнения работ</w:t>
      </w:r>
      <w:r>
        <w:rPr>
          <w:sz w:val="28"/>
          <w:szCs w:val="28"/>
        </w:rPr>
        <w:t xml:space="preserve"> </w:t>
      </w:r>
      <w:r w:rsidRPr="001340F6">
        <w:rPr>
          <w:sz w:val="28"/>
          <w:szCs w:val="28"/>
        </w:rPr>
        <w:t>до 30.06.2020</w:t>
      </w:r>
      <w:r>
        <w:rPr>
          <w:sz w:val="28"/>
          <w:szCs w:val="28"/>
        </w:rPr>
        <w:t>. На 06.07.2020 документы по в</w:t>
      </w:r>
      <w:r>
        <w:rPr>
          <w:sz w:val="28"/>
          <w:szCs w:val="28"/>
        </w:rPr>
        <w:t>ы</w:t>
      </w:r>
      <w:r>
        <w:rPr>
          <w:sz w:val="28"/>
          <w:szCs w:val="28"/>
        </w:rPr>
        <w:t>полнению работ не представлены</w:t>
      </w:r>
      <w:r w:rsidRPr="00A75289">
        <w:rPr>
          <w:sz w:val="28"/>
          <w:szCs w:val="28"/>
        </w:rPr>
        <w:t>.</w:t>
      </w:r>
    </w:p>
    <w:p w:rsidR="007B042E" w:rsidRDefault="007B042E" w:rsidP="007B042E">
      <w:pPr>
        <w:jc w:val="both"/>
        <w:rPr>
          <w:b/>
          <w:sz w:val="28"/>
          <w:szCs w:val="28"/>
        </w:rPr>
      </w:pPr>
      <w:r>
        <w:rPr>
          <w:sz w:val="28"/>
          <w:szCs w:val="28"/>
        </w:rPr>
        <w:tab/>
      </w:r>
      <w:r w:rsidRPr="007B042E">
        <w:rPr>
          <w:b/>
          <w:sz w:val="28"/>
          <w:szCs w:val="28"/>
        </w:rPr>
        <w:t xml:space="preserve">Администрация </w:t>
      </w:r>
      <w:proofErr w:type="spellStart"/>
      <w:r w:rsidRPr="007B042E">
        <w:rPr>
          <w:b/>
          <w:sz w:val="28"/>
          <w:szCs w:val="28"/>
        </w:rPr>
        <w:t>Демьяновского</w:t>
      </w:r>
      <w:proofErr w:type="spellEnd"/>
      <w:r w:rsidRPr="007B042E">
        <w:rPr>
          <w:b/>
          <w:sz w:val="28"/>
          <w:szCs w:val="28"/>
        </w:rPr>
        <w:t xml:space="preserve"> городского поселения</w:t>
      </w:r>
    </w:p>
    <w:p w:rsidR="007B042E" w:rsidRDefault="007B042E" w:rsidP="007B042E">
      <w:pPr>
        <w:autoSpaceDE w:val="0"/>
        <w:autoSpaceDN w:val="0"/>
        <w:adjustRightInd w:val="0"/>
        <w:ind w:firstLine="567"/>
        <w:jc w:val="both"/>
        <w:rPr>
          <w:bCs/>
          <w:sz w:val="28"/>
          <w:szCs w:val="28"/>
        </w:rPr>
      </w:pPr>
      <w:r>
        <w:rPr>
          <w:sz w:val="28"/>
          <w:szCs w:val="28"/>
        </w:rPr>
        <w:t xml:space="preserve">1. </w:t>
      </w:r>
      <w:r w:rsidRPr="00B11E7D">
        <w:rPr>
          <w:bCs/>
          <w:sz w:val="28"/>
          <w:szCs w:val="28"/>
        </w:rPr>
        <w:t>В нарушение условия предоставления субсидии в соответствии с п.2.2.4 Соглашения № 071-п от 22.04.2019 строительный контроль прове</w:t>
      </w:r>
      <w:r>
        <w:rPr>
          <w:bCs/>
          <w:sz w:val="28"/>
          <w:szCs w:val="28"/>
        </w:rPr>
        <w:t xml:space="preserve">ден </w:t>
      </w:r>
      <w:r w:rsidRPr="00B11E7D">
        <w:rPr>
          <w:bCs/>
          <w:sz w:val="28"/>
          <w:szCs w:val="28"/>
        </w:rPr>
        <w:t>на не безвозмездной основе. Администрацией поселения произведены дополнител</w:t>
      </w:r>
      <w:r w:rsidRPr="00B11E7D">
        <w:rPr>
          <w:bCs/>
          <w:sz w:val="28"/>
          <w:szCs w:val="28"/>
        </w:rPr>
        <w:t>ь</w:t>
      </w:r>
      <w:r w:rsidRPr="00B11E7D">
        <w:rPr>
          <w:bCs/>
          <w:sz w:val="28"/>
          <w:szCs w:val="28"/>
        </w:rPr>
        <w:t>ные расходы в сумме 5 770,00 руб.</w:t>
      </w:r>
    </w:p>
    <w:p w:rsidR="007B042E" w:rsidRDefault="007B042E" w:rsidP="007B042E">
      <w:pPr>
        <w:autoSpaceDE w:val="0"/>
        <w:autoSpaceDN w:val="0"/>
        <w:adjustRightInd w:val="0"/>
        <w:ind w:firstLine="567"/>
        <w:jc w:val="both"/>
        <w:rPr>
          <w:sz w:val="28"/>
          <w:szCs w:val="28"/>
        </w:rPr>
      </w:pPr>
      <w:r w:rsidRPr="00B11E7D">
        <w:rPr>
          <w:bCs/>
          <w:sz w:val="28"/>
          <w:szCs w:val="28"/>
        </w:rPr>
        <w:lastRenderedPageBreak/>
        <w:t xml:space="preserve">2. </w:t>
      </w:r>
      <w:r w:rsidRPr="00B11E7D">
        <w:rPr>
          <w:sz w:val="28"/>
          <w:szCs w:val="28"/>
        </w:rPr>
        <w:t>В нарушение п. 4.2. муниципального контракта № 7 на «выполнение работ на установку стены памяти с ремонтом памятника воинам ВОВ и благ</w:t>
      </w:r>
      <w:r w:rsidRPr="00B11E7D">
        <w:rPr>
          <w:sz w:val="28"/>
          <w:szCs w:val="28"/>
        </w:rPr>
        <w:t>о</w:t>
      </w:r>
      <w:r w:rsidRPr="00B11E7D">
        <w:rPr>
          <w:sz w:val="28"/>
          <w:szCs w:val="28"/>
        </w:rPr>
        <w:t xml:space="preserve">устройством прилегающей территории </w:t>
      </w:r>
      <w:proofErr w:type="gramStart"/>
      <w:r w:rsidRPr="00B11E7D">
        <w:rPr>
          <w:sz w:val="28"/>
          <w:szCs w:val="28"/>
        </w:rPr>
        <w:t>в</w:t>
      </w:r>
      <w:proofErr w:type="gramEnd"/>
      <w:r w:rsidRPr="00B11E7D">
        <w:rPr>
          <w:sz w:val="28"/>
          <w:szCs w:val="28"/>
        </w:rPr>
        <w:t xml:space="preserve"> </w:t>
      </w:r>
      <w:proofErr w:type="gramStart"/>
      <w:r w:rsidRPr="00B11E7D">
        <w:rPr>
          <w:sz w:val="28"/>
          <w:szCs w:val="28"/>
        </w:rPr>
        <w:t>с</w:t>
      </w:r>
      <w:proofErr w:type="gramEnd"/>
      <w:r w:rsidRPr="00B11E7D">
        <w:rPr>
          <w:sz w:val="28"/>
          <w:szCs w:val="28"/>
        </w:rPr>
        <w:t xml:space="preserve">. Заречье </w:t>
      </w:r>
      <w:proofErr w:type="spellStart"/>
      <w:r w:rsidRPr="00B11E7D">
        <w:rPr>
          <w:sz w:val="28"/>
          <w:szCs w:val="28"/>
        </w:rPr>
        <w:t>Подосиновского</w:t>
      </w:r>
      <w:proofErr w:type="spellEnd"/>
      <w:r w:rsidRPr="00B11E7D">
        <w:rPr>
          <w:sz w:val="28"/>
          <w:szCs w:val="28"/>
        </w:rPr>
        <w:t xml:space="preserve"> района Кировской области» </w:t>
      </w:r>
      <w:r w:rsidRPr="00B11E7D">
        <w:rPr>
          <w:bCs/>
          <w:sz w:val="28"/>
          <w:szCs w:val="28"/>
        </w:rPr>
        <w:t xml:space="preserve">от 07.10.2019 акт приемки в эксплуатацию </w:t>
      </w:r>
      <w:r w:rsidRPr="00B11E7D">
        <w:rPr>
          <w:sz w:val="28"/>
          <w:szCs w:val="28"/>
        </w:rPr>
        <w:t xml:space="preserve"> подписан с нарушением сроков (более 20 рабочих дней). Нарушен порядок сдачи-приемки выполненных работ.</w:t>
      </w:r>
    </w:p>
    <w:p w:rsidR="007B042E" w:rsidRDefault="007B042E" w:rsidP="007B042E">
      <w:pPr>
        <w:autoSpaceDE w:val="0"/>
        <w:autoSpaceDN w:val="0"/>
        <w:adjustRightInd w:val="0"/>
        <w:ind w:firstLine="567"/>
        <w:jc w:val="both"/>
        <w:rPr>
          <w:color w:val="000000"/>
          <w:sz w:val="28"/>
          <w:szCs w:val="28"/>
        </w:rPr>
      </w:pPr>
      <w:r w:rsidRPr="00B11E7D">
        <w:rPr>
          <w:sz w:val="28"/>
          <w:szCs w:val="28"/>
        </w:rPr>
        <w:t xml:space="preserve">3. В нарушение </w:t>
      </w:r>
      <w:r w:rsidRPr="00B11E7D">
        <w:rPr>
          <w:color w:val="000000"/>
          <w:sz w:val="28"/>
          <w:szCs w:val="28"/>
        </w:rPr>
        <w:t xml:space="preserve">п. </w:t>
      </w:r>
      <w:r w:rsidRPr="00B11E7D">
        <w:rPr>
          <w:sz w:val="28"/>
          <w:szCs w:val="28"/>
        </w:rPr>
        <w:t xml:space="preserve">3.5.9.2. Соглашения </w:t>
      </w:r>
      <w:r w:rsidRPr="00B11E7D">
        <w:rPr>
          <w:bCs/>
          <w:sz w:val="28"/>
          <w:szCs w:val="28"/>
        </w:rPr>
        <w:t xml:space="preserve">№ 071-п от 22.04.2019 </w:t>
      </w:r>
      <w:r w:rsidRPr="00B11E7D">
        <w:rPr>
          <w:color w:val="000000"/>
          <w:sz w:val="28"/>
          <w:szCs w:val="28"/>
        </w:rPr>
        <w:t>Прилож</w:t>
      </w:r>
      <w:r w:rsidRPr="00B11E7D">
        <w:rPr>
          <w:color w:val="000000"/>
          <w:sz w:val="28"/>
          <w:szCs w:val="28"/>
        </w:rPr>
        <w:t>е</w:t>
      </w:r>
      <w:r w:rsidRPr="00B11E7D">
        <w:rPr>
          <w:color w:val="000000"/>
          <w:sz w:val="28"/>
          <w:szCs w:val="28"/>
        </w:rPr>
        <w:t xml:space="preserve">ние № 2 к Соглашению подготовлено несвоевременно. </w:t>
      </w:r>
    </w:p>
    <w:p w:rsidR="007B042E" w:rsidRPr="00B11E7D" w:rsidRDefault="007B042E" w:rsidP="007B042E">
      <w:pPr>
        <w:autoSpaceDE w:val="0"/>
        <w:autoSpaceDN w:val="0"/>
        <w:adjustRightInd w:val="0"/>
        <w:ind w:firstLine="567"/>
        <w:jc w:val="both"/>
        <w:rPr>
          <w:color w:val="000000"/>
          <w:sz w:val="28"/>
          <w:szCs w:val="28"/>
        </w:rPr>
      </w:pPr>
      <w:r>
        <w:rPr>
          <w:color w:val="000000"/>
          <w:sz w:val="28"/>
          <w:szCs w:val="28"/>
        </w:rPr>
        <w:t>4</w:t>
      </w:r>
      <w:r>
        <w:rPr>
          <w:sz w:val="28"/>
          <w:szCs w:val="28"/>
        </w:rPr>
        <w:t xml:space="preserve">. </w:t>
      </w:r>
      <w:r w:rsidRPr="00DB5AA7">
        <w:rPr>
          <w:color w:val="000000"/>
          <w:sz w:val="28"/>
          <w:szCs w:val="28"/>
        </w:rPr>
        <w:t>Отсутствуют решения собраний граждан о дальнейшем использовании экономии средств, полученной в результате реализации проект</w:t>
      </w:r>
      <w:r>
        <w:rPr>
          <w:color w:val="000000"/>
          <w:sz w:val="28"/>
          <w:szCs w:val="28"/>
        </w:rPr>
        <w:t xml:space="preserve">а на сумму 2 476,75 руб. </w:t>
      </w:r>
      <w:r w:rsidRPr="00DB5AA7">
        <w:rPr>
          <w:color w:val="000000"/>
          <w:sz w:val="28"/>
          <w:szCs w:val="28"/>
        </w:rPr>
        <w:t xml:space="preserve">Средства </w:t>
      </w:r>
      <w:r w:rsidRPr="00DB5AA7">
        <w:rPr>
          <w:sz w:val="28"/>
          <w:szCs w:val="28"/>
        </w:rPr>
        <w:t>перераспределены на другие расходы бюджета. Отмечаются н</w:t>
      </w:r>
      <w:r w:rsidRPr="00DB5AA7">
        <w:rPr>
          <w:sz w:val="28"/>
          <w:szCs w:val="28"/>
        </w:rPr>
        <w:t>е</w:t>
      </w:r>
      <w:r w:rsidRPr="00DB5AA7">
        <w:rPr>
          <w:sz w:val="28"/>
          <w:szCs w:val="28"/>
        </w:rPr>
        <w:t xml:space="preserve">обоснованные доходы бюджета поселения </w:t>
      </w:r>
      <w:r>
        <w:rPr>
          <w:color w:val="000000"/>
          <w:sz w:val="28"/>
          <w:szCs w:val="28"/>
        </w:rPr>
        <w:t>в сумме 2 476,75 руб.</w:t>
      </w:r>
    </w:p>
    <w:p w:rsidR="007B042E" w:rsidRDefault="007B042E" w:rsidP="007B042E">
      <w:pPr>
        <w:jc w:val="both"/>
        <w:rPr>
          <w:b/>
          <w:color w:val="000000"/>
          <w:sz w:val="28"/>
          <w:szCs w:val="28"/>
        </w:rPr>
      </w:pPr>
      <w:r>
        <w:rPr>
          <w:b/>
          <w:color w:val="000000"/>
          <w:sz w:val="28"/>
          <w:szCs w:val="28"/>
        </w:rPr>
        <w:tab/>
        <w:t xml:space="preserve">Администрация </w:t>
      </w:r>
      <w:proofErr w:type="spellStart"/>
      <w:r>
        <w:rPr>
          <w:b/>
          <w:color w:val="000000"/>
          <w:sz w:val="28"/>
          <w:szCs w:val="28"/>
        </w:rPr>
        <w:t>Пинюгского</w:t>
      </w:r>
      <w:proofErr w:type="spellEnd"/>
      <w:r>
        <w:rPr>
          <w:b/>
          <w:color w:val="000000"/>
          <w:sz w:val="28"/>
          <w:szCs w:val="28"/>
        </w:rPr>
        <w:t xml:space="preserve"> городского поселения</w:t>
      </w:r>
    </w:p>
    <w:p w:rsidR="007B042E" w:rsidRPr="00EC5BF4" w:rsidRDefault="007B042E" w:rsidP="007B042E">
      <w:pPr>
        <w:shd w:val="clear" w:color="auto" w:fill="FFFFFF"/>
        <w:ind w:firstLine="562"/>
        <w:jc w:val="both"/>
        <w:rPr>
          <w:sz w:val="28"/>
          <w:szCs w:val="28"/>
        </w:rPr>
      </w:pPr>
      <w:r>
        <w:rPr>
          <w:sz w:val="28"/>
          <w:szCs w:val="28"/>
        </w:rPr>
        <w:t xml:space="preserve">1. </w:t>
      </w:r>
      <w:r w:rsidRPr="00EC5BF4">
        <w:rPr>
          <w:sz w:val="28"/>
          <w:szCs w:val="28"/>
        </w:rPr>
        <w:t xml:space="preserve">Дата дополнительного соглашения № 2 (30.11.2018) не может быть позднее перенесенной даты срока реализации проекта (до 30.06.2018). </w:t>
      </w:r>
    </w:p>
    <w:p w:rsidR="007B042E" w:rsidRPr="00EC5BF4" w:rsidRDefault="007B042E" w:rsidP="007B042E">
      <w:pPr>
        <w:pStyle w:val="ac"/>
        <w:ind w:firstLine="567"/>
        <w:rPr>
          <w:color w:val="000000"/>
          <w:szCs w:val="28"/>
        </w:rPr>
      </w:pPr>
      <w:r w:rsidRPr="00EC5BF4">
        <w:rPr>
          <w:szCs w:val="28"/>
        </w:rPr>
        <w:t>2.</w:t>
      </w:r>
      <w:r>
        <w:rPr>
          <w:b/>
          <w:szCs w:val="28"/>
        </w:rPr>
        <w:t xml:space="preserve"> </w:t>
      </w:r>
      <w:r w:rsidRPr="00EC5BF4">
        <w:rPr>
          <w:szCs w:val="28"/>
        </w:rPr>
        <w:t xml:space="preserve">В нарушение статей 161, 162 и 219 БК РФ </w:t>
      </w:r>
      <w:r w:rsidRPr="00EC5BF4">
        <w:rPr>
          <w:color w:val="000000"/>
          <w:spacing w:val="-2"/>
          <w:szCs w:val="28"/>
        </w:rPr>
        <w:t>на начало года ассигнов</w:t>
      </w:r>
      <w:r w:rsidRPr="00EC5BF4">
        <w:rPr>
          <w:color w:val="000000"/>
          <w:spacing w:val="-2"/>
          <w:szCs w:val="28"/>
        </w:rPr>
        <w:t>а</w:t>
      </w:r>
      <w:r w:rsidRPr="00EC5BF4">
        <w:rPr>
          <w:color w:val="000000"/>
          <w:spacing w:val="-2"/>
          <w:szCs w:val="28"/>
        </w:rPr>
        <w:t xml:space="preserve">ния в сумме 12,2 тыс. руб. отсутствовали по неисполненному </w:t>
      </w:r>
      <w:r>
        <w:rPr>
          <w:color w:val="000000"/>
          <w:spacing w:val="-2"/>
          <w:szCs w:val="28"/>
        </w:rPr>
        <w:t xml:space="preserve">муниципальному </w:t>
      </w:r>
      <w:r w:rsidRPr="00EC5BF4">
        <w:rPr>
          <w:color w:val="000000"/>
          <w:spacing w:val="-2"/>
          <w:szCs w:val="28"/>
        </w:rPr>
        <w:t>ко</w:t>
      </w:r>
      <w:r w:rsidRPr="00EC5BF4">
        <w:rPr>
          <w:color w:val="000000"/>
          <w:spacing w:val="-2"/>
          <w:szCs w:val="28"/>
        </w:rPr>
        <w:t>н</w:t>
      </w:r>
      <w:r w:rsidRPr="00EC5BF4">
        <w:rPr>
          <w:color w:val="000000"/>
          <w:spacing w:val="-2"/>
          <w:szCs w:val="28"/>
        </w:rPr>
        <w:t>трак</w:t>
      </w:r>
      <w:r>
        <w:rPr>
          <w:color w:val="000000"/>
          <w:spacing w:val="-2"/>
          <w:szCs w:val="28"/>
        </w:rPr>
        <w:t>ту</w:t>
      </w:r>
      <w:r w:rsidRPr="00EC5BF4">
        <w:rPr>
          <w:bCs/>
          <w:szCs w:val="28"/>
        </w:rPr>
        <w:t xml:space="preserve"> </w:t>
      </w:r>
      <w:r w:rsidRPr="00EC5BF4">
        <w:rPr>
          <w:szCs w:val="28"/>
        </w:rPr>
        <w:t xml:space="preserve">№ 44 на устройство контейнерных площадок в </w:t>
      </w:r>
      <w:proofErr w:type="spellStart"/>
      <w:r w:rsidRPr="00EC5BF4">
        <w:rPr>
          <w:szCs w:val="28"/>
        </w:rPr>
        <w:t>пгт</w:t>
      </w:r>
      <w:proofErr w:type="spellEnd"/>
      <w:r w:rsidRPr="00EC5BF4">
        <w:rPr>
          <w:szCs w:val="28"/>
        </w:rPr>
        <w:t xml:space="preserve"> Пинюг </w:t>
      </w:r>
      <w:r w:rsidRPr="00EC5BF4">
        <w:rPr>
          <w:bCs/>
          <w:szCs w:val="28"/>
        </w:rPr>
        <w:t>от 07.10.2019</w:t>
      </w:r>
      <w:r>
        <w:rPr>
          <w:bCs/>
          <w:szCs w:val="28"/>
        </w:rPr>
        <w:t>.</w:t>
      </w:r>
    </w:p>
    <w:p w:rsidR="007B042E" w:rsidRPr="00D5394D" w:rsidRDefault="007B042E" w:rsidP="007B042E">
      <w:pPr>
        <w:shd w:val="clear" w:color="auto" w:fill="FFFFFF"/>
        <w:ind w:firstLine="562"/>
        <w:jc w:val="both"/>
        <w:rPr>
          <w:bCs/>
          <w:sz w:val="28"/>
          <w:szCs w:val="28"/>
        </w:rPr>
      </w:pPr>
      <w:r w:rsidRPr="003503C0">
        <w:rPr>
          <w:color w:val="000000"/>
          <w:spacing w:val="-2"/>
          <w:sz w:val="28"/>
          <w:szCs w:val="28"/>
        </w:rPr>
        <w:t>3.</w:t>
      </w:r>
      <w:r>
        <w:rPr>
          <w:sz w:val="28"/>
          <w:szCs w:val="28"/>
        </w:rPr>
        <w:t xml:space="preserve"> </w:t>
      </w:r>
      <w:r w:rsidRPr="00D5394D">
        <w:rPr>
          <w:bCs/>
          <w:sz w:val="28"/>
          <w:szCs w:val="28"/>
        </w:rPr>
        <w:t xml:space="preserve">В нарушение условия предоставления субсидии в соответствии с п.2.2.4 Соглашения </w:t>
      </w:r>
      <w:r w:rsidRPr="0045051E">
        <w:rPr>
          <w:sz w:val="28"/>
          <w:szCs w:val="28"/>
        </w:rPr>
        <w:t>№</w:t>
      </w:r>
      <w:r>
        <w:rPr>
          <w:sz w:val="28"/>
          <w:szCs w:val="28"/>
        </w:rPr>
        <w:t xml:space="preserve"> 072</w:t>
      </w:r>
      <w:r w:rsidRPr="0045051E">
        <w:rPr>
          <w:sz w:val="28"/>
          <w:szCs w:val="28"/>
        </w:rPr>
        <w:t>-п о</w:t>
      </w:r>
      <w:r>
        <w:rPr>
          <w:sz w:val="28"/>
          <w:szCs w:val="28"/>
        </w:rPr>
        <w:t>т 22</w:t>
      </w:r>
      <w:r w:rsidRPr="0045051E">
        <w:rPr>
          <w:sz w:val="28"/>
          <w:szCs w:val="28"/>
        </w:rPr>
        <w:t>.04.201</w:t>
      </w:r>
      <w:r>
        <w:rPr>
          <w:sz w:val="28"/>
          <w:szCs w:val="28"/>
        </w:rPr>
        <w:t xml:space="preserve">9 </w:t>
      </w:r>
      <w:r w:rsidRPr="00D5394D">
        <w:rPr>
          <w:bCs/>
          <w:sz w:val="28"/>
          <w:szCs w:val="28"/>
        </w:rPr>
        <w:t>строительный контроль прове</w:t>
      </w:r>
      <w:r>
        <w:rPr>
          <w:bCs/>
          <w:sz w:val="28"/>
          <w:szCs w:val="28"/>
        </w:rPr>
        <w:t xml:space="preserve">ден </w:t>
      </w:r>
      <w:r w:rsidRPr="00D5394D">
        <w:rPr>
          <w:bCs/>
          <w:sz w:val="28"/>
          <w:szCs w:val="28"/>
        </w:rPr>
        <w:t>на не безвозмездной основе. Администрацией поселения произведены дополнител</w:t>
      </w:r>
      <w:r w:rsidRPr="00D5394D">
        <w:rPr>
          <w:bCs/>
          <w:sz w:val="28"/>
          <w:szCs w:val="28"/>
        </w:rPr>
        <w:t>ь</w:t>
      </w:r>
      <w:r w:rsidRPr="00D5394D">
        <w:rPr>
          <w:bCs/>
          <w:sz w:val="28"/>
          <w:szCs w:val="28"/>
        </w:rPr>
        <w:t xml:space="preserve">ные расходы в сумме </w:t>
      </w:r>
      <w:r>
        <w:rPr>
          <w:bCs/>
          <w:sz w:val="28"/>
          <w:szCs w:val="28"/>
        </w:rPr>
        <w:t>4 521</w:t>
      </w:r>
      <w:r w:rsidRPr="00D5394D">
        <w:rPr>
          <w:bCs/>
          <w:sz w:val="28"/>
          <w:szCs w:val="28"/>
        </w:rPr>
        <w:t>,00 руб.</w:t>
      </w:r>
    </w:p>
    <w:p w:rsidR="007B042E" w:rsidRDefault="007B042E" w:rsidP="007B042E">
      <w:pPr>
        <w:pStyle w:val="ac"/>
        <w:ind w:firstLine="567"/>
        <w:rPr>
          <w:rFonts w:eastAsia="Calibri"/>
          <w:szCs w:val="28"/>
        </w:rPr>
      </w:pPr>
      <w:r w:rsidRPr="003503C0">
        <w:rPr>
          <w:rFonts w:eastAsia="Calibri"/>
          <w:szCs w:val="28"/>
        </w:rPr>
        <w:t>4. В</w:t>
      </w:r>
      <w:r w:rsidRPr="003503C0">
        <w:rPr>
          <w:color w:val="000000"/>
          <w:szCs w:val="28"/>
        </w:rPr>
        <w:t xml:space="preserve"> нарушение п. 3.5.10.2. Соглашения не</w:t>
      </w:r>
      <w:r w:rsidRPr="003503C0">
        <w:rPr>
          <w:rFonts w:eastAsia="Calibri"/>
          <w:szCs w:val="28"/>
        </w:rPr>
        <w:t xml:space="preserve">своевременно представлено Приложение № 2 к Соглашению по проекту ППМИ-2017, 08.06.2018. </w:t>
      </w:r>
    </w:p>
    <w:p w:rsidR="007B042E" w:rsidRDefault="007B042E" w:rsidP="007B042E">
      <w:pPr>
        <w:ind w:firstLine="567"/>
        <w:jc w:val="both"/>
        <w:rPr>
          <w:sz w:val="28"/>
          <w:szCs w:val="28"/>
        </w:rPr>
      </w:pPr>
      <w:r>
        <w:rPr>
          <w:sz w:val="28"/>
          <w:szCs w:val="28"/>
        </w:rPr>
        <w:t xml:space="preserve">5. Нарушены сроки оплаты </w:t>
      </w:r>
      <w:r w:rsidRPr="003640F4">
        <w:rPr>
          <w:sz w:val="28"/>
          <w:szCs w:val="28"/>
        </w:rPr>
        <w:t>выполненных работ</w:t>
      </w:r>
      <w:r w:rsidRPr="00EC6F7A">
        <w:rPr>
          <w:color w:val="008000"/>
          <w:sz w:val="28"/>
          <w:szCs w:val="28"/>
        </w:rPr>
        <w:t xml:space="preserve"> </w:t>
      </w:r>
      <w:r>
        <w:rPr>
          <w:sz w:val="28"/>
          <w:szCs w:val="28"/>
        </w:rPr>
        <w:t>по муниципальным ко</w:t>
      </w:r>
      <w:r>
        <w:rPr>
          <w:sz w:val="28"/>
          <w:szCs w:val="28"/>
        </w:rPr>
        <w:t>н</w:t>
      </w:r>
      <w:r>
        <w:rPr>
          <w:sz w:val="28"/>
          <w:szCs w:val="28"/>
        </w:rPr>
        <w:t>трактам:</w:t>
      </w:r>
    </w:p>
    <w:p w:rsidR="007B042E" w:rsidRDefault="007B042E" w:rsidP="007B042E">
      <w:pPr>
        <w:ind w:firstLine="567"/>
        <w:jc w:val="both"/>
        <w:rPr>
          <w:sz w:val="28"/>
          <w:szCs w:val="28"/>
        </w:rPr>
      </w:pPr>
      <w:r>
        <w:rPr>
          <w:sz w:val="28"/>
          <w:szCs w:val="28"/>
        </w:rPr>
        <w:t xml:space="preserve">- </w:t>
      </w:r>
      <w:r w:rsidRPr="00BE4D98">
        <w:rPr>
          <w:bCs/>
          <w:sz w:val="28"/>
          <w:szCs w:val="28"/>
        </w:rPr>
        <w:t xml:space="preserve">на </w:t>
      </w:r>
      <w:r>
        <w:rPr>
          <w:sz w:val="28"/>
          <w:szCs w:val="28"/>
        </w:rPr>
        <w:t>строительство</w:t>
      </w:r>
      <w:r w:rsidRPr="00BE4D98">
        <w:rPr>
          <w:sz w:val="28"/>
          <w:szCs w:val="28"/>
        </w:rPr>
        <w:t xml:space="preserve"> детской игровой площадки в </w:t>
      </w:r>
      <w:proofErr w:type="spellStart"/>
      <w:r w:rsidRPr="00BE4D98">
        <w:rPr>
          <w:sz w:val="28"/>
          <w:szCs w:val="28"/>
        </w:rPr>
        <w:t>пгт</w:t>
      </w:r>
      <w:proofErr w:type="spellEnd"/>
      <w:r w:rsidRPr="00BE4D98">
        <w:rPr>
          <w:sz w:val="28"/>
          <w:szCs w:val="28"/>
        </w:rPr>
        <w:t xml:space="preserve"> Пинюг </w:t>
      </w:r>
      <w:proofErr w:type="spellStart"/>
      <w:r w:rsidRPr="00BE4D98">
        <w:rPr>
          <w:sz w:val="28"/>
          <w:szCs w:val="28"/>
        </w:rPr>
        <w:t>Подосиновск</w:t>
      </w:r>
      <w:r w:rsidRPr="00BE4D98">
        <w:rPr>
          <w:sz w:val="28"/>
          <w:szCs w:val="28"/>
        </w:rPr>
        <w:t>о</w:t>
      </w:r>
      <w:r w:rsidRPr="00BE4D98">
        <w:rPr>
          <w:sz w:val="28"/>
          <w:szCs w:val="28"/>
        </w:rPr>
        <w:t>го</w:t>
      </w:r>
      <w:proofErr w:type="spellEnd"/>
      <w:r w:rsidRPr="00BE4D98">
        <w:rPr>
          <w:sz w:val="28"/>
          <w:szCs w:val="28"/>
        </w:rPr>
        <w:t xml:space="preserve"> района Кировской области</w:t>
      </w:r>
      <w:r w:rsidRPr="00BE4D98">
        <w:rPr>
          <w:bCs/>
          <w:sz w:val="28"/>
          <w:szCs w:val="28"/>
        </w:rPr>
        <w:t xml:space="preserve"> </w:t>
      </w:r>
      <w:r>
        <w:rPr>
          <w:rStyle w:val="cardmaininfostate"/>
          <w:sz w:val="28"/>
          <w:szCs w:val="28"/>
        </w:rPr>
        <w:t>№</w:t>
      </w:r>
      <w:r w:rsidRPr="00BE4D98">
        <w:rPr>
          <w:rStyle w:val="cardmaininfostate"/>
          <w:sz w:val="28"/>
          <w:szCs w:val="28"/>
        </w:rPr>
        <w:t>03402000033170</w:t>
      </w:r>
      <w:r>
        <w:rPr>
          <w:rStyle w:val="cardmaininfostate"/>
          <w:sz w:val="28"/>
          <w:szCs w:val="28"/>
        </w:rPr>
        <w:t>10146-0216993-03</w:t>
      </w:r>
      <w:r w:rsidRPr="00BE4D98">
        <w:rPr>
          <w:rStyle w:val="cardmaininfostate"/>
          <w:sz w:val="28"/>
          <w:szCs w:val="28"/>
        </w:rPr>
        <w:t xml:space="preserve"> </w:t>
      </w:r>
      <w:r>
        <w:rPr>
          <w:sz w:val="28"/>
          <w:szCs w:val="28"/>
        </w:rPr>
        <w:t xml:space="preserve">от </w:t>
      </w:r>
      <w:r w:rsidRPr="00BE4D98">
        <w:rPr>
          <w:sz w:val="28"/>
          <w:szCs w:val="28"/>
        </w:rPr>
        <w:t>02.02.2018</w:t>
      </w:r>
      <w:r>
        <w:rPr>
          <w:sz w:val="28"/>
          <w:szCs w:val="28"/>
        </w:rPr>
        <w:t>;</w:t>
      </w:r>
    </w:p>
    <w:p w:rsidR="007B042E" w:rsidRPr="00B857AA" w:rsidRDefault="007B042E" w:rsidP="007B042E">
      <w:pPr>
        <w:pStyle w:val="ac"/>
        <w:ind w:firstLine="567"/>
        <w:rPr>
          <w:color w:val="000000"/>
          <w:szCs w:val="28"/>
        </w:rPr>
      </w:pPr>
      <w:r>
        <w:rPr>
          <w:bCs/>
          <w:szCs w:val="28"/>
        </w:rPr>
        <w:t xml:space="preserve">- </w:t>
      </w:r>
      <w:r w:rsidRPr="00B857AA">
        <w:rPr>
          <w:szCs w:val="28"/>
        </w:rPr>
        <w:t xml:space="preserve">№ </w:t>
      </w:r>
      <w:r>
        <w:rPr>
          <w:szCs w:val="28"/>
        </w:rPr>
        <w:t xml:space="preserve">44 </w:t>
      </w:r>
      <w:r w:rsidRPr="00B857AA">
        <w:rPr>
          <w:szCs w:val="28"/>
        </w:rPr>
        <w:t xml:space="preserve">на </w:t>
      </w:r>
      <w:r w:rsidRPr="00CF0F47">
        <w:rPr>
          <w:szCs w:val="28"/>
        </w:rPr>
        <w:t>ус</w:t>
      </w:r>
      <w:r>
        <w:rPr>
          <w:szCs w:val="28"/>
        </w:rPr>
        <w:t xml:space="preserve">тройство контейнерных площадок в </w:t>
      </w:r>
      <w:proofErr w:type="spellStart"/>
      <w:r w:rsidRPr="00CF0F47">
        <w:rPr>
          <w:szCs w:val="28"/>
        </w:rPr>
        <w:t>пгт</w:t>
      </w:r>
      <w:proofErr w:type="spellEnd"/>
      <w:r w:rsidRPr="00CF0F47">
        <w:rPr>
          <w:szCs w:val="28"/>
        </w:rPr>
        <w:t xml:space="preserve"> П</w:t>
      </w:r>
      <w:r>
        <w:rPr>
          <w:szCs w:val="28"/>
        </w:rPr>
        <w:t xml:space="preserve">инюг </w:t>
      </w:r>
      <w:r w:rsidRPr="00B857AA">
        <w:rPr>
          <w:bCs/>
          <w:szCs w:val="28"/>
        </w:rPr>
        <w:t>от 0</w:t>
      </w:r>
      <w:r>
        <w:rPr>
          <w:bCs/>
          <w:szCs w:val="28"/>
        </w:rPr>
        <w:t>7.10</w:t>
      </w:r>
      <w:r w:rsidRPr="00B857AA">
        <w:rPr>
          <w:bCs/>
          <w:szCs w:val="28"/>
        </w:rPr>
        <w:t>.2019</w:t>
      </w:r>
      <w:r>
        <w:rPr>
          <w:bCs/>
          <w:szCs w:val="28"/>
        </w:rPr>
        <w:t>;</w:t>
      </w:r>
    </w:p>
    <w:p w:rsidR="007B042E" w:rsidRDefault="007B042E" w:rsidP="007B042E">
      <w:pPr>
        <w:ind w:firstLine="567"/>
        <w:jc w:val="both"/>
        <w:rPr>
          <w:sz w:val="28"/>
          <w:szCs w:val="28"/>
        </w:rPr>
      </w:pPr>
      <w:r>
        <w:rPr>
          <w:sz w:val="28"/>
          <w:szCs w:val="28"/>
        </w:rPr>
        <w:t xml:space="preserve">- </w:t>
      </w:r>
      <w:r w:rsidRPr="00D85845">
        <w:rPr>
          <w:sz w:val="28"/>
          <w:szCs w:val="28"/>
        </w:rPr>
        <w:t xml:space="preserve">№ 21 от  27.04.2020 </w:t>
      </w:r>
      <w:r>
        <w:rPr>
          <w:sz w:val="28"/>
          <w:szCs w:val="28"/>
        </w:rPr>
        <w:t>н</w:t>
      </w:r>
      <w:r w:rsidRPr="00D85845">
        <w:rPr>
          <w:sz w:val="28"/>
          <w:szCs w:val="28"/>
        </w:rPr>
        <w:t>а поставку металлических контейнеров</w:t>
      </w:r>
      <w:r>
        <w:rPr>
          <w:sz w:val="28"/>
          <w:szCs w:val="28"/>
        </w:rPr>
        <w:t>.</w:t>
      </w:r>
    </w:p>
    <w:p w:rsidR="007B042E" w:rsidRDefault="007B042E" w:rsidP="007B042E">
      <w:pPr>
        <w:pStyle w:val="ac"/>
        <w:ind w:firstLine="701"/>
        <w:rPr>
          <w:szCs w:val="28"/>
        </w:rPr>
      </w:pPr>
      <w:r w:rsidRPr="003D051E">
        <w:rPr>
          <w:szCs w:val="28"/>
        </w:rPr>
        <w:t>Нарушение установленных сроков оплаты могло повлечь за собой возможное взыскание пеней в случае обращения Подрядчиком в судебные и</w:t>
      </w:r>
      <w:r w:rsidRPr="003D051E">
        <w:rPr>
          <w:szCs w:val="28"/>
        </w:rPr>
        <w:t>н</w:t>
      </w:r>
      <w:r w:rsidRPr="003D051E">
        <w:rPr>
          <w:szCs w:val="28"/>
        </w:rPr>
        <w:t>станции.</w:t>
      </w:r>
    </w:p>
    <w:p w:rsidR="007B042E" w:rsidRPr="00DB5AA7" w:rsidRDefault="007B042E" w:rsidP="007B042E">
      <w:pPr>
        <w:pStyle w:val="ac"/>
        <w:ind w:firstLine="701"/>
        <w:rPr>
          <w:szCs w:val="28"/>
        </w:rPr>
      </w:pPr>
      <w:r>
        <w:rPr>
          <w:szCs w:val="28"/>
        </w:rPr>
        <w:t xml:space="preserve">6. </w:t>
      </w:r>
      <w:r w:rsidRPr="00DB5AA7">
        <w:rPr>
          <w:color w:val="000000"/>
          <w:szCs w:val="28"/>
        </w:rPr>
        <w:t>Отсутствуют решения собраний граждан о дальнейшем использ</w:t>
      </w:r>
      <w:r w:rsidRPr="00DB5AA7">
        <w:rPr>
          <w:color w:val="000000"/>
          <w:szCs w:val="28"/>
        </w:rPr>
        <w:t>о</w:t>
      </w:r>
      <w:r w:rsidRPr="00DB5AA7">
        <w:rPr>
          <w:color w:val="000000"/>
          <w:szCs w:val="28"/>
        </w:rPr>
        <w:t>вании экономии средств, полученной</w:t>
      </w:r>
      <w:r>
        <w:rPr>
          <w:color w:val="000000"/>
          <w:szCs w:val="28"/>
        </w:rPr>
        <w:t xml:space="preserve"> в результате реализации проекта в 2018</w:t>
      </w:r>
      <w:r w:rsidRPr="00DB5AA7">
        <w:rPr>
          <w:color w:val="000000"/>
          <w:szCs w:val="28"/>
        </w:rPr>
        <w:t xml:space="preserve"> году на сумму </w:t>
      </w:r>
      <w:r>
        <w:rPr>
          <w:color w:val="000000"/>
          <w:szCs w:val="28"/>
        </w:rPr>
        <w:t>14 585,76 руб.</w:t>
      </w:r>
      <w:r w:rsidRPr="00DB5AA7">
        <w:rPr>
          <w:color w:val="000000"/>
          <w:szCs w:val="28"/>
        </w:rPr>
        <w:t xml:space="preserve"> Средства </w:t>
      </w:r>
      <w:r w:rsidRPr="00DB5AA7">
        <w:rPr>
          <w:szCs w:val="28"/>
        </w:rPr>
        <w:t xml:space="preserve">перераспределены на другие расходы бюджета. Отмечаются необоснованные доходы бюджета поселения </w:t>
      </w:r>
      <w:r>
        <w:rPr>
          <w:color w:val="000000"/>
          <w:szCs w:val="28"/>
        </w:rPr>
        <w:t>в сумме 14 585,76 руб.</w:t>
      </w:r>
    </w:p>
    <w:p w:rsidR="007B042E" w:rsidRDefault="007B042E" w:rsidP="007B042E">
      <w:pPr>
        <w:pStyle w:val="ac"/>
        <w:ind w:firstLine="567"/>
        <w:rPr>
          <w:szCs w:val="28"/>
        </w:rPr>
      </w:pPr>
      <w:r w:rsidRPr="00021380">
        <w:rPr>
          <w:szCs w:val="28"/>
        </w:rPr>
        <w:t xml:space="preserve">7. В сведениях о выполнении работ (Приложение № 3) </w:t>
      </w:r>
      <w:r>
        <w:rPr>
          <w:szCs w:val="28"/>
        </w:rPr>
        <w:t xml:space="preserve">фактическое </w:t>
      </w:r>
      <w:proofErr w:type="spellStart"/>
      <w:r w:rsidRPr="00021380">
        <w:rPr>
          <w:szCs w:val="28"/>
        </w:rPr>
        <w:t>соф</w:t>
      </w:r>
      <w:r w:rsidRPr="00021380">
        <w:rPr>
          <w:szCs w:val="28"/>
        </w:rPr>
        <w:t>и</w:t>
      </w:r>
      <w:r w:rsidRPr="00021380">
        <w:rPr>
          <w:szCs w:val="28"/>
        </w:rPr>
        <w:t>насирование</w:t>
      </w:r>
      <w:proofErr w:type="spellEnd"/>
      <w:r w:rsidRPr="00021380">
        <w:rPr>
          <w:szCs w:val="28"/>
        </w:rPr>
        <w:t xml:space="preserve"> проекта распределяется между местным бюджетом, средствами населения и спонсоров. Фактически </w:t>
      </w:r>
      <w:proofErr w:type="spellStart"/>
      <w:r w:rsidRPr="00021380">
        <w:rPr>
          <w:szCs w:val="28"/>
        </w:rPr>
        <w:t>софинансирование</w:t>
      </w:r>
      <w:proofErr w:type="spellEnd"/>
      <w:r w:rsidRPr="00021380">
        <w:rPr>
          <w:szCs w:val="28"/>
        </w:rPr>
        <w:t xml:space="preserve"> осуществляется из средств местного </w:t>
      </w:r>
      <w:r>
        <w:rPr>
          <w:szCs w:val="28"/>
        </w:rPr>
        <w:t>бюджета.</w:t>
      </w:r>
    </w:p>
    <w:p w:rsidR="006F3897" w:rsidRDefault="006F3897" w:rsidP="007B042E">
      <w:pPr>
        <w:pStyle w:val="ac"/>
        <w:ind w:firstLine="567"/>
        <w:rPr>
          <w:b/>
          <w:color w:val="000000"/>
          <w:szCs w:val="28"/>
        </w:rPr>
      </w:pPr>
    </w:p>
    <w:p w:rsidR="007B042E" w:rsidRPr="007B042E" w:rsidRDefault="007B042E" w:rsidP="007B042E">
      <w:pPr>
        <w:pStyle w:val="ac"/>
        <w:ind w:firstLine="567"/>
        <w:rPr>
          <w:szCs w:val="28"/>
        </w:rPr>
      </w:pPr>
      <w:r>
        <w:rPr>
          <w:b/>
          <w:color w:val="000000"/>
          <w:szCs w:val="28"/>
        </w:rPr>
        <w:lastRenderedPageBreak/>
        <w:t xml:space="preserve">Администрация </w:t>
      </w:r>
      <w:proofErr w:type="spellStart"/>
      <w:r>
        <w:rPr>
          <w:b/>
          <w:color w:val="000000"/>
          <w:szCs w:val="28"/>
        </w:rPr>
        <w:t>Утмановского</w:t>
      </w:r>
      <w:proofErr w:type="spellEnd"/>
      <w:r>
        <w:rPr>
          <w:b/>
          <w:color w:val="000000"/>
          <w:szCs w:val="28"/>
        </w:rPr>
        <w:t xml:space="preserve"> сельского поселения</w:t>
      </w:r>
    </w:p>
    <w:p w:rsidR="007B042E" w:rsidRPr="00D5394D" w:rsidRDefault="007B042E" w:rsidP="007B042E">
      <w:pPr>
        <w:autoSpaceDE w:val="0"/>
        <w:autoSpaceDN w:val="0"/>
        <w:adjustRightInd w:val="0"/>
        <w:ind w:firstLine="567"/>
        <w:jc w:val="both"/>
        <w:rPr>
          <w:bCs/>
          <w:sz w:val="28"/>
          <w:szCs w:val="28"/>
        </w:rPr>
      </w:pPr>
      <w:r>
        <w:rPr>
          <w:sz w:val="28"/>
          <w:szCs w:val="28"/>
        </w:rPr>
        <w:t xml:space="preserve">1. </w:t>
      </w:r>
      <w:r w:rsidRPr="00D5394D">
        <w:rPr>
          <w:bCs/>
          <w:sz w:val="28"/>
          <w:szCs w:val="28"/>
        </w:rPr>
        <w:t>В нарушение условия предоставления субсидии в соответствии с п.2.2.4 Соглашения № 068-п от 22.04.2019 строительный контроль прове</w:t>
      </w:r>
      <w:r>
        <w:rPr>
          <w:bCs/>
          <w:sz w:val="28"/>
          <w:szCs w:val="28"/>
        </w:rPr>
        <w:t xml:space="preserve">ден </w:t>
      </w:r>
      <w:r w:rsidRPr="00D5394D">
        <w:rPr>
          <w:bCs/>
          <w:sz w:val="28"/>
          <w:szCs w:val="28"/>
        </w:rPr>
        <w:t>на не безвозмездной основе. Администрацией поселения произведены дополнител</w:t>
      </w:r>
      <w:r w:rsidRPr="00D5394D">
        <w:rPr>
          <w:bCs/>
          <w:sz w:val="28"/>
          <w:szCs w:val="28"/>
        </w:rPr>
        <w:t>ь</w:t>
      </w:r>
      <w:r w:rsidRPr="00D5394D">
        <w:rPr>
          <w:bCs/>
          <w:sz w:val="28"/>
          <w:szCs w:val="28"/>
        </w:rPr>
        <w:t>ные расходы в сумме 8 300,00 руб.</w:t>
      </w:r>
    </w:p>
    <w:p w:rsidR="007B042E" w:rsidRDefault="007B042E" w:rsidP="007B042E">
      <w:pPr>
        <w:ind w:firstLine="567"/>
        <w:jc w:val="both"/>
        <w:rPr>
          <w:sz w:val="28"/>
          <w:szCs w:val="28"/>
        </w:rPr>
      </w:pPr>
      <w:r>
        <w:rPr>
          <w:sz w:val="28"/>
          <w:szCs w:val="28"/>
        </w:rPr>
        <w:t>2. Нарушены сроки оплаты по муниципальным ко</w:t>
      </w:r>
      <w:r>
        <w:rPr>
          <w:sz w:val="28"/>
          <w:szCs w:val="28"/>
        </w:rPr>
        <w:t>н</w:t>
      </w:r>
      <w:r>
        <w:rPr>
          <w:sz w:val="28"/>
          <w:szCs w:val="28"/>
        </w:rPr>
        <w:t>трактам:</w:t>
      </w:r>
    </w:p>
    <w:p w:rsidR="007B042E" w:rsidRDefault="007B042E" w:rsidP="007B042E">
      <w:pPr>
        <w:ind w:firstLine="567"/>
        <w:jc w:val="both"/>
        <w:rPr>
          <w:rStyle w:val="af3"/>
          <w:b w:val="0"/>
          <w:color w:val="000000"/>
          <w:sz w:val="28"/>
          <w:szCs w:val="28"/>
        </w:rPr>
      </w:pPr>
      <w:r>
        <w:rPr>
          <w:bCs/>
          <w:sz w:val="28"/>
          <w:szCs w:val="28"/>
        </w:rPr>
        <w:t xml:space="preserve">- </w:t>
      </w:r>
      <w:r w:rsidRPr="008E3200">
        <w:rPr>
          <w:bCs/>
          <w:sz w:val="28"/>
          <w:szCs w:val="28"/>
        </w:rPr>
        <w:t xml:space="preserve">на выполнение работ по </w:t>
      </w:r>
      <w:r w:rsidRPr="008E3200">
        <w:rPr>
          <w:sz w:val="28"/>
          <w:szCs w:val="28"/>
        </w:rPr>
        <w:t xml:space="preserve">ограждению  кладбища </w:t>
      </w:r>
      <w:proofErr w:type="gramStart"/>
      <w:r w:rsidRPr="008E3200">
        <w:rPr>
          <w:sz w:val="28"/>
          <w:szCs w:val="28"/>
        </w:rPr>
        <w:t>в</w:t>
      </w:r>
      <w:proofErr w:type="gramEnd"/>
      <w:r w:rsidRPr="008E3200">
        <w:rPr>
          <w:sz w:val="28"/>
          <w:szCs w:val="28"/>
        </w:rPr>
        <w:t xml:space="preserve"> с.</w:t>
      </w:r>
      <w:r>
        <w:rPr>
          <w:sz w:val="28"/>
          <w:szCs w:val="28"/>
        </w:rPr>
        <w:t xml:space="preserve"> </w:t>
      </w:r>
      <w:proofErr w:type="spellStart"/>
      <w:r w:rsidRPr="008E3200">
        <w:rPr>
          <w:sz w:val="28"/>
          <w:szCs w:val="28"/>
        </w:rPr>
        <w:t>Утманово</w:t>
      </w:r>
      <w:proofErr w:type="spellEnd"/>
      <w:r w:rsidRPr="008E3200">
        <w:rPr>
          <w:sz w:val="28"/>
          <w:szCs w:val="28"/>
        </w:rPr>
        <w:t xml:space="preserve"> </w:t>
      </w:r>
      <w:proofErr w:type="gramStart"/>
      <w:r w:rsidRPr="008E3200">
        <w:rPr>
          <w:sz w:val="28"/>
          <w:szCs w:val="28"/>
        </w:rPr>
        <w:t>в</w:t>
      </w:r>
      <w:proofErr w:type="gramEnd"/>
      <w:r w:rsidRPr="008E3200">
        <w:rPr>
          <w:sz w:val="28"/>
          <w:szCs w:val="28"/>
        </w:rPr>
        <w:t xml:space="preserve"> рамках проекта по поддержке местных инициатив </w:t>
      </w:r>
      <w:r>
        <w:rPr>
          <w:bCs/>
          <w:sz w:val="28"/>
          <w:szCs w:val="28"/>
        </w:rPr>
        <w:t xml:space="preserve">от </w:t>
      </w:r>
      <w:r w:rsidRPr="008E3200">
        <w:rPr>
          <w:sz w:val="28"/>
          <w:szCs w:val="28"/>
          <w:lang w:eastAsia="en-US"/>
        </w:rPr>
        <w:t>14</w:t>
      </w:r>
      <w:r w:rsidRPr="008E3200">
        <w:rPr>
          <w:rStyle w:val="af3"/>
          <w:color w:val="000000"/>
          <w:sz w:val="28"/>
          <w:szCs w:val="28"/>
        </w:rPr>
        <w:t>.</w:t>
      </w:r>
      <w:r w:rsidRPr="008E3200">
        <w:rPr>
          <w:rStyle w:val="af3"/>
          <w:b w:val="0"/>
          <w:color w:val="000000"/>
          <w:sz w:val="28"/>
          <w:szCs w:val="28"/>
        </w:rPr>
        <w:t>08.2017</w:t>
      </w:r>
      <w:r>
        <w:rPr>
          <w:rStyle w:val="af3"/>
          <w:b w:val="0"/>
          <w:color w:val="000000"/>
          <w:sz w:val="28"/>
          <w:szCs w:val="28"/>
        </w:rPr>
        <w:t>;</w:t>
      </w:r>
    </w:p>
    <w:p w:rsidR="007B042E" w:rsidRDefault="007B042E" w:rsidP="007B042E">
      <w:pPr>
        <w:ind w:firstLine="567"/>
        <w:jc w:val="both"/>
        <w:rPr>
          <w:rStyle w:val="af3"/>
          <w:color w:val="000000"/>
          <w:sz w:val="28"/>
          <w:szCs w:val="28"/>
        </w:rPr>
      </w:pPr>
      <w:r>
        <w:rPr>
          <w:rStyle w:val="af3"/>
          <w:b w:val="0"/>
          <w:color w:val="000000"/>
          <w:sz w:val="28"/>
          <w:szCs w:val="28"/>
        </w:rPr>
        <w:t xml:space="preserve">- </w:t>
      </w:r>
      <w:r w:rsidRPr="00B857AA">
        <w:rPr>
          <w:sz w:val="28"/>
          <w:szCs w:val="28"/>
        </w:rPr>
        <w:t>№ 1</w:t>
      </w:r>
      <w:r>
        <w:rPr>
          <w:sz w:val="28"/>
          <w:szCs w:val="28"/>
        </w:rPr>
        <w:t xml:space="preserve"> </w:t>
      </w:r>
      <w:r w:rsidRPr="00B857AA">
        <w:rPr>
          <w:sz w:val="28"/>
          <w:szCs w:val="28"/>
        </w:rPr>
        <w:t>на выполнение работ по</w:t>
      </w:r>
      <w:r>
        <w:rPr>
          <w:sz w:val="28"/>
          <w:szCs w:val="28"/>
        </w:rPr>
        <w:t xml:space="preserve"> </w:t>
      </w:r>
      <w:r w:rsidRPr="00B857AA">
        <w:rPr>
          <w:sz w:val="28"/>
          <w:szCs w:val="28"/>
        </w:rPr>
        <w:t xml:space="preserve">ограждению кладбища в д. </w:t>
      </w:r>
      <w:proofErr w:type="spellStart"/>
      <w:r w:rsidRPr="00B857AA">
        <w:rPr>
          <w:sz w:val="28"/>
          <w:szCs w:val="28"/>
        </w:rPr>
        <w:t>Фильтяево</w:t>
      </w:r>
      <w:proofErr w:type="spellEnd"/>
      <w:r w:rsidRPr="00B857AA">
        <w:rPr>
          <w:sz w:val="28"/>
          <w:szCs w:val="28"/>
        </w:rPr>
        <w:t xml:space="preserve"> </w:t>
      </w:r>
      <w:r w:rsidRPr="00B857AA">
        <w:rPr>
          <w:bCs/>
          <w:sz w:val="28"/>
          <w:szCs w:val="28"/>
        </w:rPr>
        <w:t>от 08.08.2019</w:t>
      </w:r>
      <w:r w:rsidRPr="00B857AA">
        <w:rPr>
          <w:rStyle w:val="af3"/>
          <w:color w:val="000000"/>
          <w:sz w:val="28"/>
          <w:szCs w:val="28"/>
        </w:rPr>
        <w:t xml:space="preserve">. </w:t>
      </w:r>
    </w:p>
    <w:p w:rsidR="007B042E" w:rsidRDefault="007B042E" w:rsidP="007B042E">
      <w:pPr>
        <w:ind w:firstLine="567"/>
        <w:jc w:val="both"/>
        <w:rPr>
          <w:b/>
          <w:color w:val="000000"/>
          <w:sz w:val="28"/>
          <w:szCs w:val="28"/>
        </w:rPr>
      </w:pPr>
      <w:r w:rsidRPr="007B042E">
        <w:rPr>
          <w:b/>
          <w:color w:val="000000"/>
          <w:sz w:val="28"/>
          <w:szCs w:val="28"/>
        </w:rPr>
        <w:t xml:space="preserve">Администрация </w:t>
      </w:r>
      <w:proofErr w:type="spellStart"/>
      <w:r w:rsidRPr="007B042E">
        <w:rPr>
          <w:b/>
          <w:color w:val="000000"/>
          <w:sz w:val="28"/>
          <w:szCs w:val="28"/>
        </w:rPr>
        <w:t>Пушемского</w:t>
      </w:r>
      <w:proofErr w:type="spellEnd"/>
      <w:r w:rsidRPr="007B042E">
        <w:rPr>
          <w:b/>
          <w:color w:val="000000"/>
          <w:sz w:val="28"/>
          <w:szCs w:val="28"/>
        </w:rPr>
        <w:t xml:space="preserve"> сельского поселения</w:t>
      </w:r>
    </w:p>
    <w:p w:rsidR="007B042E" w:rsidRPr="00F17C26" w:rsidRDefault="007B042E" w:rsidP="007B042E">
      <w:pPr>
        <w:pStyle w:val="ac"/>
        <w:ind w:firstLine="567"/>
        <w:rPr>
          <w:b/>
          <w:szCs w:val="28"/>
        </w:rPr>
      </w:pPr>
      <w:r>
        <w:rPr>
          <w:szCs w:val="28"/>
        </w:rPr>
        <w:t xml:space="preserve">1. Отсутствует утвержденная программа </w:t>
      </w:r>
      <w:r w:rsidRPr="00F17C26">
        <w:rPr>
          <w:szCs w:val="28"/>
        </w:rPr>
        <w:t>социально-экономического ра</w:t>
      </w:r>
      <w:r w:rsidRPr="00F17C26">
        <w:rPr>
          <w:szCs w:val="28"/>
        </w:rPr>
        <w:t>з</w:t>
      </w:r>
      <w:r w:rsidRPr="00F17C26">
        <w:rPr>
          <w:szCs w:val="28"/>
        </w:rPr>
        <w:t xml:space="preserve">вития </w:t>
      </w:r>
      <w:proofErr w:type="spellStart"/>
      <w:r w:rsidRPr="00F17C26">
        <w:rPr>
          <w:szCs w:val="28"/>
        </w:rPr>
        <w:t>Пушемского</w:t>
      </w:r>
      <w:proofErr w:type="spellEnd"/>
      <w:r w:rsidRPr="00F17C26">
        <w:rPr>
          <w:szCs w:val="28"/>
        </w:rPr>
        <w:t xml:space="preserve"> сельского поселения на </w:t>
      </w:r>
      <w:r w:rsidRPr="003640F4">
        <w:rPr>
          <w:szCs w:val="28"/>
        </w:rPr>
        <w:t>2018 год.</w:t>
      </w:r>
      <w:r w:rsidRPr="00F17C26">
        <w:rPr>
          <w:b/>
          <w:szCs w:val="28"/>
        </w:rPr>
        <w:t xml:space="preserve"> </w:t>
      </w:r>
    </w:p>
    <w:p w:rsidR="007B042E" w:rsidRDefault="007B042E" w:rsidP="007B042E">
      <w:pPr>
        <w:ind w:firstLine="567"/>
        <w:jc w:val="both"/>
        <w:rPr>
          <w:sz w:val="28"/>
          <w:szCs w:val="28"/>
        </w:rPr>
      </w:pPr>
      <w:r>
        <w:rPr>
          <w:sz w:val="28"/>
          <w:szCs w:val="28"/>
        </w:rPr>
        <w:t xml:space="preserve">2. Нарушены сроки оплаты </w:t>
      </w:r>
      <w:r w:rsidRPr="003640F4">
        <w:rPr>
          <w:sz w:val="28"/>
          <w:szCs w:val="28"/>
        </w:rPr>
        <w:t>выполненных работ</w:t>
      </w:r>
      <w:r w:rsidRPr="00EC6F7A">
        <w:rPr>
          <w:color w:val="008000"/>
          <w:sz w:val="28"/>
          <w:szCs w:val="28"/>
        </w:rPr>
        <w:t xml:space="preserve"> </w:t>
      </w:r>
      <w:r>
        <w:rPr>
          <w:sz w:val="28"/>
          <w:szCs w:val="28"/>
        </w:rPr>
        <w:t>по муниципальным ко</w:t>
      </w:r>
      <w:r>
        <w:rPr>
          <w:sz w:val="28"/>
          <w:szCs w:val="28"/>
        </w:rPr>
        <w:t>н</w:t>
      </w:r>
      <w:r>
        <w:rPr>
          <w:sz w:val="28"/>
          <w:szCs w:val="28"/>
        </w:rPr>
        <w:t>трактам:</w:t>
      </w:r>
    </w:p>
    <w:p w:rsidR="007B042E" w:rsidRDefault="007B042E" w:rsidP="007B042E">
      <w:pPr>
        <w:ind w:firstLine="567"/>
        <w:jc w:val="both"/>
        <w:rPr>
          <w:bCs/>
          <w:sz w:val="28"/>
          <w:szCs w:val="28"/>
        </w:rPr>
      </w:pPr>
      <w:r>
        <w:rPr>
          <w:bCs/>
          <w:sz w:val="28"/>
          <w:szCs w:val="28"/>
        </w:rPr>
        <w:t xml:space="preserve">- </w:t>
      </w:r>
      <w:r w:rsidRPr="00CA364F">
        <w:rPr>
          <w:bCs/>
          <w:sz w:val="28"/>
          <w:szCs w:val="28"/>
        </w:rPr>
        <w:t>№ 034020000331</w:t>
      </w:r>
      <w:r>
        <w:rPr>
          <w:bCs/>
          <w:sz w:val="28"/>
          <w:szCs w:val="28"/>
        </w:rPr>
        <w:t>7</w:t>
      </w:r>
      <w:r w:rsidRPr="00CA364F">
        <w:rPr>
          <w:bCs/>
          <w:sz w:val="28"/>
          <w:szCs w:val="28"/>
        </w:rPr>
        <w:t>00</w:t>
      </w:r>
      <w:r>
        <w:rPr>
          <w:bCs/>
          <w:sz w:val="28"/>
          <w:szCs w:val="28"/>
        </w:rPr>
        <w:t>4211</w:t>
      </w:r>
      <w:r w:rsidRPr="00CA364F">
        <w:rPr>
          <w:bCs/>
          <w:sz w:val="28"/>
          <w:szCs w:val="28"/>
        </w:rPr>
        <w:t>-0104986-01</w:t>
      </w:r>
      <w:r w:rsidRPr="00CA364F">
        <w:rPr>
          <w:sz w:val="28"/>
          <w:szCs w:val="28"/>
        </w:rPr>
        <w:t xml:space="preserve"> </w:t>
      </w:r>
      <w:r>
        <w:rPr>
          <w:sz w:val="28"/>
          <w:szCs w:val="28"/>
        </w:rPr>
        <w:t xml:space="preserve">от </w:t>
      </w:r>
      <w:r>
        <w:rPr>
          <w:rStyle w:val="af3"/>
          <w:b w:val="0"/>
          <w:color w:val="000000"/>
          <w:sz w:val="28"/>
          <w:szCs w:val="28"/>
        </w:rPr>
        <w:t xml:space="preserve">26.08.2017 </w:t>
      </w:r>
      <w:r w:rsidRPr="00CA364F">
        <w:rPr>
          <w:bCs/>
          <w:sz w:val="28"/>
          <w:szCs w:val="28"/>
        </w:rPr>
        <w:t xml:space="preserve">на выполнение работ по </w:t>
      </w:r>
      <w:r>
        <w:rPr>
          <w:bCs/>
          <w:sz w:val="28"/>
          <w:szCs w:val="28"/>
        </w:rPr>
        <w:t xml:space="preserve">установке детского игрового оборудования «Сказочная страна» в поселке </w:t>
      </w:r>
      <w:r w:rsidRPr="00CA364F">
        <w:rPr>
          <w:bCs/>
          <w:sz w:val="28"/>
          <w:szCs w:val="28"/>
        </w:rPr>
        <w:t xml:space="preserve"> </w:t>
      </w:r>
      <w:proofErr w:type="spellStart"/>
      <w:r w:rsidRPr="00CA364F">
        <w:rPr>
          <w:bCs/>
          <w:sz w:val="28"/>
          <w:szCs w:val="28"/>
        </w:rPr>
        <w:t>Пушма</w:t>
      </w:r>
      <w:proofErr w:type="spellEnd"/>
      <w:r w:rsidRPr="00CA364F">
        <w:rPr>
          <w:bCs/>
          <w:sz w:val="28"/>
          <w:szCs w:val="28"/>
        </w:rPr>
        <w:t xml:space="preserve"> </w:t>
      </w:r>
      <w:proofErr w:type="spellStart"/>
      <w:r w:rsidRPr="00CA364F">
        <w:rPr>
          <w:bCs/>
          <w:sz w:val="28"/>
          <w:szCs w:val="28"/>
        </w:rPr>
        <w:t>По</w:t>
      </w:r>
      <w:r w:rsidRPr="00CA364F">
        <w:rPr>
          <w:bCs/>
          <w:sz w:val="28"/>
          <w:szCs w:val="28"/>
        </w:rPr>
        <w:t>д</w:t>
      </w:r>
      <w:r w:rsidRPr="00CA364F">
        <w:rPr>
          <w:bCs/>
          <w:sz w:val="28"/>
          <w:szCs w:val="28"/>
        </w:rPr>
        <w:t>осиновск</w:t>
      </w:r>
      <w:r>
        <w:rPr>
          <w:bCs/>
          <w:sz w:val="28"/>
          <w:szCs w:val="28"/>
        </w:rPr>
        <w:t>ого</w:t>
      </w:r>
      <w:proofErr w:type="spellEnd"/>
      <w:r>
        <w:rPr>
          <w:bCs/>
          <w:sz w:val="28"/>
          <w:szCs w:val="28"/>
        </w:rPr>
        <w:t xml:space="preserve"> </w:t>
      </w:r>
      <w:r w:rsidRPr="00CA364F">
        <w:rPr>
          <w:bCs/>
          <w:sz w:val="28"/>
          <w:szCs w:val="28"/>
        </w:rPr>
        <w:t>район</w:t>
      </w:r>
      <w:r>
        <w:rPr>
          <w:bCs/>
          <w:sz w:val="28"/>
          <w:szCs w:val="28"/>
        </w:rPr>
        <w:t>а</w:t>
      </w:r>
      <w:r w:rsidRPr="00CA364F">
        <w:rPr>
          <w:bCs/>
          <w:sz w:val="28"/>
          <w:szCs w:val="28"/>
        </w:rPr>
        <w:t xml:space="preserve"> Кировск</w:t>
      </w:r>
      <w:r>
        <w:rPr>
          <w:bCs/>
          <w:sz w:val="28"/>
          <w:szCs w:val="28"/>
        </w:rPr>
        <w:t>ой</w:t>
      </w:r>
      <w:r w:rsidRPr="00CA364F">
        <w:rPr>
          <w:bCs/>
          <w:sz w:val="28"/>
          <w:szCs w:val="28"/>
        </w:rPr>
        <w:t xml:space="preserve"> област</w:t>
      </w:r>
      <w:r>
        <w:rPr>
          <w:bCs/>
          <w:sz w:val="28"/>
          <w:szCs w:val="28"/>
        </w:rPr>
        <w:t>и;</w:t>
      </w:r>
      <w:r w:rsidRPr="00CA364F">
        <w:rPr>
          <w:bCs/>
          <w:sz w:val="28"/>
          <w:szCs w:val="28"/>
        </w:rPr>
        <w:t xml:space="preserve"> </w:t>
      </w:r>
    </w:p>
    <w:p w:rsidR="007B042E" w:rsidRDefault="007B042E" w:rsidP="007B042E">
      <w:pPr>
        <w:ind w:firstLine="567"/>
        <w:jc w:val="both"/>
        <w:rPr>
          <w:bCs/>
          <w:sz w:val="28"/>
          <w:szCs w:val="28"/>
        </w:rPr>
      </w:pPr>
      <w:r>
        <w:rPr>
          <w:bCs/>
          <w:sz w:val="28"/>
          <w:szCs w:val="28"/>
        </w:rPr>
        <w:t xml:space="preserve">- </w:t>
      </w:r>
      <w:r w:rsidRPr="00CA364F">
        <w:rPr>
          <w:bCs/>
          <w:sz w:val="28"/>
          <w:szCs w:val="28"/>
        </w:rPr>
        <w:t>№ 0340200003318008875-0104986-01</w:t>
      </w:r>
      <w:r>
        <w:rPr>
          <w:sz w:val="28"/>
          <w:szCs w:val="28"/>
        </w:rPr>
        <w:t xml:space="preserve"> </w:t>
      </w:r>
      <w:r>
        <w:rPr>
          <w:bCs/>
          <w:sz w:val="28"/>
          <w:szCs w:val="28"/>
        </w:rPr>
        <w:t xml:space="preserve">от 24.08.2018 </w:t>
      </w:r>
      <w:r w:rsidRPr="00CA364F">
        <w:rPr>
          <w:bCs/>
          <w:sz w:val="28"/>
          <w:szCs w:val="28"/>
        </w:rPr>
        <w:t xml:space="preserve">на выполнение работ по устройству спортивной площадки с установкой оборудования по адресу: 613910, Кировская область, </w:t>
      </w:r>
      <w:proofErr w:type="spellStart"/>
      <w:r w:rsidRPr="00CA364F">
        <w:rPr>
          <w:bCs/>
          <w:sz w:val="28"/>
          <w:szCs w:val="28"/>
        </w:rPr>
        <w:t>Подосиновский</w:t>
      </w:r>
      <w:proofErr w:type="spellEnd"/>
      <w:r w:rsidRPr="00CA364F">
        <w:rPr>
          <w:bCs/>
          <w:sz w:val="28"/>
          <w:szCs w:val="28"/>
        </w:rPr>
        <w:t xml:space="preserve"> район, поселок </w:t>
      </w:r>
      <w:proofErr w:type="spellStart"/>
      <w:r w:rsidRPr="00CA364F">
        <w:rPr>
          <w:bCs/>
          <w:sz w:val="28"/>
          <w:szCs w:val="28"/>
        </w:rPr>
        <w:t>Пушма</w:t>
      </w:r>
      <w:proofErr w:type="spellEnd"/>
      <w:r w:rsidRPr="00CA364F">
        <w:rPr>
          <w:bCs/>
          <w:sz w:val="28"/>
          <w:szCs w:val="28"/>
        </w:rPr>
        <w:t>, улица Школьная</w:t>
      </w:r>
      <w:r>
        <w:rPr>
          <w:bCs/>
          <w:sz w:val="28"/>
          <w:szCs w:val="28"/>
        </w:rPr>
        <w:t>.</w:t>
      </w:r>
      <w:r w:rsidRPr="00CA364F">
        <w:rPr>
          <w:bCs/>
          <w:sz w:val="28"/>
          <w:szCs w:val="28"/>
        </w:rPr>
        <w:t xml:space="preserve"> </w:t>
      </w:r>
    </w:p>
    <w:p w:rsidR="007B042E" w:rsidRDefault="007B042E" w:rsidP="007B042E">
      <w:pPr>
        <w:pStyle w:val="ac"/>
        <w:ind w:firstLine="701"/>
        <w:rPr>
          <w:szCs w:val="28"/>
        </w:rPr>
      </w:pPr>
      <w:r w:rsidRPr="003D051E">
        <w:rPr>
          <w:szCs w:val="28"/>
        </w:rPr>
        <w:t>Нарушение установленных сроков оплаты могло повлечь за собой возможное взыскание пеней в случае обращения Подрядчиком в судебные и</w:t>
      </w:r>
      <w:r w:rsidRPr="003D051E">
        <w:rPr>
          <w:szCs w:val="28"/>
        </w:rPr>
        <w:t>н</w:t>
      </w:r>
      <w:r w:rsidRPr="003D051E">
        <w:rPr>
          <w:szCs w:val="28"/>
        </w:rPr>
        <w:t>станции.</w:t>
      </w:r>
    </w:p>
    <w:p w:rsidR="007B042E" w:rsidRPr="00DB5AA7" w:rsidRDefault="007B042E" w:rsidP="007B042E">
      <w:pPr>
        <w:pStyle w:val="ac"/>
        <w:ind w:firstLine="701"/>
        <w:rPr>
          <w:szCs w:val="28"/>
        </w:rPr>
      </w:pPr>
      <w:r>
        <w:rPr>
          <w:szCs w:val="28"/>
        </w:rPr>
        <w:t xml:space="preserve">3. </w:t>
      </w:r>
      <w:r w:rsidRPr="00DB5AA7">
        <w:rPr>
          <w:color w:val="000000"/>
          <w:szCs w:val="28"/>
        </w:rPr>
        <w:t>Отсутствуют решения собраний граждан о дальнейшем использ</w:t>
      </w:r>
      <w:r w:rsidRPr="00DB5AA7">
        <w:rPr>
          <w:color w:val="000000"/>
          <w:szCs w:val="28"/>
        </w:rPr>
        <w:t>о</w:t>
      </w:r>
      <w:r w:rsidRPr="00DB5AA7">
        <w:rPr>
          <w:color w:val="000000"/>
          <w:szCs w:val="28"/>
        </w:rPr>
        <w:t xml:space="preserve">вании экономии средств, полученной в результате реализации проектов в 2017 году на сумму 30,74 руб., в 2018 году – 266,50 руб. Средства </w:t>
      </w:r>
      <w:r w:rsidRPr="00DB5AA7">
        <w:rPr>
          <w:szCs w:val="28"/>
        </w:rPr>
        <w:t>перера</w:t>
      </w:r>
      <w:r w:rsidRPr="00DB5AA7">
        <w:rPr>
          <w:szCs w:val="28"/>
        </w:rPr>
        <w:t>с</w:t>
      </w:r>
      <w:r w:rsidRPr="00DB5AA7">
        <w:rPr>
          <w:szCs w:val="28"/>
        </w:rPr>
        <w:t>пределены на другие расходы бюджета. Отмечаются необоснованные доходы бюджета пос</w:t>
      </w:r>
      <w:r w:rsidRPr="00DB5AA7">
        <w:rPr>
          <w:szCs w:val="28"/>
        </w:rPr>
        <w:t>е</w:t>
      </w:r>
      <w:r w:rsidRPr="00DB5AA7">
        <w:rPr>
          <w:szCs w:val="28"/>
        </w:rPr>
        <w:t xml:space="preserve">ления </w:t>
      </w:r>
      <w:r w:rsidRPr="00DB5AA7">
        <w:rPr>
          <w:color w:val="000000"/>
          <w:szCs w:val="28"/>
        </w:rPr>
        <w:t xml:space="preserve">в 2017 году </w:t>
      </w:r>
      <w:r>
        <w:rPr>
          <w:color w:val="000000"/>
          <w:szCs w:val="28"/>
        </w:rPr>
        <w:t>в сумме</w:t>
      </w:r>
      <w:r w:rsidRPr="00DB5AA7">
        <w:rPr>
          <w:color w:val="000000"/>
          <w:szCs w:val="28"/>
        </w:rPr>
        <w:t xml:space="preserve"> 30,74 руб., в 2018 году – 266,50 руб.</w:t>
      </w:r>
    </w:p>
    <w:p w:rsidR="007B042E" w:rsidRPr="00DB5AA7" w:rsidRDefault="007B042E" w:rsidP="007B042E">
      <w:pPr>
        <w:ind w:firstLine="708"/>
        <w:jc w:val="both"/>
        <w:rPr>
          <w:sz w:val="28"/>
          <w:szCs w:val="28"/>
        </w:rPr>
      </w:pPr>
      <w:r>
        <w:rPr>
          <w:sz w:val="28"/>
          <w:szCs w:val="28"/>
        </w:rPr>
        <w:t xml:space="preserve">4. </w:t>
      </w:r>
      <w:r w:rsidRPr="00DB5AA7">
        <w:rPr>
          <w:sz w:val="28"/>
          <w:szCs w:val="28"/>
        </w:rPr>
        <w:t xml:space="preserve">В нарушение п. 5.5 муниципальных контрактов отсутствуют общие журналы производства работ. </w:t>
      </w:r>
    </w:p>
    <w:p w:rsidR="007B042E" w:rsidRDefault="007B042E" w:rsidP="007B042E">
      <w:pPr>
        <w:ind w:firstLine="567"/>
        <w:jc w:val="both"/>
        <w:rPr>
          <w:b/>
          <w:color w:val="000000"/>
          <w:sz w:val="28"/>
          <w:szCs w:val="28"/>
        </w:rPr>
      </w:pPr>
      <w:r w:rsidRPr="007B042E">
        <w:rPr>
          <w:b/>
          <w:color w:val="000000"/>
          <w:sz w:val="28"/>
          <w:szCs w:val="28"/>
        </w:rPr>
        <w:t xml:space="preserve">Администрация </w:t>
      </w:r>
      <w:proofErr w:type="spellStart"/>
      <w:r w:rsidRPr="007B042E">
        <w:rPr>
          <w:b/>
          <w:color w:val="000000"/>
          <w:sz w:val="28"/>
          <w:szCs w:val="28"/>
        </w:rPr>
        <w:t>Яхреньгского</w:t>
      </w:r>
      <w:proofErr w:type="spellEnd"/>
      <w:r w:rsidRPr="007B042E">
        <w:rPr>
          <w:b/>
          <w:color w:val="000000"/>
          <w:sz w:val="28"/>
          <w:szCs w:val="28"/>
        </w:rPr>
        <w:t xml:space="preserve"> сельского поселения</w:t>
      </w:r>
    </w:p>
    <w:p w:rsidR="007B042E" w:rsidRPr="00921562" w:rsidRDefault="007B042E" w:rsidP="007B042E">
      <w:pPr>
        <w:autoSpaceDE w:val="0"/>
        <w:autoSpaceDN w:val="0"/>
        <w:adjustRightInd w:val="0"/>
        <w:ind w:firstLine="567"/>
        <w:jc w:val="both"/>
        <w:rPr>
          <w:sz w:val="28"/>
          <w:szCs w:val="28"/>
        </w:rPr>
      </w:pPr>
      <w:r>
        <w:rPr>
          <w:sz w:val="28"/>
          <w:szCs w:val="28"/>
        </w:rPr>
        <w:t xml:space="preserve">1. </w:t>
      </w:r>
      <w:r w:rsidRPr="00921562">
        <w:rPr>
          <w:color w:val="000000"/>
          <w:spacing w:val="10"/>
          <w:sz w:val="28"/>
          <w:szCs w:val="28"/>
        </w:rPr>
        <w:t xml:space="preserve">На момент заключения соглашения 20.04.2018 в бюджете </w:t>
      </w:r>
      <w:proofErr w:type="spellStart"/>
      <w:r w:rsidRPr="00921562">
        <w:rPr>
          <w:color w:val="000000"/>
          <w:spacing w:val="10"/>
          <w:sz w:val="28"/>
          <w:szCs w:val="28"/>
        </w:rPr>
        <w:t>Яхрень</w:t>
      </w:r>
      <w:r w:rsidRPr="00921562">
        <w:rPr>
          <w:color w:val="000000"/>
          <w:spacing w:val="10"/>
          <w:sz w:val="28"/>
          <w:szCs w:val="28"/>
        </w:rPr>
        <w:t>г</w:t>
      </w:r>
      <w:r w:rsidRPr="00921562">
        <w:rPr>
          <w:color w:val="000000"/>
          <w:spacing w:val="10"/>
          <w:sz w:val="28"/>
          <w:szCs w:val="28"/>
        </w:rPr>
        <w:t>ского</w:t>
      </w:r>
      <w:proofErr w:type="spellEnd"/>
      <w:r w:rsidRPr="00921562">
        <w:rPr>
          <w:color w:val="000000"/>
          <w:spacing w:val="10"/>
          <w:sz w:val="28"/>
          <w:szCs w:val="28"/>
        </w:rPr>
        <w:t xml:space="preserve"> сельского поселения бюджетные ассигнования на исполнение</w:t>
      </w:r>
      <w:r w:rsidRPr="00921562">
        <w:rPr>
          <w:sz w:val="28"/>
          <w:szCs w:val="28"/>
        </w:rPr>
        <w:t xml:space="preserve"> ра</w:t>
      </w:r>
      <w:r w:rsidRPr="00921562">
        <w:rPr>
          <w:sz w:val="28"/>
          <w:szCs w:val="28"/>
        </w:rPr>
        <w:t>с</w:t>
      </w:r>
      <w:r w:rsidRPr="00921562">
        <w:rPr>
          <w:sz w:val="28"/>
          <w:szCs w:val="28"/>
        </w:rPr>
        <w:t xml:space="preserve">ходных обязательств, в целях </w:t>
      </w:r>
      <w:proofErr w:type="spellStart"/>
      <w:r w:rsidRPr="00921562">
        <w:rPr>
          <w:sz w:val="28"/>
          <w:szCs w:val="28"/>
        </w:rPr>
        <w:t>софинансирования</w:t>
      </w:r>
      <w:proofErr w:type="spellEnd"/>
      <w:r w:rsidRPr="00921562">
        <w:rPr>
          <w:sz w:val="28"/>
          <w:szCs w:val="28"/>
        </w:rPr>
        <w:t xml:space="preserve"> которых выдел</w:t>
      </w:r>
      <w:r w:rsidRPr="00921562">
        <w:rPr>
          <w:sz w:val="28"/>
          <w:szCs w:val="28"/>
        </w:rPr>
        <w:t>е</w:t>
      </w:r>
      <w:r w:rsidRPr="00921562">
        <w:rPr>
          <w:sz w:val="28"/>
          <w:szCs w:val="28"/>
        </w:rPr>
        <w:t xml:space="preserve">на субсидия на 2019 год, не были предусмотрены. </w:t>
      </w:r>
    </w:p>
    <w:p w:rsidR="007B042E" w:rsidRDefault="007B042E" w:rsidP="007B042E">
      <w:pPr>
        <w:autoSpaceDE w:val="0"/>
        <w:autoSpaceDN w:val="0"/>
        <w:adjustRightInd w:val="0"/>
        <w:ind w:firstLine="567"/>
        <w:jc w:val="both"/>
        <w:rPr>
          <w:b/>
          <w:color w:val="000000"/>
          <w:sz w:val="28"/>
          <w:szCs w:val="28"/>
        </w:rPr>
      </w:pPr>
      <w:r w:rsidRPr="00921562">
        <w:rPr>
          <w:sz w:val="28"/>
          <w:szCs w:val="28"/>
        </w:rPr>
        <w:t>2.</w:t>
      </w:r>
      <w:r w:rsidRPr="00921562">
        <w:rPr>
          <w:rStyle w:val="af3"/>
        </w:rPr>
        <w:t xml:space="preserve"> </w:t>
      </w:r>
      <w:r w:rsidRPr="00921562">
        <w:rPr>
          <w:rStyle w:val="af3"/>
          <w:b w:val="0"/>
          <w:sz w:val="28"/>
          <w:szCs w:val="28"/>
        </w:rPr>
        <w:t>Отмечается отслоение керамической плитки.</w:t>
      </w:r>
    </w:p>
    <w:p w:rsidR="007B042E" w:rsidRDefault="007B042E" w:rsidP="007B042E">
      <w:pPr>
        <w:ind w:firstLine="567"/>
        <w:jc w:val="both"/>
        <w:rPr>
          <w:b/>
          <w:color w:val="000000"/>
          <w:sz w:val="28"/>
          <w:szCs w:val="28"/>
        </w:rPr>
      </w:pPr>
      <w:r w:rsidRPr="007B042E">
        <w:rPr>
          <w:b/>
          <w:color w:val="000000"/>
          <w:sz w:val="28"/>
          <w:szCs w:val="28"/>
        </w:rPr>
        <w:t>МКУК «</w:t>
      </w:r>
      <w:proofErr w:type="spellStart"/>
      <w:r w:rsidRPr="007B042E">
        <w:rPr>
          <w:b/>
          <w:color w:val="000000"/>
          <w:sz w:val="28"/>
          <w:szCs w:val="28"/>
        </w:rPr>
        <w:t>Подосиновская</w:t>
      </w:r>
      <w:proofErr w:type="spellEnd"/>
      <w:r w:rsidRPr="007B042E">
        <w:rPr>
          <w:b/>
          <w:color w:val="000000"/>
          <w:sz w:val="28"/>
          <w:szCs w:val="28"/>
        </w:rPr>
        <w:t xml:space="preserve"> МБС»</w:t>
      </w:r>
    </w:p>
    <w:p w:rsidR="007B042E" w:rsidRDefault="007B042E" w:rsidP="007B042E">
      <w:pPr>
        <w:ind w:firstLine="708"/>
        <w:jc w:val="both"/>
        <w:rPr>
          <w:sz w:val="28"/>
          <w:szCs w:val="28"/>
        </w:rPr>
      </w:pPr>
      <w:r>
        <w:rPr>
          <w:sz w:val="28"/>
          <w:szCs w:val="28"/>
        </w:rPr>
        <w:t>- нарушение срока</w:t>
      </w:r>
      <w:r w:rsidRPr="00C977B1">
        <w:rPr>
          <w:sz w:val="28"/>
          <w:szCs w:val="28"/>
        </w:rPr>
        <w:t xml:space="preserve"> выполнения работ по муниципальн</w:t>
      </w:r>
      <w:r>
        <w:rPr>
          <w:sz w:val="28"/>
          <w:szCs w:val="28"/>
        </w:rPr>
        <w:t xml:space="preserve">ому </w:t>
      </w:r>
      <w:r w:rsidRPr="00C977B1">
        <w:rPr>
          <w:sz w:val="28"/>
          <w:szCs w:val="28"/>
        </w:rPr>
        <w:t>контракт</w:t>
      </w:r>
      <w:r>
        <w:rPr>
          <w:sz w:val="28"/>
          <w:szCs w:val="28"/>
        </w:rPr>
        <w:t xml:space="preserve">у </w:t>
      </w:r>
      <w:r>
        <w:rPr>
          <w:bCs/>
          <w:sz w:val="28"/>
          <w:szCs w:val="28"/>
        </w:rPr>
        <w:t>№</w:t>
      </w:r>
      <w:r w:rsidRPr="005C3620">
        <w:rPr>
          <w:sz w:val="28"/>
          <w:szCs w:val="28"/>
        </w:rPr>
        <w:t xml:space="preserve">0340200003318011790-0144052-02 «Ремонтные работы в </w:t>
      </w:r>
      <w:proofErr w:type="spellStart"/>
      <w:r w:rsidRPr="005C3620">
        <w:rPr>
          <w:sz w:val="28"/>
          <w:szCs w:val="28"/>
        </w:rPr>
        <w:t>Пинюгской</w:t>
      </w:r>
      <w:proofErr w:type="spellEnd"/>
      <w:r w:rsidRPr="005C3620">
        <w:rPr>
          <w:sz w:val="28"/>
          <w:szCs w:val="28"/>
        </w:rPr>
        <w:t xml:space="preserve"> библи</w:t>
      </w:r>
      <w:r w:rsidRPr="005C3620">
        <w:rPr>
          <w:sz w:val="28"/>
          <w:szCs w:val="28"/>
        </w:rPr>
        <w:t>о</w:t>
      </w:r>
      <w:r w:rsidRPr="005C3620">
        <w:rPr>
          <w:sz w:val="28"/>
          <w:szCs w:val="28"/>
        </w:rPr>
        <w:t xml:space="preserve">теке семейного чтения по адресу: </w:t>
      </w:r>
      <w:proofErr w:type="spellStart"/>
      <w:r w:rsidRPr="005C3620">
        <w:rPr>
          <w:sz w:val="28"/>
          <w:szCs w:val="28"/>
        </w:rPr>
        <w:t>Подосиновский</w:t>
      </w:r>
      <w:proofErr w:type="spellEnd"/>
      <w:r w:rsidRPr="005C3620">
        <w:rPr>
          <w:sz w:val="28"/>
          <w:szCs w:val="28"/>
        </w:rPr>
        <w:t xml:space="preserve"> район, п. Пинюг, ул. </w:t>
      </w:r>
      <w:proofErr w:type="gramStart"/>
      <w:r w:rsidRPr="005C3620">
        <w:rPr>
          <w:sz w:val="28"/>
          <w:szCs w:val="28"/>
        </w:rPr>
        <w:t>Инд</w:t>
      </w:r>
      <w:r w:rsidRPr="005C3620">
        <w:rPr>
          <w:sz w:val="28"/>
          <w:szCs w:val="28"/>
        </w:rPr>
        <w:t>у</w:t>
      </w:r>
      <w:r w:rsidRPr="005C3620">
        <w:rPr>
          <w:sz w:val="28"/>
          <w:szCs w:val="28"/>
        </w:rPr>
        <w:t>стриальная</w:t>
      </w:r>
      <w:proofErr w:type="gramEnd"/>
      <w:r w:rsidRPr="005C3620">
        <w:rPr>
          <w:sz w:val="28"/>
          <w:szCs w:val="28"/>
        </w:rPr>
        <w:t xml:space="preserve">, 18» </w:t>
      </w:r>
      <w:r w:rsidRPr="005C3620">
        <w:rPr>
          <w:bCs/>
          <w:sz w:val="28"/>
          <w:szCs w:val="28"/>
        </w:rPr>
        <w:t xml:space="preserve">от </w:t>
      </w:r>
      <w:r>
        <w:rPr>
          <w:bCs/>
          <w:sz w:val="28"/>
          <w:szCs w:val="28"/>
        </w:rPr>
        <w:t>30</w:t>
      </w:r>
      <w:r w:rsidRPr="005C3620">
        <w:rPr>
          <w:bCs/>
          <w:sz w:val="28"/>
          <w:szCs w:val="28"/>
        </w:rPr>
        <w:t>.</w:t>
      </w:r>
      <w:r>
        <w:rPr>
          <w:bCs/>
          <w:sz w:val="28"/>
          <w:szCs w:val="28"/>
        </w:rPr>
        <w:t>1</w:t>
      </w:r>
      <w:r w:rsidRPr="005C3620">
        <w:rPr>
          <w:bCs/>
          <w:sz w:val="28"/>
          <w:szCs w:val="28"/>
        </w:rPr>
        <w:t>0.2018</w:t>
      </w:r>
      <w:r>
        <w:rPr>
          <w:bCs/>
          <w:sz w:val="28"/>
          <w:szCs w:val="28"/>
        </w:rPr>
        <w:t xml:space="preserve">. </w:t>
      </w:r>
      <w:r>
        <w:rPr>
          <w:sz w:val="28"/>
          <w:szCs w:val="28"/>
        </w:rPr>
        <w:t>П</w:t>
      </w:r>
      <w:r w:rsidRPr="007A4C75">
        <w:rPr>
          <w:sz w:val="28"/>
          <w:szCs w:val="28"/>
        </w:rPr>
        <w:t xml:space="preserve">ени за просрочку исполнения контракта </w:t>
      </w:r>
      <w:r>
        <w:rPr>
          <w:sz w:val="28"/>
          <w:szCs w:val="28"/>
        </w:rPr>
        <w:t xml:space="preserve">в </w:t>
      </w:r>
      <w:r w:rsidRPr="005740C0">
        <w:rPr>
          <w:sz w:val="28"/>
          <w:szCs w:val="28"/>
        </w:rPr>
        <w:t>размере 7 801,05</w:t>
      </w:r>
      <w:r>
        <w:rPr>
          <w:b/>
          <w:i/>
          <w:sz w:val="28"/>
          <w:szCs w:val="28"/>
        </w:rPr>
        <w:t xml:space="preserve"> </w:t>
      </w:r>
      <w:r w:rsidRPr="007A4C75">
        <w:rPr>
          <w:sz w:val="28"/>
          <w:szCs w:val="28"/>
        </w:rPr>
        <w:t xml:space="preserve"> руб.</w:t>
      </w:r>
      <w:r>
        <w:rPr>
          <w:sz w:val="28"/>
          <w:szCs w:val="28"/>
        </w:rPr>
        <w:t xml:space="preserve"> Заказчиком не предъявл</w:t>
      </w:r>
      <w:r>
        <w:rPr>
          <w:sz w:val="28"/>
          <w:szCs w:val="28"/>
        </w:rPr>
        <w:t>е</w:t>
      </w:r>
      <w:r>
        <w:rPr>
          <w:sz w:val="28"/>
          <w:szCs w:val="28"/>
        </w:rPr>
        <w:t>ны.</w:t>
      </w:r>
    </w:p>
    <w:p w:rsidR="006F3897" w:rsidRDefault="006F3897" w:rsidP="007B042E">
      <w:pPr>
        <w:ind w:firstLine="567"/>
        <w:jc w:val="both"/>
        <w:rPr>
          <w:b/>
          <w:color w:val="000000"/>
          <w:sz w:val="28"/>
          <w:szCs w:val="28"/>
        </w:rPr>
      </w:pPr>
    </w:p>
    <w:p w:rsidR="007B042E" w:rsidRDefault="007B042E" w:rsidP="007B042E">
      <w:pPr>
        <w:ind w:firstLine="567"/>
        <w:jc w:val="both"/>
        <w:rPr>
          <w:b/>
          <w:color w:val="000000"/>
          <w:sz w:val="28"/>
          <w:szCs w:val="28"/>
        </w:rPr>
      </w:pPr>
      <w:r w:rsidRPr="007B042E">
        <w:rPr>
          <w:b/>
          <w:color w:val="000000"/>
          <w:sz w:val="28"/>
          <w:szCs w:val="28"/>
        </w:rPr>
        <w:lastRenderedPageBreak/>
        <w:t>МКУК «</w:t>
      </w:r>
      <w:proofErr w:type="spellStart"/>
      <w:r w:rsidRPr="007B042E">
        <w:rPr>
          <w:b/>
          <w:color w:val="000000"/>
          <w:sz w:val="28"/>
          <w:szCs w:val="28"/>
        </w:rPr>
        <w:t>Борокский</w:t>
      </w:r>
      <w:proofErr w:type="spellEnd"/>
      <w:r w:rsidRPr="007B042E">
        <w:rPr>
          <w:b/>
          <w:color w:val="000000"/>
          <w:sz w:val="28"/>
          <w:szCs w:val="28"/>
        </w:rPr>
        <w:t xml:space="preserve"> СДК»</w:t>
      </w:r>
    </w:p>
    <w:p w:rsidR="00C5769D" w:rsidRDefault="00C5769D" w:rsidP="00C5769D">
      <w:pPr>
        <w:tabs>
          <w:tab w:val="left" w:pos="426"/>
        </w:tabs>
        <w:ind w:firstLine="567"/>
        <w:jc w:val="both"/>
        <w:rPr>
          <w:sz w:val="28"/>
          <w:szCs w:val="28"/>
        </w:rPr>
      </w:pPr>
      <w:r w:rsidRPr="00DD23D0">
        <w:rPr>
          <w:sz w:val="28"/>
          <w:szCs w:val="28"/>
        </w:rPr>
        <w:t xml:space="preserve">1. </w:t>
      </w:r>
      <w:r>
        <w:rPr>
          <w:sz w:val="28"/>
          <w:szCs w:val="28"/>
        </w:rPr>
        <w:t xml:space="preserve">Нарушены сроки оплаты по муниципальным контрактам: </w:t>
      </w:r>
    </w:p>
    <w:p w:rsidR="00C5769D" w:rsidRDefault="00C5769D" w:rsidP="00C5769D">
      <w:pPr>
        <w:ind w:firstLine="567"/>
        <w:jc w:val="both"/>
        <w:rPr>
          <w:rStyle w:val="af3"/>
          <w:b w:val="0"/>
          <w:color w:val="000000"/>
          <w:sz w:val="28"/>
          <w:szCs w:val="28"/>
        </w:rPr>
      </w:pPr>
      <w:r>
        <w:rPr>
          <w:sz w:val="28"/>
          <w:szCs w:val="28"/>
        </w:rPr>
        <w:t>-</w:t>
      </w:r>
      <w:r w:rsidRPr="00D8635A">
        <w:rPr>
          <w:sz w:val="28"/>
          <w:szCs w:val="28"/>
        </w:rPr>
        <w:t xml:space="preserve"> № 0340200003317003674-0410670-02</w:t>
      </w:r>
      <w:r>
        <w:rPr>
          <w:sz w:val="28"/>
          <w:szCs w:val="28"/>
        </w:rPr>
        <w:t xml:space="preserve"> </w:t>
      </w:r>
      <w:r w:rsidRPr="00D8635A">
        <w:rPr>
          <w:sz w:val="28"/>
          <w:szCs w:val="28"/>
        </w:rPr>
        <w:t xml:space="preserve">на выполнение работ по ремонту кровли СДК с. Октябрь </w:t>
      </w:r>
      <w:proofErr w:type="spellStart"/>
      <w:r w:rsidRPr="00D8635A">
        <w:rPr>
          <w:sz w:val="28"/>
          <w:szCs w:val="28"/>
        </w:rPr>
        <w:t>Подосиновского</w:t>
      </w:r>
      <w:proofErr w:type="spellEnd"/>
      <w:r w:rsidRPr="00D8635A">
        <w:rPr>
          <w:sz w:val="28"/>
          <w:szCs w:val="28"/>
        </w:rPr>
        <w:t xml:space="preserve"> района К</w:t>
      </w:r>
      <w:r w:rsidRPr="00D8635A">
        <w:rPr>
          <w:sz w:val="28"/>
          <w:szCs w:val="28"/>
        </w:rPr>
        <w:t>и</w:t>
      </w:r>
      <w:r w:rsidRPr="00D8635A">
        <w:rPr>
          <w:sz w:val="28"/>
          <w:szCs w:val="28"/>
        </w:rPr>
        <w:t>ровской  области в рамках проекта по поддержке местных инициатив</w:t>
      </w:r>
      <w:r>
        <w:rPr>
          <w:sz w:val="28"/>
          <w:szCs w:val="28"/>
        </w:rPr>
        <w:t xml:space="preserve"> </w:t>
      </w:r>
      <w:r w:rsidRPr="00D8635A">
        <w:rPr>
          <w:sz w:val="28"/>
          <w:szCs w:val="28"/>
          <w:lang w:eastAsia="en-US"/>
        </w:rPr>
        <w:t>23</w:t>
      </w:r>
      <w:r w:rsidRPr="00D8635A">
        <w:rPr>
          <w:rStyle w:val="af3"/>
          <w:color w:val="000000"/>
          <w:sz w:val="28"/>
          <w:szCs w:val="28"/>
        </w:rPr>
        <w:t>.</w:t>
      </w:r>
      <w:r w:rsidRPr="00D8635A">
        <w:rPr>
          <w:rStyle w:val="af3"/>
          <w:b w:val="0"/>
          <w:color w:val="000000"/>
          <w:sz w:val="28"/>
          <w:szCs w:val="28"/>
        </w:rPr>
        <w:t>08.201</w:t>
      </w:r>
      <w:r>
        <w:rPr>
          <w:rStyle w:val="af3"/>
          <w:b w:val="0"/>
          <w:color w:val="000000"/>
          <w:sz w:val="28"/>
          <w:szCs w:val="28"/>
        </w:rPr>
        <w:t>7;</w:t>
      </w:r>
    </w:p>
    <w:p w:rsidR="00C5769D" w:rsidRDefault="00C5769D" w:rsidP="00C5769D">
      <w:pPr>
        <w:ind w:firstLine="567"/>
        <w:jc w:val="both"/>
        <w:rPr>
          <w:sz w:val="28"/>
          <w:szCs w:val="28"/>
        </w:rPr>
      </w:pPr>
      <w:r>
        <w:rPr>
          <w:rStyle w:val="af3"/>
          <w:b w:val="0"/>
          <w:color w:val="000000"/>
          <w:sz w:val="28"/>
          <w:szCs w:val="28"/>
        </w:rPr>
        <w:t xml:space="preserve">- </w:t>
      </w:r>
      <w:r w:rsidRPr="00CA364F">
        <w:rPr>
          <w:bCs/>
          <w:sz w:val="28"/>
          <w:szCs w:val="28"/>
        </w:rPr>
        <w:t xml:space="preserve">№ </w:t>
      </w:r>
      <w:r w:rsidRPr="00C5791F">
        <w:rPr>
          <w:bCs/>
          <w:sz w:val="28"/>
          <w:szCs w:val="28"/>
        </w:rPr>
        <w:t>0340200003318010343</w:t>
      </w:r>
      <w:r>
        <w:rPr>
          <w:bCs/>
          <w:sz w:val="28"/>
          <w:szCs w:val="28"/>
        </w:rPr>
        <w:t>-0410670-01</w:t>
      </w:r>
      <w:r>
        <w:rPr>
          <w:sz w:val="28"/>
          <w:szCs w:val="28"/>
        </w:rPr>
        <w:t xml:space="preserve"> </w:t>
      </w:r>
      <w:r>
        <w:rPr>
          <w:bCs/>
          <w:sz w:val="28"/>
          <w:szCs w:val="28"/>
        </w:rPr>
        <w:t xml:space="preserve">от 17.09.2018 </w:t>
      </w:r>
      <w:r w:rsidRPr="00C5791F">
        <w:rPr>
          <w:sz w:val="28"/>
          <w:szCs w:val="28"/>
        </w:rPr>
        <w:t>на выполнение работ по ремонту Октябрьского сельского Дома культуры, с. Октябрь</w:t>
      </w:r>
      <w:r>
        <w:rPr>
          <w:sz w:val="28"/>
          <w:szCs w:val="28"/>
        </w:rPr>
        <w:t>.</w:t>
      </w:r>
    </w:p>
    <w:p w:rsidR="00C5769D" w:rsidRDefault="00C5769D" w:rsidP="00C5769D">
      <w:pPr>
        <w:ind w:firstLine="567"/>
        <w:jc w:val="both"/>
        <w:rPr>
          <w:sz w:val="28"/>
          <w:szCs w:val="28"/>
        </w:rPr>
      </w:pPr>
      <w:r>
        <w:rPr>
          <w:sz w:val="28"/>
          <w:szCs w:val="28"/>
        </w:rPr>
        <w:t>Н</w:t>
      </w:r>
      <w:r w:rsidRPr="003D051E">
        <w:rPr>
          <w:sz w:val="28"/>
          <w:szCs w:val="28"/>
        </w:rPr>
        <w:t>арушение установленных сроков оплаты могло повлечь за собой возможное взыскание пеней в случае обращения Подрядчиком в судебные и</w:t>
      </w:r>
      <w:r w:rsidRPr="003D051E">
        <w:rPr>
          <w:sz w:val="28"/>
          <w:szCs w:val="28"/>
        </w:rPr>
        <w:t>н</w:t>
      </w:r>
      <w:r w:rsidRPr="003D051E">
        <w:rPr>
          <w:sz w:val="28"/>
          <w:szCs w:val="28"/>
        </w:rPr>
        <w:t>станции.</w:t>
      </w:r>
    </w:p>
    <w:p w:rsidR="00C5769D" w:rsidRDefault="00C5769D" w:rsidP="00C5769D">
      <w:pPr>
        <w:pStyle w:val="ac"/>
        <w:ind w:firstLine="701"/>
        <w:rPr>
          <w:szCs w:val="28"/>
        </w:rPr>
      </w:pPr>
      <w:r>
        <w:rPr>
          <w:szCs w:val="28"/>
        </w:rPr>
        <w:t>2. Нарушен срок</w:t>
      </w:r>
      <w:r w:rsidRPr="00C977B1">
        <w:rPr>
          <w:szCs w:val="28"/>
        </w:rPr>
        <w:t xml:space="preserve"> выполнения работ по муниципальн</w:t>
      </w:r>
      <w:r>
        <w:rPr>
          <w:szCs w:val="28"/>
        </w:rPr>
        <w:t xml:space="preserve">ому </w:t>
      </w:r>
      <w:r w:rsidRPr="00C977B1">
        <w:rPr>
          <w:szCs w:val="28"/>
        </w:rPr>
        <w:t>контракт</w:t>
      </w:r>
      <w:r>
        <w:rPr>
          <w:szCs w:val="28"/>
        </w:rPr>
        <w:t xml:space="preserve">у </w:t>
      </w:r>
      <w:r w:rsidRPr="00CA364F">
        <w:rPr>
          <w:bCs/>
          <w:szCs w:val="28"/>
        </w:rPr>
        <w:t>№</w:t>
      </w:r>
      <w:r w:rsidRPr="00C5791F">
        <w:rPr>
          <w:bCs/>
          <w:szCs w:val="28"/>
        </w:rPr>
        <w:t>0340200003318010343</w:t>
      </w:r>
      <w:r>
        <w:rPr>
          <w:bCs/>
          <w:szCs w:val="28"/>
        </w:rPr>
        <w:t>-0410670-01</w:t>
      </w:r>
      <w:r>
        <w:rPr>
          <w:szCs w:val="28"/>
        </w:rPr>
        <w:t xml:space="preserve"> </w:t>
      </w:r>
      <w:r>
        <w:rPr>
          <w:bCs/>
          <w:szCs w:val="28"/>
        </w:rPr>
        <w:t xml:space="preserve">от 17.09.2018 </w:t>
      </w:r>
      <w:r w:rsidRPr="00C5791F">
        <w:rPr>
          <w:szCs w:val="28"/>
        </w:rPr>
        <w:t>на выполнение работ по р</w:t>
      </w:r>
      <w:r w:rsidRPr="00C5791F">
        <w:rPr>
          <w:szCs w:val="28"/>
        </w:rPr>
        <w:t>е</w:t>
      </w:r>
      <w:r w:rsidRPr="00C5791F">
        <w:rPr>
          <w:szCs w:val="28"/>
        </w:rPr>
        <w:t>монту Октябрьского сельского Дома культуры, с. Октябрь</w:t>
      </w:r>
      <w:r>
        <w:rPr>
          <w:szCs w:val="28"/>
        </w:rPr>
        <w:t>. П</w:t>
      </w:r>
      <w:r w:rsidRPr="007A4C75">
        <w:rPr>
          <w:szCs w:val="28"/>
        </w:rPr>
        <w:t xml:space="preserve">ени за просрочку исполнения контракта </w:t>
      </w:r>
      <w:r>
        <w:rPr>
          <w:szCs w:val="28"/>
        </w:rPr>
        <w:t>в размере</w:t>
      </w:r>
      <w:r w:rsidRPr="007A4C75">
        <w:rPr>
          <w:szCs w:val="28"/>
        </w:rPr>
        <w:t xml:space="preserve"> </w:t>
      </w:r>
      <w:r>
        <w:rPr>
          <w:szCs w:val="28"/>
        </w:rPr>
        <w:t>2 489,22</w:t>
      </w:r>
      <w:r w:rsidRPr="007A4C75">
        <w:rPr>
          <w:szCs w:val="28"/>
        </w:rPr>
        <w:t xml:space="preserve"> руб.</w:t>
      </w:r>
      <w:r>
        <w:rPr>
          <w:szCs w:val="28"/>
        </w:rPr>
        <w:t xml:space="preserve"> Заказчиком не предъявл</w:t>
      </w:r>
      <w:r>
        <w:rPr>
          <w:szCs w:val="28"/>
        </w:rPr>
        <w:t>е</w:t>
      </w:r>
      <w:r>
        <w:rPr>
          <w:szCs w:val="28"/>
        </w:rPr>
        <w:t>ны.</w:t>
      </w:r>
    </w:p>
    <w:p w:rsidR="007B042E" w:rsidRPr="007B042E" w:rsidRDefault="007B042E" w:rsidP="007B042E">
      <w:pPr>
        <w:ind w:firstLine="567"/>
        <w:jc w:val="both"/>
        <w:rPr>
          <w:b/>
          <w:color w:val="000000"/>
          <w:sz w:val="28"/>
          <w:szCs w:val="28"/>
        </w:rPr>
      </w:pPr>
      <w:r w:rsidRPr="007B042E">
        <w:rPr>
          <w:b/>
          <w:color w:val="000000"/>
          <w:sz w:val="28"/>
          <w:szCs w:val="28"/>
        </w:rPr>
        <w:t xml:space="preserve">МКУ ДО ДЮСШ </w:t>
      </w:r>
      <w:proofErr w:type="spellStart"/>
      <w:r w:rsidRPr="007B042E">
        <w:rPr>
          <w:b/>
          <w:color w:val="000000"/>
          <w:sz w:val="28"/>
          <w:szCs w:val="28"/>
        </w:rPr>
        <w:t>пгт</w:t>
      </w:r>
      <w:proofErr w:type="spellEnd"/>
      <w:r w:rsidRPr="007B042E">
        <w:rPr>
          <w:b/>
          <w:color w:val="000000"/>
          <w:sz w:val="28"/>
          <w:szCs w:val="28"/>
        </w:rPr>
        <w:t xml:space="preserve"> Подосиновец</w:t>
      </w:r>
    </w:p>
    <w:p w:rsidR="00C5769D" w:rsidRPr="00DD23D0" w:rsidRDefault="00C5769D" w:rsidP="00C5769D">
      <w:pPr>
        <w:tabs>
          <w:tab w:val="left" w:pos="426"/>
        </w:tabs>
        <w:ind w:firstLine="567"/>
        <w:jc w:val="both"/>
        <w:rPr>
          <w:sz w:val="28"/>
          <w:szCs w:val="28"/>
        </w:rPr>
      </w:pPr>
      <w:r w:rsidRPr="00DD23D0">
        <w:rPr>
          <w:sz w:val="28"/>
          <w:szCs w:val="28"/>
        </w:rPr>
        <w:t>1. В нарушение ч. 13.1 ст. 34 Федерального закона от 5 апреля 2013 г</w:t>
      </w:r>
      <w:r w:rsidRPr="00DD23D0">
        <w:rPr>
          <w:sz w:val="28"/>
          <w:szCs w:val="28"/>
        </w:rPr>
        <w:t>о</w:t>
      </w:r>
      <w:r w:rsidRPr="00DD23D0">
        <w:rPr>
          <w:sz w:val="28"/>
          <w:szCs w:val="28"/>
        </w:rPr>
        <w:t>да № 44-ФЗ Заказчик проводил закупку, ограничив участие субъектов малого предпринимательства, при этом установив срок оплаты выполне</w:t>
      </w:r>
      <w:r w:rsidRPr="00DD23D0">
        <w:rPr>
          <w:sz w:val="28"/>
          <w:szCs w:val="28"/>
        </w:rPr>
        <w:t>н</w:t>
      </w:r>
      <w:r w:rsidRPr="00DD23D0">
        <w:rPr>
          <w:sz w:val="28"/>
          <w:szCs w:val="28"/>
        </w:rPr>
        <w:t>ных работ – 30 дней с момента подписания акта приемки выполненных работ.</w:t>
      </w:r>
    </w:p>
    <w:p w:rsidR="00C5769D" w:rsidRPr="00DD23D0" w:rsidRDefault="00C5769D" w:rsidP="00C5769D">
      <w:pPr>
        <w:autoSpaceDE w:val="0"/>
        <w:autoSpaceDN w:val="0"/>
        <w:adjustRightInd w:val="0"/>
        <w:ind w:firstLine="567"/>
        <w:jc w:val="both"/>
        <w:rPr>
          <w:sz w:val="28"/>
          <w:szCs w:val="28"/>
        </w:rPr>
      </w:pPr>
      <w:r>
        <w:rPr>
          <w:sz w:val="28"/>
          <w:szCs w:val="28"/>
        </w:rPr>
        <w:t xml:space="preserve">2. </w:t>
      </w:r>
      <w:r w:rsidRPr="00DD23D0">
        <w:rPr>
          <w:bCs/>
          <w:sz w:val="28"/>
          <w:szCs w:val="28"/>
        </w:rPr>
        <w:t xml:space="preserve">В нарушение условия предоставления субсидии в соответствии с п.2.2.4 Соглашения № 102-мр от 22.04.2019 </w:t>
      </w:r>
      <w:r w:rsidRPr="00DD23D0">
        <w:rPr>
          <w:sz w:val="28"/>
          <w:szCs w:val="28"/>
        </w:rPr>
        <w:t>осуществление функций стро</w:t>
      </w:r>
      <w:r w:rsidRPr="00DD23D0">
        <w:rPr>
          <w:sz w:val="28"/>
          <w:szCs w:val="28"/>
        </w:rPr>
        <w:t>и</w:t>
      </w:r>
      <w:r w:rsidRPr="00DD23D0">
        <w:rPr>
          <w:sz w:val="28"/>
          <w:szCs w:val="28"/>
        </w:rPr>
        <w:t xml:space="preserve">тельного контроля при выполнении работ осуществлялось </w:t>
      </w:r>
      <w:r w:rsidRPr="00DD23D0">
        <w:rPr>
          <w:bCs/>
          <w:sz w:val="28"/>
          <w:szCs w:val="28"/>
        </w:rPr>
        <w:t>на не безво</w:t>
      </w:r>
      <w:r w:rsidRPr="00DD23D0">
        <w:rPr>
          <w:bCs/>
          <w:sz w:val="28"/>
          <w:szCs w:val="28"/>
        </w:rPr>
        <w:t>з</w:t>
      </w:r>
      <w:r w:rsidRPr="00DD23D0">
        <w:rPr>
          <w:bCs/>
          <w:sz w:val="28"/>
          <w:szCs w:val="28"/>
        </w:rPr>
        <w:t xml:space="preserve">мездной основе. </w:t>
      </w:r>
      <w:r w:rsidRPr="00DD23D0">
        <w:rPr>
          <w:sz w:val="28"/>
          <w:szCs w:val="28"/>
        </w:rPr>
        <w:t xml:space="preserve">МКУ ДО ДЮСШ </w:t>
      </w:r>
      <w:proofErr w:type="spellStart"/>
      <w:r w:rsidRPr="00DD23D0">
        <w:rPr>
          <w:sz w:val="28"/>
          <w:szCs w:val="28"/>
        </w:rPr>
        <w:t>пгт</w:t>
      </w:r>
      <w:proofErr w:type="spellEnd"/>
      <w:r w:rsidRPr="00DD23D0">
        <w:rPr>
          <w:sz w:val="28"/>
          <w:szCs w:val="28"/>
        </w:rPr>
        <w:t xml:space="preserve"> Подосиновец </w:t>
      </w:r>
      <w:r w:rsidRPr="00DD23D0">
        <w:rPr>
          <w:bCs/>
          <w:sz w:val="28"/>
          <w:szCs w:val="28"/>
        </w:rPr>
        <w:t>произведены дополн</w:t>
      </w:r>
      <w:r w:rsidRPr="00DD23D0">
        <w:rPr>
          <w:bCs/>
          <w:sz w:val="28"/>
          <w:szCs w:val="28"/>
        </w:rPr>
        <w:t>и</w:t>
      </w:r>
      <w:r w:rsidRPr="00DD23D0">
        <w:rPr>
          <w:bCs/>
          <w:sz w:val="28"/>
          <w:szCs w:val="28"/>
        </w:rPr>
        <w:t>тельные расходы в сумме 19 927,00 руб.</w:t>
      </w:r>
    </w:p>
    <w:p w:rsidR="00C5769D" w:rsidRDefault="00C5769D" w:rsidP="00C5769D">
      <w:pPr>
        <w:ind w:firstLine="567"/>
        <w:jc w:val="both"/>
        <w:rPr>
          <w:sz w:val="28"/>
          <w:szCs w:val="28"/>
        </w:rPr>
      </w:pPr>
      <w:r>
        <w:rPr>
          <w:sz w:val="28"/>
          <w:szCs w:val="28"/>
        </w:rPr>
        <w:t xml:space="preserve">3. Нарушен срок оплаты по муниципальному контракту </w:t>
      </w:r>
      <w:r w:rsidRPr="00985EB1">
        <w:rPr>
          <w:bCs/>
          <w:sz w:val="28"/>
          <w:szCs w:val="28"/>
        </w:rPr>
        <w:t>№</w:t>
      </w:r>
      <w:r w:rsidRPr="00985EB1">
        <w:rPr>
          <w:sz w:val="28"/>
          <w:szCs w:val="28"/>
        </w:rPr>
        <w:t>0340300149019000003 Капитальный ремонт крыши здания лыжной базы МКУ ДО ДЮС</w:t>
      </w:r>
      <w:r>
        <w:rPr>
          <w:sz w:val="28"/>
          <w:szCs w:val="28"/>
        </w:rPr>
        <w:t xml:space="preserve">Ш </w:t>
      </w:r>
      <w:proofErr w:type="spellStart"/>
      <w:r>
        <w:rPr>
          <w:sz w:val="28"/>
          <w:szCs w:val="28"/>
        </w:rPr>
        <w:t>пгт</w:t>
      </w:r>
      <w:proofErr w:type="spellEnd"/>
      <w:r>
        <w:rPr>
          <w:sz w:val="28"/>
          <w:szCs w:val="28"/>
        </w:rPr>
        <w:t xml:space="preserve"> Подосиновец от 10.09.2019.</w:t>
      </w:r>
    </w:p>
    <w:p w:rsidR="00C5769D" w:rsidRPr="00B11E7D" w:rsidRDefault="00C5769D" w:rsidP="00C5769D">
      <w:pPr>
        <w:autoSpaceDE w:val="0"/>
        <w:autoSpaceDN w:val="0"/>
        <w:adjustRightInd w:val="0"/>
        <w:ind w:firstLine="567"/>
        <w:jc w:val="both"/>
        <w:rPr>
          <w:color w:val="000000"/>
          <w:sz w:val="28"/>
          <w:szCs w:val="28"/>
        </w:rPr>
      </w:pPr>
      <w:r>
        <w:rPr>
          <w:sz w:val="28"/>
          <w:szCs w:val="28"/>
        </w:rPr>
        <w:t xml:space="preserve">4. </w:t>
      </w:r>
      <w:r w:rsidRPr="00DB5AA7">
        <w:rPr>
          <w:color w:val="000000"/>
          <w:sz w:val="28"/>
          <w:szCs w:val="28"/>
        </w:rPr>
        <w:t>Отсутствуют решени</w:t>
      </w:r>
      <w:r>
        <w:rPr>
          <w:color w:val="000000"/>
          <w:sz w:val="28"/>
          <w:szCs w:val="28"/>
        </w:rPr>
        <w:t>е</w:t>
      </w:r>
      <w:r w:rsidRPr="00DB5AA7">
        <w:rPr>
          <w:color w:val="000000"/>
          <w:sz w:val="28"/>
          <w:szCs w:val="28"/>
        </w:rPr>
        <w:t xml:space="preserve"> собрани</w:t>
      </w:r>
      <w:r>
        <w:rPr>
          <w:color w:val="000000"/>
          <w:sz w:val="28"/>
          <w:szCs w:val="28"/>
        </w:rPr>
        <w:t>я</w:t>
      </w:r>
      <w:r w:rsidRPr="00DB5AA7">
        <w:rPr>
          <w:color w:val="000000"/>
          <w:sz w:val="28"/>
          <w:szCs w:val="28"/>
        </w:rPr>
        <w:t xml:space="preserve"> граждан о дальнейшем использовании экономии средств, полученной в результате реализации проект</w:t>
      </w:r>
      <w:r>
        <w:rPr>
          <w:color w:val="000000"/>
          <w:sz w:val="28"/>
          <w:szCs w:val="28"/>
        </w:rPr>
        <w:t xml:space="preserve">а на сумму 23 917,63 руб. </w:t>
      </w:r>
      <w:r w:rsidRPr="00DB5AA7">
        <w:rPr>
          <w:color w:val="000000"/>
          <w:sz w:val="28"/>
          <w:szCs w:val="28"/>
        </w:rPr>
        <w:t xml:space="preserve">Средства </w:t>
      </w:r>
      <w:r w:rsidRPr="00DB5AA7">
        <w:rPr>
          <w:sz w:val="28"/>
          <w:szCs w:val="28"/>
        </w:rPr>
        <w:t>перераспределены на другие расходы бюджета. Отмечаются н</w:t>
      </w:r>
      <w:r w:rsidRPr="00DB5AA7">
        <w:rPr>
          <w:sz w:val="28"/>
          <w:szCs w:val="28"/>
        </w:rPr>
        <w:t>е</w:t>
      </w:r>
      <w:r w:rsidRPr="00DB5AA7">
        <w:rPr>
          <w:sz w:val="28"/>
          <w:szCs w:val="28"/>
        </w:rPr>
        <w:t xml:space="preserve">обоснованные доходы бюджета поселения </w:t>
      </w:r>
      <w:r>
        <w:rPr>
          <w:color w:val="000000"/>
          <w:sz w:val="28"/>
          <w:szCs w:val="28"/>
        </w:rPr>
        <w:t>в сумме 23 917,63 руб.</w:t>
      </w:r>
    </w:p>
    <w:p w:rsidR="007B042E" w:rsidRDefault="007B042E" w:rsidP="007B042E">
      <w:pPr>
        <w:ind w:firstLine="567"/>
        <w:jc w:val="both"/>
        <w:rPr>
          <w:sz w:val="28"/>
          <w:szCs w:val="28"/>
        </w:rPr>
      </w:pPr>
    </w:p>
    <w:p w:rsidR="00B47713" w:rsidRPr="00C9630B" w:rsidRDefault="00B47713" w:rsidP="00C9630B">
      <w:pPr>
        <w:ind w:firstLine="567"/>
        <w:jc w:val="both"/>
        <w:rPr>
          <w:color w:val="000000"/>
          <w:sz w:val="28"/>
          <w:szCs w:val="28"/>
        </w:rPr>
      </w:pPr>
      <w:r w:rsidRPr="00C33ADF">
        <w:rPr>
          <w:b/>
          <w:sz w:val="28"/>
          <w:szCs w:val="28"/>
        </w:rPr>
        <w:t>Предложения</w:t>
      </w:r>
      <w:r>
        <w:rPr>
          <w:b/>
          <w:sz w:val="28"/>
          <w:szCs w:val="28"/>
        </w:rPr>
        <w:t>:</w:t>
      </w:r>
    </w:p>
    <w:p w:rsidR="007B042E" w:rsidRDefault="007B042E" w:rsidP="007B042E">
      <w:pPr>
        <w:ind w:firstLine="567"/>
        <w:jc w:val="both"/>
        <w:rPr>
          <w:sz w:val="28"/>
          <w:szCs w:val="28"/>
        </w:rPr>
      </w:pPr>
      <w:r>
        <w:rPr>
          <w:sz w:val="28"/>
          <w:szCs w:val="28"/>
        </w:rPr>
        <w:t xml:space="preserve">1. </w:t>
      </w:r>
      <w:r w:rsidR="00B47713" w:rsidRPr="00AE10A0">
        <w:rPr>
          <w:sz w:val="28"/>
          <w:szCs w:val="28"/>
        </w:rPr>
        <w:t xml:space="preserve">Направить </w:t>
      </w:r>
      <w:r w:rsidR="00B47713">
        <w:rPr>
          <w:sz w:val="28"/>
          <w:szCs w:val="28"/>
        </w:rPr>
        <w:t>представления об устранении нарушений и недостатков</w:t>
      </w:r>
      <w:bookmarkStart w:id="2" w:name="_GoBack"/>
      <w:bookmarkEnd w:id="2"/>
      <w:r w:rsidR="00B47713">
        <w:rPr>
          <w:sz w:val="28"/>
          <w:szCs w:val="28"/>
        </w:rPr>
        <w:t>.</w:t>
      </w:r>
      <w:r>
        <w:rPr>
          <w:sz w:val="28"/>
          <w:szCs w:val="28"/>
        </w:rPr>
        <w:t xml:space="preserve"> </w:t>
      </w:r>
    </w:p>
    <w:p w:rsidR="007B042E" w:rsidRPr="00391C06" w:rsidRDefault="007B042E" w:rsidP="007B042E">
      <w:pPr>
        <w:ind w:firstLine="567"/>
        <w:jc w:val="both"/>
        <w:rPr>
          <w:sz w:val="28"/>
          <w:szCs w:val="28"/>
        </w:rPr>
      </w:pPr>
      <w:r>
        <w:rPr>
          <w:sz w:val="28"/>
          <w:szCs w:val="28"/>
        </w:rPr>
        <w:t xml:space="preserve">2. Отчет </w:t>
      </w:r>
      <w:r w:rsidRPr="00391C06">
        <w:rPr>
          <w:sz w:val="28"/>
          <w:szCs w:val="28"/>
        </w:rPr>
        <w:t xml:space="preserve">о результатах контрольного мероприятия </w:t>
      </w:r>
      <w:r>
        <w:rPr>
          <w:sz w:val="28"/>
          <w:szCs w:val="28"/>
        </w:rPr>
        <w:t xml:space="preserve">направить </w:t>
      </w:r>
      <w:r w:rsidRPr="00391C06">
        <w:rPr>
          <w:sz w:val="28"/>
          <w:szCs w:val="28"/>
        </w:rPr>
        <w:t xml:space="preserve">главе </w:t>
      </w:r>
      <w:proofErr w:type="spellStart"/>
      <w:r>
        <w:rPr>
          <w:sz w:val="28"/>
          <w:szCs w:val="28"/>
        </w:rPr>
        <w:t>Подосиновского</w:t>
      </w:r>
      <w:proofErr w:type="spellEnd"/>
      <w:r w:rsidRPr="00391C06">
        <w:rPr>
          <w:sz w:val="28"/>
          <w:szCs w:val="28"/>
        </w:rPr>
        <w:t xml:space="preserve"> района</w:t>
      </w:r>
      <w:r>
        <w:rPr>
          <w:sz w:val="28"/>
          <w:szCs w:val="28"/>
        </w:rPr>
        <w:t xml:space="preserve">, председателю </w:t>
      </w:r>
      <w:proofErr w:type="spellStart"/>
      <w:r>
        <w:rPr>
          <w:sz w:val="28"/>
          <w:szCs w:val="28"/>
        </w:rPr>
        <w:t>Подосиновс</w:t>
      </w:r>
      <w:r>
        <w:rPr>
          <w:sz w:val="28"/>
          <w:szCs w:val="28"/>
        </w:rPr>
        <w:t>кой</w:t>
      </w:r>
      <w:proofErr w:type="spellEnd"/>
      <w:r>
        <w:rPr>
          <w:sz w:val="28"/>
          <w:szCs w:val="28"/>
        </w:rPr>
        <w:t xml:space="preserve"> районной Думы, прокурору </w:t>
      </w:r>
      <w:proofErr w:type="spellStart"/>
      <w:r>
        <w:rPr>
          <w:sz w:val="28"/>
          <w:szCs w:val="28"/>
        </w:rPr>
        <w:t>Подосинов</w:t>
      </w:r>
      <w:r>
        <w:rPr>
          <w:sz w:val="28"/>
          <w:szCs w:val="28"/>
        </w:rPr>
        <w:t>ского</w:t>
      </w:r>
      <w:proofErr w:type="spellEnd"/>
      <w:r>
        <w:rPr>
          <w:sz w:val="28"/>
          <w:szCs w:val="28"/>
        </w:rPr>
        <w:t xml:space="preserve"> района</w:t>
      </w:r>
      <w:r w:rsidRPr="00391C06">
        <w:rPr>
          <w:sz w:val="28"/>
          <w:szCs w:val="28"/>
        </w:rPr>
        <w:t>.</w:t>
      </w:r>
    </w:p>
    <w:p w:rsidR="00B47713" w:rsidRDefault="00B47713" w:rsidP="00B47713">
      <w:pPr>
        <w:jc w:val="both"/>
        <w:rPr>
          <w:sz w:val="28"/>
          <w:szCs w:val="28"/>
        </w:rPr>
      </w:pPr>
    </w:p>
    <w:p w:rsidR="00B47713" w:rsidRPr="00D56CF9" w:rsidRDefault="00B47713" w:rsidP="00B47713">
      <w:pPr>
        <w:ind w:firstLine="708"/>
        <w:jc w:val="both"/>
        <w:rPr>
          <w:rFonts w:ascii="Times New Roman" w:hAnsi="Times New Roman"/>
          <w:sz w:val="28"/>
          <w:szCs w:val="28"/>
        </w:rPr>
      </w:pPr>
    </w:p>
    <w:p w:rsidR="00B47713" w:rsidRPr="006454CB" w:rsidRDefault="00B47713" w:rsidP="00B47713">
      <w:pPr>
        <w:jc w:val="both"/>
        <w:rPr>
          <w:rFonts w:ascii="Times New Roman" w:hAnsi="Times New Roman"/>
          <w:sz w:val="28"/>
          <w:szCs w:val="28"/>
        </w:rPr>
      </w:pPr>
      <w:r w:rsidRPr="006454CB">
        <w:rPr>
          <w:rFonts w:ascii="Times New Roman" w:hAnsi="Times New Roman"/>
          <w:sz w:val="28"/>
          <w:szCs w:val="28"/>
        </w:rPr>
        <w:t>Председатель</w:t>
      </w:r>
    </w:p>
    <w:p w:rsidR="00B47713" w:rsidRPr="006454CB" w:rsidRDefault="00872F57" w:rsidP="00B47713">
      <w:pPr>
        <w:jc w:val="both"/>
        <w:rPr>
          <w:rFonts w:ascii="Times New Roman" w:hAnsi="Times New Roman"/>
          <w:sz w:val="28"/>
          <w:szCs w:val="28"/>
        </w:rPr>
      </w:pPr>
      <w:r>
        <w:rPr>
          <w:rFonts w:ascii="Times New Roman" w:hAnsi="Times New Roman"/>
          <w:sz w:val="28"/>
          <w:szCs w:val="28"/>
        </w:rPr>
        <w:t>к</w:t>
      </w:r>
      <w:r w:rsidR="00B47713" w:rsidRPr="006454CB">
        <w:rPr>
          <w:rFonts w:ascii="Times New Roman" w:hAnsi="Times New Roman"/>
          <w:sz w:val="28"/>
          <w:szCs w:val="28"/>
        </w:rPr>
        <w:t>онтрольно-счетной комиссии</w:t>
      </w:r>
    </w:p>
    <w:p w:rsidR="007C25BF" w:rsidRDefault="00B47713" w:rsidP="00163D2F">
      <w:pPr>
        <w:jc w:val="both"/>
        <w:rPr>
          <w:rFonts w:ascii="Times New Roman" w:hAnsi="Times New Roman"/>
          <w:sz w:val="28"/>
          <w:szCs w:val="28"/>
        </w:rPr>
      </w:pPr>
      <w:proofErr w:type="spellStart"/>
      <w:r w:rsidRPr="006454CB">
        <w:rPr>
          <w:rFonts w:ascii="Times New Roman" w:hAnsi="Times New Roman"/>
          <w:sz w:val="28"/>
          <w:szCs w:val="28"/>
        </w:rPr>
        <w:t>Подосиновского</w:t>
      </w:r>
      <w:proofErr w:type="spellEnd"/>
      <w:r w:rsidRPr="006454CB">
        <w:rPr>
          <w:rFonts w:ascii="Times New Roman" w:hAnsi="Times New Roman"/>
          <w:sz w:val="28"/>
          <w:szCs w:val="28"/>
        </w:rPr>
        <w:t xml:space="preserve"> ра</w:t>
      </w:r>
      <w:r>
        <w:rPr>
          <w:rFonts w:ascii="Times New Roman" w:hAnsi="Times New Roman"/>
          <w:sz w:val="28"/>
          <w:szCs w:val="28"/>
        </w:rPr>
        <w:t xml:space="preserve">йона                        </w:t>
      </w:r>
      <w:r w:rsidRPr="006454CB">
        <w:rPr>
          <w:rFonts w:ascii="Times New Roman" w:hAnsi="Times New Roman"/>
          <w:sz w:val="28"/>
          <w:szCs w:val="28"/>
        </w:rPr>
        <w:t xml:space="preserve">                         </w:t>
      </w:r>
      <w:r>
        <w:rPr>
          <w:rFonts w:ascii="Times New Roman" w:hAnsi="Times New Roman"/>
          <w:sz w:val="28"/>
          <w:szCs w:val="28"/>
        </w:rPr>
        <w:t xml:space="preserve">       </w:t>
      </w:r>
      <w:r w:rsidRPr="006454CB">
        <w:rPr>
          <w:rFonts w:ascii="Times New Roman" w:hAnsi="Times New Roman"/>
          <w:sz w:val="28"/>
          <w:szCs w:val="28"/>
        </w:rPr>
        <w:t xml:space="preserve">  </w:t>
      </w:r>
      <w:r>
        <w:rPr>
          <w:rFonts w:ascii="Times New Roman" w:hAnsi="Times New Roman"/>
          <w:sz w:val="28"/>
          <w:szCs w:val="28"/>
        </w:rPr>
        <w:t xml:space="preserve">     </w:t>
      </w:r>
      <w:r w:rsidRPr="006454CB">
        <w:rPr>
          <w:rFonts w:ascii="Times New Roman" w:hAnsi="Times New Roman"/>
          <w:sz w:val="28"/>
          <w:szCs w:val="28"/>
        </w:rPr>
        <w:t xml:space="preserve"> О.В. </w:t>
      </w:r>
      <w:proofErr w:type="spellStart"/>
      <w:r w:rsidRPr="006454CB">
        <w:rPr>
          <w:rFonts w:ascii="Times New Roman" w:hAnsi="Times New Roman"/>
          <w:sz w:val="28"/>
          <w:szCs w:val="28"/>
        </w:rPr>
        <w:t>Клепиковская</w:t>
      </w:r>
      <w:proofErr w:type="spellEnd"/>
    </w:p>
    <w:sectPr w:rsidR="007C25BF" w:rsidSect="00872F57">
      <w:headerReference w:type="even" r:id="rId22"/>
      <w:headerReference w:type="default" r:id="rId23"/>
      <w:footerReference w:type="default" r:id="rId24"/>
      <w:headerReference w:type="first" r:id="rId25"/>
      <w:pgSz w:w="11906" w:h="16838" w:code="9"/>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36" w:rsidRDefault="00DB2A36">
      <w:r>
        <w:separator/>
      </w:r>
    </w:p>
  </w:endnote>
  <w:endnote w:type="continuationSeparator" w:id="0">
    <w:p w:rsidR="00DB2A36" w:rsidRDefault="00DB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662670"/>
      <w:docPartObj>
        <w:docPartGallery w:val="Page Numbers (Bottom of Page)"/>
        <w:docPartUnique/>
      </w:docPartObj>
    </w:sdtPr>
    <w:sdtEndPr/>
    <w:sdtContent>
      <w:p w:rsidR="009F6BD2" w:rsidRDefault="009F6BD2">
        <w:pPr>
          <w:pStyle w:val="a7"/>
          <w:jc w:val="center"/>
        </w:pPr>
        <w:r>
          <w:fldChar w:fldCharType="begin"/>
        </w:r>
        <w:r>
          <w:instrText>PAGE   \* MERGEFORMAT</w:instrText>
        </w:r>
        <w:r>
          <w:fldChar w:fldCharType="separate"/>
        </w:r>
        <w:r w:rsidR="006F3897">
          <w:rPr>
            <w:noProof/>
          </w:rPr>
          <w:t>60</w:t>
        </w:r>
        <w:r>
          <w:fldChar w:fldCharType="end"/>
        </w:r>
      </w:p>
    </w:sdtContent>
  </w:sdt>
  <w:p w:rsidR="009F6BD2" w:rsidRDefault="009F6B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36" w:rsidRDefault="00DB2A36">
      <w:r>
        <w:separator/>
      </w:r>
    </w:p>
  </w:footnote>
  <w:footnote w:type="continuationSeparator" w:id="0">
    <w:p w:rsidR="00DB2A36" w:rsidRDefault="00DB2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D2" w:rsidRDefault="009F6BD2" w:rsidP="000962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6BD2" w:rsidRDefault="009F6B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D2" w:rsidRDefault="009F6BD2">
    <w:pPr>
      <w:pStyle w:val="a3"/>
      <w:rPr>
        <w:rStyle w:val="a5"/>
      </w:rPr>
    </w:pPr>
  </w:p>
  <w:p w:rsidR="009F6BD2" w:rsidRDefault="009F6BD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D2" w:rsidRDefault="009F6BD2" w:rsidP="0009628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D0A74"/>
    <w:multiLevelType w:val="hybridMultilevel"/>
    <w:tmpl w:val="43D538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327620"/>
    <w:multiLevelType w:val="hybridMultilevel"/>
    <w:tmpl w:val="634983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9F8AE276"/>
    <w:lvl w:ilvl="0">
      <w:numFmt w:val="bullet"/>
      <w:lvlText w:val="*"/>
      <w:lvlJc w:val="left"/>
    </w:lvl>
  </w:abstractNum>
  <w:abstractNum w:abstractNumId="3">
    <w:nsid w:val="019140BC"/>
    <w:multiLevelType w:val="multilevel"/>
    <w:tmpl w:val="428A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842849"/>
    <w:multiLevelType w:val="hybridMultilevel"/>
    <w:tmpl w:val="72744590"/>
    <w:lvl w:ilvl="0" w:tplc="F258ABC4">
      <w:start w:val="1"/>
      <w:numFmt w:val="decimal"/>
      <w:lvlText w:val="2.%1."/>
      <w:lvlJc w:val="left"/>
      <w:pPr>
        <w:ind w:left="360"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09565BE5"/>
    <w:multiLevelType w:val="hybridMultilevel"/>
    <w:tmpl w:val="72744590"/>
    <w:lvl w:ilvl="0" w:tplc="F258ABC4">
      <w:start w:val="1"/>
      <w:numFmt w:val="decimal"/>
      <w:lvlText w:val="2.%1."/>
      <w:lvlJc w:val="left"/>
      <w:pPr>
        <w:ind w:left="360"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0AD83E78"/>
    <w:multiLevelType w:val="multilevel"/>
    <w:tmpl w:val="747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917312"/>
    <w:multiLevelType w:val="multilevel"/>
    <w:tmpl w:val="8A30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0F42DD"/>
    <w:multiLevelType w:val="multilevel"/>
    <w:tmpl w:val="A64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13A09"/>
    <w:multiLevelType w:val="multilevel"/>
    <w:tmpl w:val="73A2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524FEA"/>
    <w:multiLevelType w:val="multilevel"/>
    <w:tmpl w:val="0CB2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10C6F"/>
    <w:multiLevelType w:val="multilevel"/>
    <w:tmpl w:val="6DB8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34BC4"/>
    <w:multiLevelType w:val="multilevel"/>
    <w:tmpl w:val="D438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0F68E9"/>
    <w:multiLevelType w:val="hybridMultilevel"/>
    <w:tmpl w:val="2182DA02"/>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4">
    <w:nsid w:val="2CB25C12"/>
    <w:multiLevelType w:val="multilevel"/>
    <w:tmpl w:val="B3869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166E22"/>
    <w:multiLevelType w:val="multilevel"/>
    <w:tmpl w:val="3D180D6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BD4C4C"/>
    <w:multiLevelType w:val="multilevel"/>
    <w:tmpl w:val="92B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D41952"/>
    <w:multiLevelType w:val="multilevel"/>
    <w:tmpl w:val="3D180D6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072427"/>
    <w:multiLevelType w:val="multilevel"/>
    <w:tmpl w:val="6DCA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D30EB3"/>
    <w:multiLevelType w:val="hybridMultilevel"/>
    <w:tmpl w:val="72744590"/>
    <w:styleLink w:val="SymbolSymbol095141"/>
    <w:lvl w:ilvl="0" w:tplc="F258ABC4">
      <w:start w:val="1"/>
      <w:numFmt w:val="decimal"/>
      <w:lvlText w:val="2.%1."/>
      <w:lvlJc w:val="left"/>
      <w:pPr>
        <w:ind w:left="360"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39856A34"/>
    <w:multiLevelType w:val="hybridMultilevel"/>
    <w:tmpl w:val="72744590"/>
    <w:lvl w:ilvl="0" w:tplc="F258ABC4">
      <w:start w:val="1"/>
      <w:numFmt w:val="decimal"/>
      <w:lvlText w:val="2.%1."/>
      <w:lvlJc w:val="left"/>
      <w:pPr>
        <w:ind w:left="360"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3CBA7C1B"/>
    <w:multiLevelType w:val="multilevel"/>
    <w:tmpl w:val="E114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D711EF"/>
    <w:multiLevelType w:val="multilevel"/>
    <w:tmpl w:val="4F280CCC"/>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3">
    <w:nsid w:val="45157F9D"/>
    <w:multiLevelType w:val="multilevel"/>
    <w:tmpl w:val="ED00A8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0C30AF"/>
    <w:multiLevelType w:val="multilevel"/>
    <w:tmpl w:val="ACB2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4E0DC1"/>
    <w:multiLevelType w:val="multilevel"/>
    <w:tmpl w:val="B5C6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52682F"/>
    <w:multiLevelType w:val="multilevel"/>
    <w:tmpl w:val="7278F806"/>
    <w:lvl w:ilvl="0">
      <w:start w:val="2"/>
      <w:numFmt w:val="decimal"/>
      <w:lvlText w:val="%1."/>
      <w:lvlJc w:val="left"/>
      <w:pPr>
        <w:ind w:left="360" w:hanging="360"/>
      </w:pPr>
      <w:rPr>
        <w:rFonts w:eastAsia="Batang" w:hint="default"/>
      </w:rPr>
    </w:lvl>
    <w:lvl w:ilvl="1">
      <w:start w:val="4"/>
      <w:numFmt w:val="decimal"/>
      <w:lvlText w:val="%1.%2."/>
      <w:lvlJc w:val="left"/>
      <w:pPr>
        <w:ind w:left="928" w:hanging="360"/>
      </w:pPr>
      <w:rPr>
        <w:rFonts w:eastAsia="Batang" w:hint="default"/>
      </w:rPr>
    </w:lvl>
    <w:lvl w:ilvl="2">
      <w:start w:val="1"/>
      <w:numFmt w:val="decimal"/>
      <w:lvlText w:val="%1.%2.%3."/>
      <w:lvlJc w:val="left"/>
      <w:pPr>
        <w:ind w:left="2136" w:hanging="720"/>
      </w:pPr>
      <w:rPr>
        <w:rFonts w:eastAsia="Batang" w:hint="default"/>
      </w:rPr>
    </w:lvl>
    <w:lvl w:ilvl="3">
      <w:start w:val="1"/>
      <w:numFmt w:val="decimal"/>
      <w:lvlText w:val="%1.%2.%3.%4."/>
      <w:lvlJc w:val="left"/>
      <w:pPr>
        <w:ind w:left="2844" w:hanging="720"/>
      </w:pPr>
      <w:rPr>
        <w:rFonts w:eastAsia="Batang" w:hint="default"/>
      </w:rPr>
    </w:lvl>
    <w:lvl w:ilvl="4">
      <w:start w:val="1"/>
      <w:numFmt w:val="decimal"/>
      <w:lvlText w:val="%1.%2.%3.%4.%5."/>
      <w:lvlJc w:val="left"/>
      <w:pPr>
        <w:ind w:left="3912" w:hanging="1080"/>
      </w:pPr>
      <w:rPr>
        <w:rFonts w:eastAsia="Batang" w:hint="default"/>
      </w:rPr>
    </w:lvl>
    <w:lvl w:ilvl="5">
      <w:start w:val="1"/>
      <w:numFmt w:val="decimal"/>
      <w:lvlText w:val="%1.%2.%3.%4.%5.%6."/>
      <w:lvlJc w:val="left"/>
      <w:pPr>
        <w:ind w:left="4620" w:hanging="1080"/>
      </w:pPr>
      <w:rPr>
        <w:rFonts w:eastAsia="Batang" w:hint="default"/>
      </w:rPr>
    </w:lvl>
    <w:lvl w:ilvl="6">
      <w:start w:val="1"/>
      <w:numFmt w:val="decimal"/>
      <w:lvlText w:val="%1.%2.%3.%4.%5.%6.%7."/>
      <w:lvlJc w:val="left"/>
      <w:pPr>
        <w:ind w:left="5688" w:hanging="1440"/>
      </w:pPr>
      <w:rPr>
        <w:rFonts w:eastAsia="Batang" w:hint="default"/>
      </w:rPr>
    </w:lvl>
    <w:lvl w:ilvl="7">
      <w:start w:val="1"/>
      <w:numFmt w:val="decimal"/>
      <w:lvlText w:val="%1.%2.%3.%4.%5.%6.%7.%8."/>
      <w:lvlJc w:val="left"/>
      <w:pPr>
        <w:ind w:left="6396" w:hanging="1440"/>
      </w:pPr>
      <w:rPr>
        <w:rFonts w:eastAsia="Batang" w:hint="default"/>
      </w:rPr>
    </w:lvl>
    <w:lvl w:ilvl="8">
      <w:start w:val="1"/>
      <w:numFmt w:val="decimal"/>
      <w:lvlText w:val="%1.%2.%3.%4.%5.%6.%7.%8.%9."/>
      <w:lvlJc w:val="left"/>
      <w:pPr>
        <w:ind w:left="7464" w:hanging="1800"/>
      </w:pPr>
      <w:rPr>
        <w:rFonts w:eastAsia="Batang" w:hint="default"/>
      </w:rPr>
    </w:lvl>
  </w:abstractNum>
  <w:abstractNum w:abstractNumId="27">
    <w:nsid w:val="4C89667A"/>
    <w:multiLevelType w:val="hybridMultilevel"/>
    <w:tmpl w:val="7090B0CE"/>
    <w:lvl w:ilvl="0" w:tplc="75E420A4">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51591461"/>
    <w:multiLevelType w:val="hybridMultilevel"/>
    <w:tmpl w:val="72744590"/>
    <w:lvl w:ilvl="0" w:tplc="F258ABC4">
      <w:start w:val="1"/>
      <w:numFmt w:val="decimal"/>
      <w:lvlText w:val="2.%1."/>
      <w:lvlJc w:val="left"/>
      <w:pPr>
        <w:ind w:left="360"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51905AD0"/>
    <w:multiLevelType w:val="multilevel"/>
    <w:tmpl w:val="3D82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C23956"/>
    <w:multiLevelType w:val="hybridMultilevel"/>
    <w:tmpl w:val="72744590"/>
    <w:lvl w:ilvl="0" w:tplc="F258ABC4">
      <w:start w:val="1"/>
      <w:numFmt w:val="decimal"/>
      <w:lvlText w:val="2.%1."/>
      <w:lvlJc w:val="left"/>
      <w:pPr>
        <w:ind w:left="360"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
    <w:nsid w:val="52F5396A"/>
    <w:multiLevelType w:val="hybridMultilevel"/>
    <w:tmpl w:val="72744590"/>
    <w:lvl w:ilvl="0" w:tplc="F258ABC4">
      <w:start w:val="1"/>
      <w:numFmt w:val="decimal"/>
      <w:lvlText w:val="2.%1."/>
      <w:lvlJc w:val="left"/>
      <w:pPr>
        <w:ind w:left="360"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
    <w:nsid w:val="575649C2"/>
    <w:multiLevelType w:val="multilevel"/>
    <w:tmpl w:val="B4BA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9C431C"/>
    <w:multiLevelType w:val="multilevel"/>
    <w:tmpl w:val="89A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E67C38"/>
    <w:multiLevelType w:val="multilevel"/>
    <w:tmpl w:val="9D82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9B3C0B"/>
    <w:multiLevelType w:val="hybridMultilevel"/>
    <w:tmpl w:val="72744590"/>
    <w:lvl w:ilvl="0" w:tplc="F258ABC4">
      <w:start w:val="1"/>
      <w:numFmt w:val="decimal"/>
      <w:lvlText w:val="2.%1."/>
      <w:lvlJc w:val="left"/>
      <w:pPr>
        <w:ind w:left="360"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6CE01F29"/>
    <w:multiLevelType w:val="multilevel"/>
    <w:tmpl w:val="23B4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756CD5"/>
    <w:multiLevelType w:val="hybridMultilevel"/>
    <w:tmpl w:val="71FAFA8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7A7B1BF3"/>
    <w:multiLevelType w:val="multilevel"/>
    <w:tmpl w:val="C124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6474A5"/>
    <w:multiLevelType w:val="multilevel"/>
    <w:tmpl w:val="69B8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E829B7"/>
    <w:multiLevelType w:val="hybridMultilevel"/>
    <w:tmpl w:val="8BD01AA6"/>
    <w:lvl w:ilvl="0" w:tplc="D54C5EFC">
      <w:start w:val="1"/>
      <w:numFmt w:val="decimal"/>
      <w:lvlText w:val="5.%1."/>
      <w:lvlJc w:val="left"/>
      <w:pPr>
        <w:ind w:left="73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nsid w:val="7D784B38"/>
    <w:multiLevelType w:val="multilevel"/>
    <w:tmpl w:val="D1BA7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BD1B3F"/>
    <w:multiLevelType w:val="multilevel"/>
    <w:tmpl w:val="11D8F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0"/>
  </w:num>
  <w:num w:numId="3">
    <w:abstractNumId w:val="1"/>
  </w:num>
  <w:num w:numId="4">
    <w:abstractNumId w:val="24"/>
  </w:num>
  <w:num w:numId="5">
    <w:abstractNumId w:val="14"/>
  </w:num>
  <w:num w:numId="6">
    <w:abstractNumId w:val="42"/>
  </w:num>
  <w:num w:numId="7">
    <w:abstractNumId w:val="13"/>
  </w:num>
  <w:num w:numId="8">
    <w:abstractNumId w:val="37"/>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
  </w:num>
  <w:num w:numId="13">
    <w:abstractNumId w:val="10"/>
  </w:num>
  <w:num w:numId="14">
    <w:abstractNumId w:val="32"/>
  </w:num>
  <w:num w:numId="15">
    <w:abstractNumId w:val="7"/>
  </w:num>
  <w:num w:numId="16">
    <w:abstractNumId w:val="39"/>
  </w:num>
  <w:num w:numId="17">
    <w:abstractNumId w:val="35"/>
  </w:num>
  <w:num w:numId="18">
    <w:abstractNumId w:val="26"/>
  </w:num>
  <w:num w:numId="19">
    <w:abstractNumId w:val="11"/>
  </w:num>
  <w:num w:numId="20">
    <w:abstractNumId w:val="8"/>
  </w:num>
  <w:num w:numId="21">
    <w:abstractNumId w:val="38"/>
  </w:num>
  <w:num w:numId="22">
    <w:abstractNumId w:val="25"/>
  </w:num>
  <w:num w:numId="23">
    <w:abstractNumId w:val="9"/>
  </w:num>
  <w:num w:numId="24">
    <w:abstractNumId w:val="16"/>
  </w:num>
  <w:num w:numId="25">
    <w:abstractNumId w:val="12"/>
  </w:num>
  <w:num w:numId="26">
    <w:abstractNumId w:val="36"/>
  </w:num>
  <w:num w:numId="27">
    <w:abstractNumId w:val="29"/>
  </w:num>
  <w:num w:numId="28">
    <w:abstractNumId w:val="3"/>
  </w:num>
  <w:num w:numId="29">
    <w:abstractNumId w:val="4"/>
  </w:num>
  <w:num w:numId="30">
    <w:abstractNumId w:val="20"/>
  </w:num>
  <w:num w:numId="31">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1"/>
  </w:num>
  <w:num w:numId="34">
    <w:abstractNumId w:val="28"/>
  </w:num>
  <w:num w:numId="35">
    <w:abstractNumId w:val="34"/>
  </w:num>
  <w:num w:numId="36">
    <w:abstractNumId w:val="18"/>
  </w:num>
  <w:num w:numId="37">
    <w:abstractNumId w:val="31"/>
  </w:num>
  <w:num w:numId="38">
    <w:abstractNumId w:val="5"/>
  </w:num>
  <w:num w:numId="39">
    <w:abstractNumId w:val="22"/>
  </w:num>
  <w:num w:numId="4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1"/>
  </w:num>
  <w:num w:numId="43">
    <w:abstractNumId w:val="17"/>
  </w:num>
  <w:num w:numId="44">
    <w:abstractNumId w:val="2"/>
    <w:lvlOverride w:ilvl="0">
      <w:lvl w:ilvl="0">
        <w:start w:val="65535"/>
        <w:numFmt w:val="bullet"/>
        <w:lvlText w:val="-"/>
        <w:legacy w:legacy="1" w:legacySpace="0" w:legacyIndent="158"/>
        <w:lvlJc w:val="left"/>
        <w:rPr>
          <w:rFonts w:ascii="Times New Roman" w:hAnsi="Times New Roman" w:cs="Times New Roman" w:hint="default"/>
        </w:rPr>
      </w:lvl>
    </w:lvlOverride>
  </w:num>
  <w:num w:numId="45">
    <w:abstractNumId w:val="15"/>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4"/>
    <w:rsid w:val="00000141"/>
    <w:rsid w:val="00015810"/>
    <w:rsid w:val="00032A53"/>
    <w:rsid w:val="000341D8"/>
    <w:rsid w:val="00040630"/>
    <w:rsid w:val="00043137"/>
    <w:rsid w:val="00045168"/>
    <w:rsid w:val="00050D79"/>
    <w:rsid w:val="0005207C"/>
    <w:rsid w:val="000575E7"/>
    <w:rsid w:val="0006136B"/>
    <w:rsid w:val="0006239B"/>
    <w:rsid w:val="0006420F"/>
    <w:rsid w:val="00064838"/>
    <w:rsid w:val="00067AD0"/>
    <w:rsid w:val="0007489F"/>
    <w:rsid w:val="000753FF"/>
    <w:rsid w:val="0009222B"/>
    <w:rsid w:val="00092897"/>
    <w:rsid w:val="00096287"/>
    <w:rsid w:val="00097A93"/>
    <w:rsid w:val="000A5890"/>
    <w:rsid w:val="000A64BA"/>
    <w:rsid w:val="000B5A97"/>
    <w:rsid w:val="000B6C2F"/>
    <w:rsid w:val="000C1119"/>
    <w:rsid w:val="000C70A3"/>
    <w:rsid w:val="000E0D34"/>
    <w:rsid w:val="000E1676"/>
    <w:rsid w:val="000E26D4"/>
    <w:rsid w:val="000F4060"/>
    <w:rsid w:val="000F42AE"/>
    <w:rsid w:val="000F64F7"/>
    <w:rsid w:val="000F6A6A"/>
    <w:rsid w:val="001012CD"/>
    <w:rsid w:val="0010133B"/>
    <w:rsid w:val="0010475D"/>
    <w:rsid w:val="001064D6"/>
    <w:rsid w:val="00107250"/>
    <w:rsid w:val="00107E95"/>
    <w:rsid w:val="0012131E"/>
    <w:rsid w:val="001264B3"/>
    <w:rsid w:val="00135AB5"/>
    <w:rsid w:val="0013796F"/>
    <w:rsid w:val="00141F08"/>
    <w:rsid w:val="00142328"/>
    <w:rsid w:val="001423F6"/>
    <w:rsid w:val="00144272"/>
    <w:rsid w:val="00145D1E"/>
    <w:rsid w:val="00145D41"/>
    <w:rsid w:val="00145FED"/>
    <w:rsid w:val="00147090"/>
    <w:rsid w:val="00150ABB"/>
    <w:rsid w:val="0015185F"/>
    <w:rsid w:val="001552C7"/>
    <w:rsid w:val="0015547A"/>
    <w:rsid w:val="00163D2F"/>
    <w:rsid w:val="00166955"/>
    <w:rsid w:val="00166BD5"/>
    <w:rsid w:val="001711F5"/>
    <w:rsid w:val="00173C75"/>
    <w:rsid w:val="00183427"/>
    <w:rsid w:val="00187A42"/>
    <w:rsid w:val="001972A5"/>
    <w:rsid w:val="00197593"/>
    <w:rsid w:val="001A1D8E"/>
    <w:rsid w:val="001A1F8B"/>
    <w:rsid w:val="001A3668"/>
    <w:rsid w:val="001A639D"/>
    <w:rsid w:val="001B103C"/>
    <w:rsid w:val="001B2F9F"/>
    <w:rsid w:val="001B43C2"/>
    <w:rsid w:val="001B7F80"/>
    <w:rsid w:val="001D2717"/>
    <w:rsid w:val="001E061C"/>
    <w:rsid w:val="001E4F41"/>
    <w:rsid w:val="001F0397"/>
    <w:rsid w:val="001F1418"/>
    <w:rsid w:val="001F4C9E"/>
    <w:rsid w:val="001F7231"/>
    <w:rsid w:val="0020164A"/>
    <w:rsid w:val="002027A7"/>
    <w:rsid w:val="00212E15"/>
    <w:rsid w:val="002158EF"/>
    <w:rsid w:val="00217AA0"/>
    <w:rsid w:val="002202CC"/>
    <w:rsid w:val="0022228B"/>
    <w:rsid w:val="00230866"/>
    <w:rsid w:val="00232553"/>
    <w:rsid w:val="00232E8E"/>
    <w:rsid w:val="00237F3B"/>
    <w:rsid w:val="00242AB6"/>
    <w:rsid w:val="002444FA"/>
    <w:rsid w:val="00245EDC"/>
    <w:rsid w:val="00254EF0"/>
    <w:rsid w:val="00255306"/>
    <w:rsid w:val="0026293E"/>
    <w:rsid w:val="0027193E"/>
    <w:rsid w:val="002719A0"/>
    <w:rsid w:val="00271F08"/>
    <w:rsid w:val="002733FE"/>
    <w:rsid w:val="002735A3"/>
    <w:rsid w:val="00273C4D"/>
    <w:rsid w:val="00281071"/>
    <w:rsid w:val="0028628A"/>
    <w:rsid w:val="0029112F"/>
    <w:rsid w:val="00297438"/>
    <w:rsid w:val="002A1BB5"/>
    <w:rsid w:val="002A4625"/>
    <w:rsid w:val="002B5AAD"/>
    <w:rsid w:val="002B7599"/>
    <w:rsid w:val="002C67AD"/>
    <w:rsid w:val="002C6A67"/>
    <w:rsid w:val="002D3342"/>
    <w:rsid w:val="002D74C5"/>
    <w:rsid w:val="002E1265"/>
    <w:rsid w:val="002E54CF"/>
    <w:rsid w:val="002F0FD9"/>
    <w:rsid w:val="002F1E56"/>
    <w:rsid w:val="002F392A"/>
    <w:rsid w:val="002F561D"/>
    <w:rsid w:val="002F5D33"/>
    <w:rsid w:val="002F6E69"/>
    <w:rsid w:val="003010DB"/>
    <w:rsid w:val="00321514"/>
    <w:rsid w:val="00330184"/>
    <w:rsid w:val="003344C0"/>
    <w:rsid w:val="00334721"/>
    <w:rsid w:val="00334FD3"/>
    <w:rsid w:val="0034315C"/>
    <w:rsid w:val="00355278"/>
    <w:rsid w:val="00362D67"/>
    <w:rsid w:val="00363ADB"/>
    <w:rsid w:val="00364308"/>
    <w:rsid w:val="0036710F"/>
    <w:rsid w:val="00367A87"/>
    <w:rsid w:val="00375500"/>
    <w:rsid w:val="00377155"/>
    <w:rsid w:val="00383A3B"/>
    <w:rsid w:val="003A6EAC"/>
    <w:rsid w:val="003A7445"/>
    <w:rsid w:val="003B0920"/>
    <w:rsid w:val="003B1704"/>
    <w:rsid w:val="003B397A"/>
    <w:rsid w:val="003B4E36"/>
    <w:rsid w:val="003C5AA4"/>
    <w:rsid w:val="003C603F"/>
    <w:rsid w:val="003C77B4"/>
    <w:rsid w:val="003D0FEB"/>
    <w:rsid w:val="003D41CA"/>
    <w:rsid w:val="003D5088"/>
    <w:rsid w:val="003D58C2"/>
    <w:rsid w:val="003F00B8"/>
    <w:rsid w:val="00402536"/>
    <w:rsid w:val="0040785A"/>
    <w:rsid w:val="00410BFC"/>
    <w:rsid w:val="00413DFE"/>
    <w:rsid w:val="0042523F"/>
    <w:rsid w:val="00425A37"/>
    <w:rsid w:val="00433C41"/>
    <w:rsid w:val="0044474D"/>
    <w:rsid w:val="00446952"/>
    <w:rsid w:val="00446E63"/>
    <w:rsid w:val="004475FE"/>
    <w:rsid w:val="00450F12"/>
    <w:rsid w:val="00455EA4"/>
    <w:rsid w:val="00467882"/>
    <w:rsid w:val="00471CDA"/>
    <w:rsid w:val="00475520"/>
    <w:rsid w:val="00475B57"/>
    <w:rsid w:val="004761A8"/>
    <w:rsid w:val="00480545"/>
    <w:rsid w:val="00484121"/>
    <w:rsid w:val="0048514B"/>
    <w:rsid w:val="00485B73"/>
    <w:rsid w:val="00493F6B"/>
    <w:rsid w:val="00494EED"/>
    <w:rsid w:val="00497825"/>
    <w:rsid w:val="00497861"/>
    <w:rsid w:val="004A2E70"/>
    <w:rsid w:val="004A51BC"/>
    <w:rsid w:val="004B461E"/>
    <w:rsid w:val="004C71B2"/>
    <w:rsid w:val="004C7F84"/>
    <w:rsid w:val="004D43B4"/>
    <w:rsid w:val="004D4C54"/>
    <w:rsid w:val="004D5705"/>
    <w:rsid w:val="004D7D97"/>
    <w:rsid w:val="004E22D2"/>
    <w:rsid w:val="004E7426"/>
    <w:rsid w:val="004F0B38"/>
    <w:rsid w:val="004F2396"/>
    <w:rsid w:val="004F457B"/>
    <w:rsid w:val="004F6D0F"/>
    <w:rsid w:val="00515477"/>
    <w:rsid w:val="00516FE5"/>
    <w:rsid w:val="00524E56"/>
    <w:rsid w:val="00530922"/>
    <w:rsid w:val="00530C43"/>
    <w:rsid w:val="00531CBC"/>
    <w:rsid w:val="00533E42"/>
    <w:rsid w:val="00535804"/>
    <w:rsid w:val="00537D3B"/>
    <w:rsid w:val="00541508"/>
    <w:rsid w:val="0054334E"/>
    <w:rsid w:val="00552369"/>
    <w:rsid w:val="005633EA"/>
    <w:rsid w:val="00570B4F"/>
    <w:rsid w:val="00573A2E"/>
    <w:rsid w:val="005765CB"/>
    <w:rsid w:val="00592A7C"/>
    <w:rsid w:val="00597A6B"/>
    <w:rsid w:val="005A2407"/>
    <w:rsid w:val="005D05C8"/>
    <w:rsid w:val="005D6061"/>
    <w:rsid w:val="005D7063"/>
    <w:rsid w:val="005E1B35"/>
    <w:rsid w:val="005E62EE"/>
    <w:rsid w:val="005F27EE"/>
    <w:rsid w:val="005F29B0"/>
    <w:rsid w:val="005F3D4A"/>
    <w:rsid w:val="005F661E"/>
    <w:rsid w:val="00603233"/>
    <w:rsid w:val="006112F6"/>
    <w:rsid w:val="006236BF"/>
    <w:rsid w:val="00625808"/>
    <w:rsid w:val="00625A98"/>
    <w:rsid w:val="0063409F"/>
    <w:rsid w:val="00636CD5"/>
    <w:rsid w:val="00637567"/>
    <w:rsid w:val="00637C83"/>
    <w:rsid w:val="0064476D"/>
    <w:rsid w:val="00645158"/>
    <w:rsid w:val="006454CB"/>
    <w:rsid w:val="00654BD2"/>
    <w:rsid w:val="006665C0"/>
    <w:rsid w:val="00670BA9"/>
    <w:rsid w:val="00677B87"/>
    <w:rsid w:val="00680AD2"/>
    <w:rsid w:val="00696414"/>
    <w:rsid w:val="00696A16"/>
    <w:rsid w:val="006978F6"/>
    <w:rsid w:val="00697F59"/>
    <w:rsid w:val="006B0118"/>
    <w:rsid w:val="006B046C"/>
    <w:rsid w:val="006B2FFF"/>
    <w:rsid w:val="006B6DDD"/>
    <w:rsid w:val="006B7107"/>
    <w:rsid w:val="006B790B"/>
    <w:rsid w:val="006C0810"/>
    <w:rsid w:val="006C7CAC"/>
    <w:rsid w:val="006D0707"/>
    <w:rsid w:val="006D0B74"/>
    <w:rsid w:val="006D3D70"/>
    <w:rsid w:val="006D4E9B"/>
    <w:rsid w:val="006D678D"/>
    <w:rsid w:val="006E1B48"/>
    <w:rsid w:val="006E2F1D"/>
    <w:rsid w:val="006E377D"/>
    <w:rsid w:val="006E74E7"/>
    <w:rsid w:val="006F3327"/>
    <w:rsid w:val="006F3897"/>
    <w:rsid w:val="006F59F0"/>
    <w:rsid w:val="00710500"/>
    <w:rsid w:val="00716C20"/>
    <w:rsid w:val="007336F5"/>
    <w:rsid w:val="007463C6"/>
    <w:rsid w:val="00751D8A"/>
    <w:rsid w:val="00753BDC"/>
    <w:rsid w:val="00753D40"/>
    <w:rsid w:val="007543AB"/>
    <w:rsid w:val="00763B2C"/>
    <w:rsid w:val="00764BAC"/>
    <w:rsid w:val="00770792"/>
    <w:rsid w:val="00772137"/>
    <w:rsid w:val="00776EE7"/>
    <w:rsid w:val="0078025A"/>
    <w:rsid w:val="0078348B"/>
    <w:rsid w:val="007849DE"/>
    <w:rsid w:val="007856ED"/>
    <w:rsid w:val="007865BB"/>
    <w:rsid w:val="007924DE"/>
    <w:rsid w:val="00797F6B"/>
    <w:rsid w:val="007A3D42"/>
    <w:rsid w:val="007A45E9"/>
    <w:rsid w:val="007B042E"/>
    <w:rsid w:val="007B3DA0"/>
    <w:rsid w:val="007B6893"/>
    <w:rsid w:val="007C25BF"/>
    <w:rsid w:val="007C3BE3"/>
    <w:rsid w:val="007C41D0"/>
    <w:rsid w:val="007C6FED"/>
    <w:rsid w:val="007D5DB0"/>
    <w:rsid w:val="007D7EAD"/>
    <w:rsid w:val="007E37DE"/>
    <w:rsid w:val="007E559B"/>
    <w:rsid w:val="00801CD3"/>
    <w:rsid w:val="00801F98"/>
    <w:rsid w:val="00805B6B"/>
    <w:rsid w:val="00814F2D"/>
    <w:rsid w:val="0081647A"/>
    <w:rsid w:val="008235E9"/>
    <w:rsid w:val="00823CAA"/>
    <w:rsid w:val="008245DD"/>
    <w:rsid w:val="00843F7F"/>
    <w:rsid w:val="00844F5E"/>
    <w:rsid w:val="00846C23"/>
    <w:rsid w:val="00850143"/>
    <w:rsid w:val="0085735F"/>
    <w:rsid w:val="0086648F"/>
    <w:rsid w:val="00872F57"/>
    <w:rsid w:val="0088603A"/>
    <w:rsid w:val="0088655E"/>
    <w:rsid w:val="0088683D"/>
    <w:rsid w:val="008965C3"/>
    <w:rsid w:val="008A10FE"/>
    <w:rsid w:val="008A3CD4"/>
    <w:rsid w:val="008B414F"/>
    <w:rsid w:val="008B758B"/>
    <w:rsid w:val="008C14A5"/>
    <w:rsid w:val="008C42FE"/>
    <w:rsid w:val="008C610F"/>
    <w:rsid w:val="008C7990"/>
    <w:rsid w:val="008D4322"/>
    <w:rsid w:val="008D5622"/>
    <w:rsid w:val="008D6F84"/>
    <w:rsid w:val="008D7936"/>
    <w:rsid w:val="008E12E2"/>
    <w:rsid w:val="008E1598"/>
    <w:rsid w:val="008E6594"/>
    <w:rsid w:val="008F21A5"/>
    <w:rsid w:val="008F350A"/>
    <w:rsid w:val="008F57E1"/>
    <w:rsid w:val="00907BEA"/>
    <w:rsid w:val="00914008"/>
    <w:rsid w:val="00914DE9"/>
    <w:rsid w:val="009229D4"/>
    <w:rsid w:val="00923076"/>
    <w:rsid w:val="009275F6"/>
    <w:rsid w:val="00936CAE"/>
    <w:rsid w:val="009415EE"/>
    <w:rsid w:val="0094600D"/>
    <w:rsid w:val="00950342"/>
    <w:rsid w:val="00952B77"/>
    <w:rsid w:val="0096009E"/>
    <w:rsid w:val="00963561"/>
    <w:rsid w:val="00965A3B"/>
    <w:rsid w:val="0097077D"/>
    <w:rsid w:val="00972F49"/>
    <w:rsid w:val="009759C4"/>
    <w:rsid w:val="00975F99"/>
    <w:rsid w:val="00983C65"/>
    <w:rsid w:val="009867D4"/>
    <w:rsid w:val="009971E4"/>
    <w:rsid w:val="009A0C43"/>
    <w:rsid w:val="009A1E48"/>
    <w:rsid w:val="009B66AF"/>
    <w:rsid w:val="009B6F39"/>
    <w:rsid w:val="009C0C00"/>
    <w:rsid w:val="009C1AC0"/>
    <w:rsid w:val="009C4567"/>
    <w:rsid w:val="009C692C"/>
    <w:rsid w:val="009D189F"/>
    <w:rsid w:val="009D3E40"/>
    <w:rsid w:val="009D6FEF"/>
    <w:rsid w:val="009E4FCA"/>
    <w:rsid w:val="009F6813"/>
    <w:rsid w:val="009F6BD2"/>
    <w:rsid w:val="009F7C5F"/>
    <w:rsid w:val="00A12602"/>
    <w:rsid w:val="00A12CFF"/>
    <w:rsid w:val="00A15E9C"/>
    <w:rsid w:val="00A26605"/>
    <w:rsid w:val="00A32AA5"/>
    <w:rsid w:val="00A43115"/>
    <w:rsid w:val="00A4379B"/>
    <w:rsid w:val="00A43960"/>
    <w:rsid w:val="00A44C09"/>
    <w:rsid w:val="00A46093"/>
    <w:rsid w:val="00A6085F"/>
    <w:rsid w:val="00A64AE8"/>
    <w:rsid w:val="00A7086F"/>
    <w:rsid w:val="00A71B09"/>
    <w:rsid w:val="00A72B70"/>
    <w:rsid w:val="00A74064"/>
    <w:rsid w:val="00A84741"/>
    <w:rsid w:val="00A91D0C"/>
    <w:rsid w:val="00A93066"/>
    <w:rsid w:val="00A94E88"/>
    <w:rsid w:val="00A95247"/>
    <w:rsid w:val="00AA6784"/>
    <w:rsid w:val="00AA6D0E"/>
    <w:rsid w:val="00AB44FB"/>
    <w:rsid w:val="00AB6496"/>
    <w:rsid w:val="00AC0B5B"/>
    <w:rsid w:val="00AC288D"/>
    <w:rsid w:val="00AD1FE4"/>
    <w:rsid w:val="00AD6A4B"/>
    <w:rsid w:val="00AE47F1"/>
    <w:rsid w:val="00AE7BA0"/>
    <w:rsid w:val="00AF0FF5"/>
    <w:rsid w:val="00AF34D5"/>
    <w:rsid w:val="00AF7D29"/>
    <w:rsid w:val="00B22351"/>
    <w:rsid w:val="00B32421"/>
    <w:rsid w:val="00B357DC"/>
    <w:rsid w:val="00B36397"/>
    <w:rsid w:val="00B41927"/>
    <w:rsid w:val="00B425E9"/>
    <w:rsid w:val="00B451FD"/>
    <w:rsid w:val="00B46E67"/>
    <w:rsid w:val="00B47713"/>
    <w:rsid w:val="00B56DC9"/>
    <w:rsid w:val="00B57C02"/>
    <w:rsid w:val="00B80BE4"/>
    <w:rsid w:val="00B81976"/>
    <w:rsid w:val="00B8369C"/>
    <w:rsid w:val="00B85E65"/>
    <w:rsid w:val="00B920A4"/>
    <w:rsid w:val="00B974F3"/>
    <w:rsid w:val="00BA70C4"/>
    <w:rsid w:val="00BA7315"/>
    <w:rsid w:val="00BA772C"/>
    <w:rsid w:val="00BA7CAC"/>
    <w:rsid w:val="00BB0400"/>
    <w:rsid w:val="00BB0728"/>
    <w:rsid w:val="00BB2D4F"/>
    <w:rsid w:val="00BB4432"/>
    <w:rsid w:val="00BB4832"/>
    <w:rsid w:val="00BB6563"/>
    <w:rsid w:val="00BC128C"/>
    <w:rsid w:val="00BC1B3E"/>
    <w:rsid w:val="00BC6139"/>
    <w:rsid w:val="00BD2516"/>
    <w:rsid w:val="00BD484D"/>
    <w:rsid w:val="00BD64A1"/>
    <w:rsid w:val="00BD753B"/>
    <w:rsid w:val="00BE1E29"/>
    <w:rsid w:val="00BE2C63"/>
    <w:rsid w:val="00BF64F3"/>
    <w:rsid w:val="00BF6DBF"/>
    <w:rsid w:val="00C04148"/>
    <w:rsid w:val="00C05AA3"/>
    <w:rsid w:val="00C05BDF"/>
    <w:rsid w:val="00C107A2"/>
    <w:rsid w:val="00C13791"/>
    <w:rsid w:val="00C13EBC"/>
    <w:rsid w:val="00C15210"/>
    <w:rsid w:val="00C20C0C"/>
    <w:rsid w:val="00C27FA3"/>
    <w:rsid w:val="00C3047B"/>
    <w:rsid w:val="00C37201"/>
    <w:rsid w:val="00C4078A"/>
    <w:rsid w:val="00C4476E"/>
    <w:rsid w:val="00C46EF6"/>
    <w:rsid w:val="00C47FD5"/>
    <w:rsid w:val="00C52B27"/>
    <w:rsid w:val="00C54D05"/>
    <w:rsid w:val="00C5769D"/>
    <w:rsid w:val="00C60DC2"/>
    <w:rsid w:val="00C700F3"/>
    <w:rsid w:val="00C703FA"/>
    <w:rsid w:val="00C81073"/>
    <w:rsid w:val="00C8172F"/>
    <w:rsid w:val="00C9630B"/>
    <w:rsid w:val="00C96830"/>
    <w:rsid w:val="00CA135C"/>
    <w:rsid w:val="00CA3C01"/>
    <w:rsid w:val="00CA7343"/>
    <w:rsid w:val="00CB0129"/>
    <w:rsid w:val="00CB1D12"/>
    <w:rsid w:val="00CB3978"/>
    <w:rsid w:val="00CB5BF7"/>
    <w:rsid w:val="00CB7BD2"/>
    <w:rsid w:val="00CC259F"/>
    <w:rsid w:val="00CC48E4"/>
    <w:rsid w:val="00CC49D9"/>
    <w:rsid w:val="00CD0C4F"/>
    <w:rsid w:val="00CD137D"/>
    <w:rsid w:val="00CD2EE7"/>
    <w:rsid w:val="00CD52E9"/>
    <w:rsid w:val="00CD6D89"/>
    <w:rsid w:val="00CD73DF"/>
    <w:rsid w:val="00CE0483"/>
    <w:rsid w:val="00CE6310"/>
    <w:rsid w:val="00CE7DC6"/>
    <w:rsid w:val="00CF01D0"/>
    <w:rsid w:val="00CF53B5"/>
    <w:rsid w:val="00CF7FFA"/>
    <w:rsid w:val="00D037E6"/>
    <w:rsid w:val="00D13F7C"/>
    <w:rsid w:val="00D1579D"/>
    <w:rsid w:val="00D15992"/>
    <w:rsid w:val="00D217CB"/>
    <w:rsid w:val="00D22E7D"/>
    <w:rsid w:val="00D26226"/>
    <w:rsid w:val="00D34C2E"/>
    <w:rsid w:val="00D43F70"/>
    <w:rsid w:val="00D63660"/>
    <w:rsid w:val="00D639D8"/>
    <w:rsid w:val="00D6723E"/>
    <w:rsid w:val="00D82DF6"/>
    <w:rsid w:val="00D84A61"/>
    <w:rsid w:val="00D855BC"/>
    <w:rsid w:val="00D87166"/>
    <w:rsid w:val="00D939FA"/>
    <w:rsid w:val="00D971D6"/>
    <w:rsid w:val="00DB14F4"/>
    <w:rsid w:val="00DB2A36"/>
    <w:rsid w:val="00DC00BE"/>
    <w:rsid w:val="00DD6E6C"/>
    <w:rsid w:val="00DD72A7"/>
    <w:rsid w:val="00DE30C5"/>
    <w:rsid w:val="00DE440F"/>
    <w:rsid w:val="00DE4B56"/>
    <w:rsid w:val="00DE5E9A"/>
    <w:rsid w:val="00DF27B1"/>
    <w:rsid w:val="00E06824"/>
    <w:rsid w:val="00E1251F"/>
    <w:rsid w:val="00E177DF"/>
    <w:rsid w:val="00E202CE"/>
    <w:rsid w:val="00E27F6D"/>
    <w:rsid w:val="00E3260C"/>
    <w:rsid w:val="00E40333"/>
    <w:rsid w:val="00E408A6"/>
    <w:rsid w:val="00E44637"/>
    <w:rsid w:val="00E47012"/>
    <w:rsid w:val="00E5597A"/>
    <w:rsid w:val="00E61D23"/>
    <w:rsid w:val="00E7256A"/>
    <w:rsid w:val="00E8214E"/>
    <w:rsid w:val="00E8252B"/>
    <w:rsid w:val="00E83B51"/>
    <w:rsid w:val="00E864F3"/>
    <w:rsid w:val="00E86CA0"/>
    <w:rsid w:val="00E873C4"/>
    <w:rsid w:val="00E97DB4"/>
    <w:rsid w:val="00EA35A9"/>
    <w:rsid w:val="00EA3A52"/>
    <w:rsid w:val="00EA3CD2"/>
    <w:rsid w:val="00EA4659"/>
    <w:rsid w:val="00EA7322"/>
    <w:rsid w:val="00EB44A0"/>
    <w:rsid w:val="00EB65AB"/>
    <w:rsid w:val="00EC055B"/>
    <w:rsid w:val="00EC752B"/>
    <w:rsid w:val="00EE020E"/>
    <w:rsid w:val="00EE0FE2"/>
    <w:rsid w:val="00EF5CBF"/>
    <w:rsid w:val="00EF5EE7"/>
    <w:rsid w:val="00F01C7C"/>
    <w:rsid w:val="00F104A3"/>
    <w:rsid w:val="00F24216"/>
    <w:rsid w:val="00F41680"/>
    <w:rsid w:val="00F47D52"/>
    <w:rsid w:val="00F56C1E"/>
    <w:rsid w:val="00F6113B"/>
    <w:rsid w:val="00F624EE"/>
    <w:rsid w:val="00F657CA"/>
    <w:rsid w:val="00F659D2"/>
    <w:rsid w:val="00F66E66"/>
    <w:rsid w:val="00F7204D"/>
    <w:rsid w:val="00F72D53"/>
    <w:rsid w:val="00F737D9"/>
    <w:rsid w:val="00F76132"/>
    <w:rsid w:val="00F76584"/>
    <w:rsid w:val="00F867BF"/>
    <w:rsid w:val="00F94AD1"/>
    <w:rsid w:val="00F95070"/>
    <w:rsid w:val="00FA3FBF"/>
    <w:rsid w:val="00FA4171"/>
    <w:rsid w:val="00FB1509"/>
    <w:rsid w:val="00FB5E53"/>
    <w:rsid w:val="00FC2B1C"/>
    <w:rsid w:val="00FC3C6A"/>
    <w:rsid w:val="00FC6420"/>
    <w:rsid w:val="00FC70E6"/>
    <w:rsid w:val="00FD5070"/>
    <w:rsid w:val="00FD572E"/>
    <w:rsid w:val="00FE120F"/>
    <w:rsid w:val="00FE1A52"/>
    <w:rsid w:val="00FE4068"/>
    <w:rsid w:val="00FE4F0A"/>
    <w:rsid w:val="00FE4FCD"/>
    <w:rsid w:val="00FF329F"/>
    <w:rsid w:val="00FF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C4"/>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73C4"/>
    <w:pPr>
      <w:tabs>
        <w:tab w:val="center" w:pos="4536"/>
        <w:tab w:val="right" w:pos="9072"/>
      </w:tabs>
    </w:pPr>
  </w:style>
  <w:style w:type="character" w:customStyle="1" w:styleId="a4">
    <w:name w:val="Верхний колонтитул Знак"/>
    <w:basedOn w:val="a0"/>
    <w:link w:val="a3"/>
    <w:uiPriority w:val="99"/>
    <w:rsid w:val="00E873C4"/>
    <w:rPr>
      <w:rFonts w:ascii="Times New Roman CYR" w:eastAsia="Times New Roman" w:hAnsi="Times New Roman CYR" w:cs="Times New Roman"/>
      <w:sz w:val="20"/>
      <w:szCs w:val="20"/>
      <w:lang w:eastAsia="ru-RU"/>
    </w:rPr>
  </w:style>
  <w:style w:type="character" w:styleId="a5">
    <w:name w:val="page number"/>
    <w:basedOn w:val="a0"/>
    <w:uiPriority w:val="99"/>
    <w:rsid w:val="00E873C4"/>
    <w:rPr>
      <w:rFonts w:cs="Times New Roman"/>
    </w:rPr>
  </w:style>
  <w:style w:type="paragraph" w:styleId="a6">
    <w:name w:val="List Paragraph"/>
    <w:basedOn w:val="a"/>
    <w:qFormat/>
    <w:rsid w:val="00E873C4"/>
    <w:pPr>
      <w:spacing w:after="200" w:line="276" w:lineRule="auto"/>
      <w:ind w:left="720"/>
      <w:contextualSpacing/>
    </w:pPr>
    <w:rPr>
      <w:rFonts w:ascii="Calibri" w:hAnsi="Calibri"/>
      <w:sz w:val="22"/>
      <w:szCs w:val="22"/>
      <w:lang w:eastAsia="en-US"/>
    </w:rPr>
  </w:style>
  <w:style w:type="paragraph" w:styleId="a7">
    <w:name w:val="footer"/>
    <w:basedOn w:val="a"/>
    <w:link w:val="a8"/>
    <w:uiPriority w:val="99"/>
    <w:unhideWhenUsed/>
    <w:rsid w:val="009A0C43"/>
    <w:pPr>
      <w:tabs>
        <w:tab w:val="center" w:pos="4677"/>
        <w:tab w:val="right" w:pos="9355"/>
      </w:tabs>
    </w:pPr>
  </w:style>
  <w:style w:type="character" w:customStyle="1" w:styleId="a8">
    <w:name w:val="Нижний колонтитул Знак"/>
    <w:basedOn w:val="a0"/>
    <w:link w:val="a7"/>
    <w:uiPriority w:val="99"/>
    <w:rsid w:val="009A0C43"/>
    <w:rPr>
      <w:rFonts w:ascii="Times New Roman CYR" w:eastAsia="Times New Roman" w:hAnsi="Times New Roman CYR" w:cs="Times New Roman"/>
      <w:sz w:val="20"/>
      <w:szCs w:val="20"/>
      <w:lang w:eastAsia="ru-RU"/>
    </w:rPr>
  </w:style>
  <w:style w:type="paragraph" w:customStyle="1" w:styleId="a9">
    <w:name w:val="Первая строка заголовка"/>
    <w:basedOn w:val="a"/>
    <w:rsid w:val="009A0C43"/>
    <w:pPr>
      <w:keepNext/>
      <w:keepLines/>
      <w:spacing w:before="960" w:after="120"/>
      <w:jc w:val="center"/>
    </w:pPr>
    <w:rPr>
      <w:rFonts w:ascii="Times New Roman" w:hAnsi="Times New Roman"/>
      <w:b/>
      <w:noProof/>
      <w:sz w:val="32"/>
    </w:rPr>
  </w:style>
  <w:style w:type="paragraph" w:styleId="aa">
    <w:name w:val="Balloon Text"/>
    <w:basedOn w:val="a"/>
    <w:link w:val="ab"/>
    <w:uiPriority w:val="99"/>
    <w:semiHidden/>
    <w:unhideWhenUsed/>
    <w:rsid w:val="009A0C43"/>
    <w:rPr>
      <w:rFonts w:ascii="Tahoma" w:hAnsi="Tahoma" w:cs="Tahoma"/>
      <w:sz w:val="16"/>
      <w:szCs w:val="16"/>
    </w:rPr>
  </w:style>
  <w:style w:type="character" w:customStyle="1" w:styleId="ab">
    <w:name w:val="Текст выноски Знак"/>
    <w:basedOn w:val="a0"/>
    <w:link w:val="aa"/>
    <w:uiPriority w:val="99"/>
    <w:semiHidden/>
    <w:rsid w:val="009A0C43"/>
    <w:rPr>
      <w:rFonts w:ascii="Tahoma" w:eastAsia="Times New Roman" w:hAnsi="Tahoma" w:cs="Tahoma"/>
      <w:sz w:val="16"/>
      <w:szCs w:val="16"/>
      <w:lang w:eastAsia="ru-RU"/>
    </w:rPr>
  </w:style>
  <w:style w:type="paragraph" w:styleId="ac">
    <w:name w:val="Body Text"/>
    <w:basedOn w:val="a"/>
    <w:link w:val="ad"/>
    <w:rsid w:val="002027A7"/>
    <w:pPr>
      <w:jc w:val="both"/>
    </w:pPr>
    <w:rPr>
      <w:rFonts w:ascii="Times New Roman" w:hAnsi="Times New Roman"/>
      <w:sz w:val="28"/>
    </w:rPr>
  </w:style>
  <w:style w:type="character" w:customStyle="1" w:styleId="ad">
    <w:name w:val="Основной текст Знак"/>
    <w:basedOn w:val="a0"/>
    <w:link w:val="ac"/>
    <w:rsid w:val="002027A7"/>
    <w:rPr>
      <w:rFonts w:ascii="Times New Roman" w:eastAsia="Times New Roman" w:hAnsi="Times New Roman" w:cs="Times New Roman"/>
      <w:sz w:val="28"/>
      <w:szCs w:val="20"/>
      <w:lang w:eastAsia="ru-RU"/>
    </w:rPr>
  </w:style>
  <w:style w:type="paragraph" w:styleId="2">
    <w:name w:val="Body Text Indent 2"/>
    <w:basedOn w:val="a"/>
    <w:link w:val="20"/>
    <w:rsid w:val="002027A7"/>
    <w:pPr>
      <w:widowControl w:val="0"/>
      <w:snapToGrid w:val="0"/>
      <w:ind w:firstLine="488"/>
      <w:jc w:val="both"/>
    </w:pPr>
    <w:rPr>
      <w:rFonts w:ascii="Times New Roman" w:hAnsi="Times New Roman"/>
      <w:color w:val="000000"/>
      <w:sz w:val="28"/>
    </w:rPr>
  </w:style>
  <w:style w:type="character" w:customStyle="1" w:styleId="20">
    <w:name w:val="Основной текст с отступом 2 Знак"/>
    <w:basedOn w:val="a0"/>
    <w:link w:val="2"/>
    <w:rsid w:val="002027A7"/>
    <w:rPr>
      <w:rFonts w:ascii="Times New Roman" w:eastAsia="Times New Roman" w:hAnsi="Times New Roman" w:cs="Times New Roman"/>
      <w:color w:val="000000"/>
      <w:sz w:val="28"/>
      <w:szCs w:val="20"/>
      <w:lang w:eastAsia="ru-RU"/>
    </w:rPr>
  </w:style>
  <w:style w:type="paragraph" w:customStyle="1" w:styleId="ae">
    <w:name w:val="Знак Знак Знак Знак"/>
    <w:basedOn w:val="a"/>
    <w:rsid w:val="00CD52E9"/>
    <w:pPr>
      <w:widowControl w:val="0"/>
      <w:adjustRightInd w:val="0"/>
      <w:spacing w:after="160" w:line="240" w:lineRule="exact"/>
      <w:jc w:val="right"/>
    </w:pPr>
    <w:rPr>
      <w:rFonts w:ascii="Times New Roman" w:hAnsi="Times New Roman"/>
      <w:lang w:val="en-GB" w:eastAsia="en-US"/>
    </w:rPr>
  </w:style>
  <w:style w:type="character" w:styleId="af">
    <w:name w:val="Hyperlink"/>
    <w:basedOn w:val="a0"/>
    <w:uiPriority w:val="99"/>
    <w:unhideWhenUsed/>
    <w:rsid w:val="00C13EBC"/>
    <w:rPr>
      <w:color w:val="0000FF"/>
      <w:u w:val="single"/>
    </w:rPr>
  </w:style>
  <w:style w:type="paragraph" w:customStyle="1" w:styleId="ConsPlusNormal">
    <w:name w:val="ConsPlusNormal"/>
    <w:link w:val="ConsPlusNormal0"/>
    <w:rsid w:val="00CF53B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96287"/>
    <w:pPr>
      <w:autoSpaceDE w:val="0"/>
      <w:autoSpaceDN w:val="0"/>
      <w:adjustRightInd w:val="0"/>
      <w:spacing w:after="0" w:line="240" w:lineRule="auto"/>
    </w:pPr>
    <w:rPr>
      <w:rFonts w:ascii="Times New Roman" w:hAnsi="Times New Roman" w:cs="Times New Roman"/>
      <w:color w:val="000000"/>
      <w:sz w:val="24"/>
      <w:szCs w:val="24"/>
    </w:rPr>
  </w:style>
  <w:style w:type="table" w:styleId="af0">
    <w:name w:val="Table Grid"/>
    <w:basedOn w:val="a1"/>
    <w:rsid w:val="002974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EE0FE2"/>
    <w:pPr>
      <w:spacing w:before="280" w:after="280"/>
    </w:pPr>
    <w:rPr>
      <w:rFonts w:ascii="Times New Roman" w:hAnsi="Times New Roman"/>
      <w:sz w:val="24"/>
      <w:szCs w:val="24"/>
      <w:lang w:eastAsia="ar-SA"/>
    </w:rPr>
  </w:style>
  <w:style w:type="paragraph" w:styleId="af2">
    <w:name w:val="No Spacing"/>
    <w:uiPriority w:val="1"/>
    <w:qFormat/>
    <w:rsid w:val="00EE0FE2"/>
    <w:pPr>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E0FE2"/>
    <w:rPr>
      <w:rFonts w:ascii="Calibri" w:eastAsia="Times New Roman" w:hAnsi="Calibri" w:cs="Calibri"/>
      <w:szCs w:val="20"/>
      <w:lang w:eastAsia="ru-RU"/>
    </w:rPr>
  </w:style>
  <w:style w:type="character" w:styleId="af3">
    <w:name w:val="Strong"/>
    <w:basedOn w:val="a0"/>
    <w:uiPriority w:val="22"/>
    <w:qFormat/>
    <w:rsid w:val="004C71B2"/>
    <w:rPr>
      <w:b/>
      <w:bCs/>
    </w:rPr>
  </w:style>
  <w:style w:type="character" w:customStyle="1" w:styleId="af4">
    <w:name w:val="Пункт Контракта Знак"/>
    <w:link w:val="af5"/>
    <w:locked/>
    <w:rsid w:val="00751D8A"/>
    <w:rPr>
      <w:rFonts w:ascii="Times New Roman" w:eastAsia="Times New Roman" w:hAnsi="Times New Roman" w:cs="Times New Roman"/>
      <w:lang w:val="x-none" w:eastAsia="x-none"/>
    </w:rPr>
  </w:style>
  <w:style w:type="paragraph" w:customStyle="1" w:styleId="af5">
    <w:name w:val="Пункт Контракта"/>
    <w:basedOn w:val="a"/>
    <w:link w:val="af4"/>
    <w:qFormat/>
    <w:rsid w:val="00751D8A"/>
    <w:pPr>
      <w:tabs>
        <w:tab w:val="left" w:pos="1418"/>
      </w:tabs>
      <w:ind w:firstLine="708"/>
      <w:jc w:val="both"/>
    </w:pPr>
    <w:rPr>
      <w:rFonts w:ascii="Times New Roman" w:hAnsi="Times New Roman"/>
      <w:sz w:val="22"/>
      <w:szCs w:val="22"/>
      <w:lang w:val="x-none" w:eastAsia="x-none"/>
    </w:rPr>
  </w:style>
  <w:style w:type="numbering" w:customStyle="1" w:styleId="SymbolSymbol095141">
    <w:name w:val="Стиль маркированный Symbol (Symbol) Первая строка:  095 см141"/>
    <w:rsid w:val="00751D8A"/>
    <w:pPr>
      <w:numPr>
        <w:numId w:val="9"/>
      </w:numPr>
    </w:pPr>
  </w:style>
  <w:style w:type="character" w:customStyle="1" w:styleId="checked">
    <w:name w:val="checked"/>
    <w:basedOn w:val="a0"/>
    <w:rsid w:val="00FF36D0"/>
  </w:style>
  <w:style w:type="character" w:customStyle="1" w:styleId="orange">
    <w:name w:val="orange"/>
    <w:basedOn w:val="a0"/>
    <w:rsid w:val="00FF36D0"/>
  </w:style>
  <w:style w:type="character" w:customStyle="1" w:styleId="greytext">
    <w:name w:val="greytext"/>
    <w:basedOn w:val="a0"/>
    <w:rsid w:val="00FF36D0"/>
  </w:style>
  <w:style w:type="character" w:customStyle="1" w:styleId="fractionnumber">
    <w:name w:val="fractionnumber"/>
    <w:basedOn w:val="a0"/>
    <w:rsid w:val="00FF36D0"/>
  </w:style>
  <w:style w:type="character" w:customStyle="1" w:styleId="currency">
    <w:name w:val="currency"/>
    <w:basedOn w:val="a0"/>
    <w:rsid w:val="00FF36D0"/>
  </w:style>
  <w:style w:type="character" w:customStyle="1" w:styleId="timenews">
    <w:name w:val="timenews"/>
    <w:basedOn w:val="a0"/>
    <w:rsid w:val="00CB0129"/>
  </w:style>
  <w:style w:type="paragraph" w:customStyle="1" w:styleId="af6">
    <w:name w:val="Раздел Контракта"/>
    <w:basedOn w:val="ConsPlusNormal"/>
    <w:link w:val="af7"/>
    <w:uiPriority w:val="99"/>
    <w:qFormat/>
    <w:rsid w:val="009275F6"/>
    <w:pPr>
      <w:widowControl/>
      <w:adjustRightInd w:val="0"/>
      <w:jc w:val="center"/>
    </w:pPr>
    <w:rPr>
      <w:rFonts w:ascii="Times New Roman" w:hAnsi="Times New Roman" w:cs="Times New Roman"/>
      <w:b/>
      <w:bCs/>
      <w:szCs w:val="22"/>
      <w:lang w:val="x-none" w:eastAsia="x-none"/>
    </w:rPr>
  </w:style>
  <w:style w:type="character" w:customStyle="1" w:styleId="af7">
    <w:name w:val="Раздел Контракта Знак"/>
    <w:link w:val="af6"/>
    <w:uiPriority w:val="99"/>
    <w:locked/>
    <w:rsid w:val="009275F6"/>
    <w:rPr>
      <w:rFonts w:ascii="Times New Roman" w:eastAsia="Times New Roman" w:hAnsi="Times New Roman" w:cs="Times New Roman"/>
      <w:b/>
      <w:bCs/>
      <w:lang w:val="x-none" w:eastAsia="x-none"/>
    </w:rPr>
  </w:style>
  <w:style w:type="character" w:customStyle="1" w:styleId="Bodytext2">
    <w:name w:val="Body text (2)_"/>
    <w:basedOn w:val="a0"/>
    <w:link w:val="Bodytext20"/>
    <w:rsid w:val="00636CD5"/>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636CD5"/>
    <w:pPr>
      <w:widowControl w:val="0"/>
      <w:shd w:val="clear" w:color="auto" w:fill="FFFFFF"/>
      <w:spacing w:before="360" w:line="309" w:lineRule="exact"/>
    </w:pPr>
    <w:rPr>
      <w:rFonts w:ascii="Times New Roman" w:hAnsi="Times New Roman"/>
      <w:sz w:val="26"/>
      <w:szCs w:val="26"/>
      <w:lang w:eastAsia="en-US"/>
    </w:rPr>
  </w:style>
  <w:style w:type="character" w:customStyle="1" w:styleId="msonormal0">
    <w:name w:val="msonormal"/>
    <w:basedOn w:val="a0"/>
    <w:rsid w:val="00CD2EE7"/>
  </w:style>
  <w:style w:type="paragraph" w:customStyle="1" w:styleId="ConsPlusTitle">
    <w:name w:val="ConsPlusTitle"/>
    <w:rsid w:val="007924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
    <w:basedOn w:val="a"/>
    <w:rsid w:val="008C7990"/>
    <w:pPr>
      <w:spacing w:before="100" w:beforeAutospacing="1" w:after="100" w:afterAutospacing="1"/>
    </w:pPr>
    <w:rPr>
      <w:rFonts w:ascii="Times New Roman" w:hAnsi="Times New Roman"/>
      <w:sz w:val="24"/>
      <w:szCs w:val="24"/>
    </w:rPr>
  </w:style>
  <w:style w:type="paragraph" w:styleId="21">
    <w:name w:val="Body Text 2"/>
    <w:basedOn w:val="a"/>
    <w:link w:val="22"/>
    <w:uiPriority w:val="99"/>
    <w:semiHidden/>
    <w:unhideWhenUsed/>
    <w:rsid w:val="006112F6"/>
    <w:pPr>
      <w:spacing w:after="120" w:line="480" w:lineRule="auto"/>
    </w:pPr>
  </w:style>
  <w:style w:type="character" w:customStyle="1" w:styleId="22">
    <w:name w:val="Основной текст 2 Знак"/>
    <w:basedOn w:val="a0"/>
    <w:link w:val="21"/>
    <w:uiPriority w:val="99"/>
    <w:semiHidden/>
    <w:rsid w:val="006112F6"/>
    <w:rPr>
      <w:rFonts w:ascii="Times New Roman CYR" w:eastAsia="Times New Roman" w:hAnsi="Times New Roman CYR" w:cs="Times New Roman"/>
      <w:sz w:val="20"/>
      <w:szCs w:val="20"/>
      <w:lang w:eastAsia="ru-RU"/>
    </w:rPr>
  </w:style>
  <w:style w:type="character" w:customStyle="1" w:styleId="es-el-name">
    <w:name w:val="es-el-name"/>
    <w:basedOn w:val="a0"/>
    <w:rsid w:val="00850143"/>
  </w:style>
  <w:style w:type="character" w:customStyle="1" w:styleId="es-el-code-term">
    <w:name w:val="es-el-code-term"/>
    <w:basedOn w:val="a0"/>
    <w:rsid w:val="00850143"/>
  </w:style>
  <w:style w:type="character" w:customStyle="1" w:styleId="blk">
    <w:name w:val="blk"/>
    <w:basedOn w:val="a0"/>
    <w:rsid w:val="003B1704"/>
  </w:style>
  <w:style w:type="character" w:customStyle="1" w:styleId="apple-converted-space">
    <w:name w:val="apple-converted-space"/>
    <w:rsid w:val="00C54D05"/>
  </w:style>
  <w:style w:type="paragraph" w:customStyle="1" w:styleId="af8">
    <w:name w:val="подпись"/>
    <w:basedOn w:val="a"/>
    <w:rsid w:val="007C25BF"/>
    <w:pPr>
      <w:overflowPunct w:val="0"/>
      <w:autoSpaceDE w:val="0"/>
      <w:autoSpaceDN w:val="0"/>
      <w:adjustRightInd w:val="0"/>
      <w:jc w:val="right"/>
    </w:pPr>
    <w:rPr>
      <w:rFonts w:ascii="Times New Roman" w:hAnsi="Times New Roman"/>
      <w:sz w:val="28"/>
      <w:szCs w:val="28"/>
    </w:rPr>
  </w:style>
  <w:style w:type="paragraph" w:customStyle="1" w:styleId="1">
    <w:name w:val="Должность1"/>
    <w:basedOn w:val="a"/>
    <w:rsid w:val="007C25BF"/>
    <w:pPr>
      <w:overflowPunct w:val="0"/>
      <w:autoSpaceDE w:val="0"/>
      <w:autoSpaceDN w:val="0"/>
      <w:adjustRightInd w:val="0"/>
    </w:pPr>
    <w:rPr>
      <w:rFonts w:ascii="Times New Roman" w:hAnsi="Times New Roman"/>
      <w:sz w:val="28"/>
      <w:szCs w:val="28"/>
    </w:rPr>
  </w:style>
  <w:style w:type="paragraph" w:customStyle="1" w:styleId="ConsPlusNonformat">
    <w:name w:val="ConsPlusNonformat"/>
    <w:uiPriority w:val="99"/>
    <w:rsid w:val="00BB4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ardmaininfocontent">
    <w:name w:val="cardmaininfo__content"/>
    <w:rsid w:val="00BB4832"/>
  </w:style>
  <w:style w:type="character" w:customStyle="1" w:styleId="sectioninfo">
    <w:name w:val="section__info"/>
    <w:rsid w:val="00BB4832"/>
  </w:style>
  <w:style w:type="character" w:customStyle="1" w:styleId="pinkbg">
    <w:name w:val="pinkbg"/>
    <w:rsid w:val="003B0920"/>
  </w:style>
  <w:style w:type="character" w:customStyle="1" w:styleId="cardmaininfostate">
    <w:name w:val="cardmaininfo__state"/>
    <w:rsid w:val="003B0920"/>
  </w:style>
  <w:style w:type="character" w:customStyle="1" w:styleId="data">
    <w:name w:val="data"/>
    <w:rsid w:val="003B0920"/>
  </w:style>
  <w:style w:type="paragraph" w:customStyle="1" w:styleId="af9">
    <w:name w:val=" Знак Знак Знак Знак"/>
    <w:basedOn w:val="a"/>
    <w:rsid w:val="002D3342"/>
    <w:pPr>
      <w:widowControl w:val="0"/>
      <w:adjustRightInd w:val="0"/>
      <w:spacing w:after="160" w:line="240" w:lineRule="exact"/>
      <w:jc w:val="right"/>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C4"/>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73C4"/>
    <w:pPr>
      <w:tabs>
        <w:tab w:val="center" w:pos="4536"/>
        <w:tab w:val="right" w:pos="9072"/>
      </w:tabs>
    </w:pPr>
  </w:style>
  <w:style w:type="character" w:customStyle="1" w:styleId="a4">
    <w:name w:val="Верхний колонтитул Знак"/>
    <w:basedOn w:val="a0"/>
    <w:link w:val="a3"/>
    <w:uiPriority w:val="99"/>
    <w:rsid w:val="00E873C4"/>
    <w:rPr>
      <w:rFonts w:ascii="Times New Roman CYR" w:eastAsia="Times New Roman" w:hAnsi="Times New Roman CYR" w:cs="Times New Roman"/>
      <w:sz w:val="20"/>
      <w:szCs w:val="20"/>
      <w:lang w:eastAsia="ru-RU"/>
    </w:rPr>
  </w:style>
  <w:style w:type="character" w:styleId="a5">
    <w:name w:val="page number"/>
    <w:basedOn w:val="a0"/>
    <w:uiPriority w:val="99"/>
    <w:rsid w:val="00E873C4"/>
    <w:rPr>
      <w:rFonts w:cs="Times New Roman"/>
    </w:rPr>
  </w:style>
  <w:style w:type="paragraph" w:styleId="a6">
    <w:name w:val="List Paragraph"/>
    <w:basedOn w:val="a"/>
    <w:qFormat/>
    <w:rsid w:val="00E873C4"/>
    <w:pPr>
      <w:spacing w:after="200" w:line="276" w:lineRule="auto"/>
      <w:ind w:left="720"/>
      <w:contextualSpacing/>
    </w:pPr>
    <w:rPr>
      <w:rFonts w:ascii="Calibri" w:hAnsi="Calibri"/>
      <w:sz w:val="22"/>
      <w:szCs w:val="22"/>
      <w:lang w:eastAsia="en-US"/>
    </w:rPr>
  </w:style>
  <w:style w:type="paragraph" w:styleId="a7">
    <w:name w:val="footer"/>
    <w:basedOn w:val="a"/>
    <w:link w:val="a8"/>
    <w:uiPriority w:val="99"/>
    <w:unhideWhenUsed/>
    <w:rsid w:val="009A0C43"/>
    <w:pPr>
      <w:tabs>
        <w:tab w:val="center" w:pos="4677"/>
        <w:tab w:val="right" w:pos="9355"/>
      </w:tabs>
    </w:pPr>
  </w:style>
  <w:style w:type="character" w:customStyle="1" w:styleId="a8">
    <w:name w:val="Нижний колонтитул Знак"/>
    <w:basedOn w:val="a0"/>
    <w:link w:val="a7"/>
    <w:uiPriority w:val="99"/>
    <w:rsid w:val="009A0C43"/>
    <w:rPr>
      <w:rFonts w:ascii="Times New Roman CYR" w:eastAsia="Times New Roman" w:hAnsi="Times New Roman CYR" w:cs="Times New Roman"/>
      <w:sz w:val="20"/>
      <w:szCs w:val="20"/>
      <w:lang w:eastAsia="ru-RU"/>
    </w:rPr>
  </w:style>
  <w:style w:type="paragraph" w:customStyle="1" w:styleId="a9">
    <w:name w:val="Первая строка заголовка"/>
    <w:basedOn w:val="a"/>
    <w:rsid w:val="009A0C43"/>
    <w:pPr>
      <w:keepNext/>
      <w:keepLines/>
      <w:spacing w:before="960" w:after="120"/>
      <w:jc w:val="center"/>
    </w:pPr>
    <w:rPr>
      <w:rFonts w:ascii="Times New Roman" w:hAnsi="Times New Roman"/>
      <w:b/>
      <w:noProof/>
      <w:sz w:val="32"/>
    </w:rPr>
  </w:style>
  <w:style w:type="paragraph" w:styleId="aa">
    <w:name w:val="Balloon Text"/>
    <w:basedOn w:val="a"/>
    <w:link w:val="ab"/>
    <w:uiPriority w:val="99"/>
    <w:semiHidden/>
    <w:unhideWhenUsed/>
    <w:rsid w:val="009A0C43"/>
    <w:rPr>
      <w:rFonts w:ascii="Tahoma" w:hAnsi="Tahoma" w:cs="Tahoma"/>
      <w:sz w:val="16"/>
      <w:szCs w:val="16"/>
    </w:rPr>
  </w:style>
  <w:style w:type="character" w:customStyle="1" w:styleId="ab">
    <w:name w:val="Текст выноски Знак"/>
    <w:basedOn w:val="a0"/>
    <w:link w:val="aa"/>
    <w:uiPriority w:val="99"/>
    <w:semiHidden/>
    <w:rsid w:val="009A0C43"/>
    <w:rPr>
      <w:rFonts w:ascii="Tahoma" w:eastAsia="Times New Roman" w:hAnsi="Tahoma" w:cs="Tahoma"/>
      <w:sz w:val="16"/>
      <w:szCs w:val="16"/>
      <w:lang w:eastAsia="ru-RU"/>
    </w:rPr>
  </w:style>
  <w:style w:type="paragraph" w:styleId="ac">
    <w:name w:val="Body Text"/>
    <w:basedOn w:val="a"/>
    <w:link w:val="ad"/>
    <w:rsid w:val="002027A7"/>
    <w:pPr>
      <w:jc w:val="both"/>
    </w:pPr>
    <w:rPr>
      <w:rFonts w:ascii="Times New Roman" w:hAnsi="Times New Roman"/>
      <w:sz w:val="28"/>
    </w:rPr>
  </w:style>
  <w:style w:type="character" w:customStyle="1" w:styleId="ad">
    <w:name w:val="Основной текст Знак"/>
    <w:basedOn w:val="a0"/>
    <w:link w:val="ac"/>
    <w:rsid w:val="002027A7"/>
    <w:rPr>
      <w:rFonts w:ascii="Times New Roman" w:eastAsia="Times New Roman" w:hAnsi="Times New Roman" w:cs="Times New Roman"/>
      <w:sz w:val="28"/>
      <w:szCs w:val="20"/>
      <w:lang w:eastAsia="ru-RU"/>
    </w:rPr>
  </w:style>
  <w:style w:type="paragraph" w:styleId="2">
    <w:name w:val="Body Text Indent 2"/>
    <w:basedOn w:val="a"/>
    <w:link w:val="20"/>
    <w:rsid w:val="002027A7"/>
    <w:pPr>
      <w:widowControl w:val="0"/>
      <w:snapToGrid w:val="0"/>
      <w:ind w:firstLine="488"/>
      <w:jc w:val="both"/>
    </w:pPr>
    <w:rPr>
      <w:rFonts w:ascii="Times New Roman" w:hAnsi="Times New Roman"/>
      <w:color w:val="000000"/>
      <w:sz w:val="28"/>
    </w:rPr>
  </w:style>
  <w:style w:type="character" w:customStyle="1" w:styleId="20">
    <w:name w:val="Основной текст с отступом 2 Знак"/>
    <w:basedOn w:val="a0"/>
    <w:link w:val="2"/>
    <w:rsid w:val="002027A7"/>
    <w:rPr>
      <w:rFonts w:ascii="Times New Roman" w:eastAsia="Times New Roman" w:hAnsi="Times New Roman" w:cs="Times New Roman"/>
      <w:color w:val="000000"/>
      <w:sz w:val="28"/>
      <w:szCs w:val="20"/>
      <w:lang w:eastAsia="ru-RU"/>
    </w:rPr>
  </w:style>
  <w:style w:type="paragraph" w:customStyle="1" w:styleId="ae">
    <w:name w:val="Знак Знак Знак Знак"/>
    <w:basedOn w:val="a"/>
    <w:rsid w:val="00CD52E9"/>
    <w:pPr>
      <w:widowControl w:val="0"/>
      <w:adjustRightInd w:val="0"/>
      <w:spacing w:after="160" w:line="240" w:lineRule="exact"/>
      <w:jc w:val="right"/>
    </w:pPr>
    <w:rPr>
      <w:rFonts w:ascii="Times New Roman" w:hAnsi="Times New Roman"/>
      <w:lang w:val="en-GB" w:eastAsia="en-US"/>
    </w:rPr>
  </w:style>
  <w:style w:type="character" w:styleId="af">
    <w:name w:val="Hyperlink"/>
    <w:basedOn w:val="a0"/>
    <w:uiPriority w:val="99"/>
    <w:unhideWhenUsed/>
    <w:rsid w:val="00C13EBC"/>
    <w:rPr>
      <w:color w:val="0000FF"/>
      <w:u w:val="single"/>
    </w:rPr>
  </w:style>
  <w:style w:type="paragraph" w:customStyle="1" w:styleId="ConsPlusNormal">
    <w:name w:val="ConsPlusNormal"/>
    <w:link w:val="ConsPlusNormal0"/>
    <w:rsid w:val="00CF53B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96287"/>
    <w:pPr>
      <w:autoSpaceDE w:val="0"/>
      <w:autoSpaceDN w:val="0"/>
      <w:adjustRightInd w:val="0"/>
      <w:spacing w:after="0" w:line="240" w:lineRule="auto"/>
    </w:pPr>
    <w:rPr>
      <w:rFonts w:ascii="Times New Roman" w:hAnsi="Times New Roman" w:cs="Times New Roman"/>
      <w:color w:val="000000"/>
      <w:sz w:val="24"/>
      <w:szCs w:val="24"/>
    </w:rPr>
  </w:style>
  <w:style w:type="table" w:styleId="af0">
    <w:name w:val="Table Grid"/>
    <w:basedOn w:val="a1"/>
    <w:rsid w:val="002974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EE0FE2"/>
    <w:pPr>
      <w:spacing w:before="280" w:after="280"/>
    </w:pPr>
    <w:rPr>
      <w:rFonts w:ascii="Times New Roman" w:hAnsi="Times New Roman"/>
      <w:sz w:val="24"/>
      <w:szCs w:val="24"/>
      <w:lang w:eastAsia="ar-SA"/>
    </w:rPr>
  </w:style>
  <w:style w:type="paragraph" w:styleId="af2">
    <w:name w:val="No Spacing"/>
    <w:uiPriority w:val="1"/>
    <w:qFormat/>
    <w:rsid w:val="00EE0FE2"/>
    <w:pPr>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E0FE2"/>
    <w:rPr>
      <w:rFonts w:ascii="Calibri" w:eastAsia="Times New Roman" w:hAnsi="Calibri" w:cs="Calibri"/>
      <w:szCs w:val="20"/>
      <w:lang w:eastAsia="ru-RU"/>
    </w:rPr>
  </w:style>
  <w:style w:type="character" w:styleId="af3">
    <w:name w:val="Strong"/>
    <w:basedOn w:val="a0"/>
    <w:uiPriority w:val="22"/>
    <w:qFormat/>
    <w:rsid w:val="004C71B2"/>
    <w:rPr>
      <w:b/>
      <w:bCs/>
    </w:rPr>
  </w:style>
  <w:style w:type="character" w:customStyle="1" w:styleId="af4">
    <w:name w:val="Пункт Контракта Знак"/>
    <w:link w:val="af5"/>
    <w:locked/>
    <w:rsid w:val="00751D8A"/>
    <w:rPr>
      <w:rFonts w:ascii="Times New Roman" w:eastAsia="Times New Roman" w:hAnsi="Times New Roman" w:cs="Times New Roman"/>
      <w:lang w:val="x-none" w:eastAsia="x-none"/>
    </w:rPr>
  </w:style>
  <w:style w:type="paragraph" w:customStyle="1" w:styleId="af5">
    <w:name w:val="Пункт Контракта"/>
    <w:basedOn w:val="a"/>
    <w:link w:val="af4"/>
    <w:qFormat/>
    <w:rsid w:val="00751D8A"/>
    <w:pPr>
      <w:tabs>
        <w:tab w:val="left" w:pos="1418"/>
      </w:tabs>
      <w:ind w:firstLine="708"/>
      <w:jc w:val="both"/>
    </w:pPr>
    <w:rPr>
      <w:rFonts w:ascii="Times New Roman" w:hAnsi="Times New Roman"/>
      <w:sz w:val="22"/>
      <w:szCs w:val="22"/>
      <w:lang w:val="x-none" w:eastAsia="x-none"/>
    </w:rPr>
  </w:style>
  <w:style w:type="numbering" w:customStyle="1" w:styleId="SymbolSymbol095141">
    <w:name w:val="Стиль маркированный Symbol (Symbol) Первая строка:  095 см141"/>
    <w:rsid w:val="00751D8A"/>
    <w:pPr>
      <w:numPr>
        <w:numId w:val="9"/>
      </w:numPr>
    </w:pPr>
  </w:style>
  <w:style w:type="character" w:customStyle="1" w:styleId="checked">
    <w:name w:val="checked"/>
    <w:basedOn w:val="a0"/>
    <w:rsid w:val="00FF36D0"/>
  </w:style>
  <w:style w:type="character" w:customStyle="1" w:styleId="orange">
    <w:name w:val="orange"/>
    <w:basedOn w:val="a0"/>
    <w:rsid w:val="00FF36D0"/>
  </w:style>
  <w:style w:type="character" w:customStyle="1" w:styleId="greytext">
    <w:name w:val="greytext"/>
    <w:basedOn w:val="a0"/>
    <w:rsid w:val="00FF36D0"/>
  </w:style>
  <w:style w:type="character" w:customStyle="1" w:styleId="fractionnumber">
    <w:name w:val="fractionnumber"/>
    <w:basedOn w:val="a0"/>
    <w:rsid w:val="00FF36D0"/>
  </w:style>
  <w:style w:type="character" w:customStyle="1" w:styleId="currency">
    <w:name w:val="currency"/>
    <w:basedOn w:val="a0"/>
    <w:rsid w:val="00FF36D0"/>
  </w:style>
  <w:style w:type="character" w:customStyle="1" w:styleId="timenews">
    <w:name w:val="timenews"/>
    <w:basedOn w:val="a0"/>
    <w:rsid w:val="00CB0129"/>
  </w:style>
  <w:style w:type="paragraph" w:customStyle="1" w:styleId="af6">
    <w:name w:val="Раздел Контракта"/>
    <w:basedOn w:val="ConsPlusNormal"/>
    <w:link w:val="af7"/>
    <w:uiPriority w:val="99"/>
    <w:qFormat/>
    <w:rsid w:val="009275F6"/>
    <w:pPr>
      <w:widowControl/>
      <w:adjustRightInd w:val="0"/>
      <w:jc w:val="center"/>
    </w:pPr>
    <w:rPr>
      <w:rFonts w:ascii="Times New Roman" w:hAnsi="Times New Roman" w:cs="Times New Roman"/>
      <w:b/>
      <w:bCs/>
      <w:szCs w:val="22"/>
      <w:lang w:val="x-none" w:eastAsia="x-none"/>
    </w:rPr>
  </w:style>
  <w:style w:type="character" w:customStyle="1" w:styleId="af7">
    <w:name w:val="Раздел Контракта Знак"/>
    <w:link w:val="af6"/>
    <w:uiPriority w:val="99"/>
    <w:locked/>
    <w:rsid w:val="009275F6"/>
    <w:rPr>
      <w:rFonts w:ascii="Times New Roman" w:eastAsia="Times New Roman" w:hAnsi="Times New Roman" w:cs="Times New Roman"/>
      <w:b/>
      <w:bCs/>
      <w:lang w:val="x-none" w:eastAsia="x-none"/>
    </w:rPr>
  </w:style>
  <w:style w:type="character" w:customStyle="1" w:styleId="Bodytext2">
    <w:name w:val="Body text (2)_"/>
    <w:basedOn w:val="a0"/>
    <w:link w:val="Bodytext20"/>
    <w:rsid w:val="00636CD5"/>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636CD5"/>
    <w:pPr>
      <w:widowControl w:val="0"/>
      <w:shd w:val="clear" w:color="auto" w:fill="FFFFFF"/>
      <w:spacing w:before="360" w:line="309" w:lineRule="exact"/>
    </w:pPr>
    <w:rPr>
      <w:rFonts w:ascii="Times New Roman" w:hAnsi="Times New Roman"/>
      <w:sz w:val="26"/>
      <w:szCs w:val="26"/>
      <w:lang w:eastAsia="en-US"/>
    </w:rPr>
  </w:style>
  <w:style w:type="character" w:customStyle="1" w:styleId="msonormal0">
    <w:name w:val="msonormal"/>
    <w:basedOn w:val="a0"/>
    <w:rsid w:val="00CD2EE7"/>
  </w:style>
  <w:style w:type="paragraph" w:customStyle="1" w:styleId="ConsPlusTitle">
    <w:name w:val="ConsPlusTitle"/>
    <w:rsid w:val="007924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
    <w:basedOn w:val="a"/>
    <w:rsid w:val="008C7990"/>
    <w:pPr>
      <w:spacing w:before="100" w:beforeAutospacing="1" w:after="100" w:afterAutospacing="1"/>
    </w:pPr>
    <w:rPr>
      <w:rFonts w:ascii="Times New Roman" w:hAnsi="Times New Roman"/>
      <w:sz w:val="24"/>
      <w:szCs w:val="24"/>
    </w:rPr>
  </w:style>
  <w:style w:type="paragraph" w:styleId="21">
    <w:name w:val="Body Text 2"/>
    <w:basedOn w:val="a"/>
    <w:link w:val="22"/>
    <w:uiPriority w:val="99"/>
    <w:semiHidden/>
    <w:unhideWhenUsed/>
    <w:rsid w:val="006112F6"/>
    <w:pPr>
      <w:spacing w:after="120" w:line="480" w:lineRule="auto"/>
    </w:pPr>
  </w:style>
  <w:style w:type="character" w:customStyle="1" w:styleId="22">
    <w:name w:val="Основной текст 2 Знак"/>
    <w:basedOn w:val="a0"/>
    <w:link w:val="21"/>
    <w:uiPriority w:val="99"/>
    <w:semiHidden/>
    <w:rsid w:val="006112F6"/>
    <w:rPr>
      <w:rFonts w:ascii="Times New Roman CYR" w:eastAsia="Times New Roman" w:hAnsi="Times New Roman CYR" w:cs="Times New Roman"/>
      <w:sz w:val="20"/>
      <w:szCs w:val="20"/>
      <w:lang w:eastAsia="ru-RU"/>
    </w:rPr>
  </w:style>
  <w:style w:type="character" w:customStyle="1" w:styleId="es-el-name">
    <w:name w:val="es-el-name"/>
    <w:basedOn w:val="a0"/>
    <w:rsid w:val="00850143"/>
  </w:style>
  <w:style w:type="character" w:customStyle="1" w:styleId="es-el-code-term">
    <w:name w:val="es-el-code-term"/>
    <w:basedOn w:val="a0"/>
    <w:rsid w:val="00850143"/>
  </w:style>
  <w:style w:type="character" w:customStyle="1" w:styleId="blk">
    <w:name w:val="blk"/>
    <w:basedOn w:val="a0"/>
    <w:rsid w:val="003B1704"/>
  </w:style>
  <w:style w:type="character" w:customStyle="1" w:styleId="apple-converted-space">
    <w:name w:val="apple-converted-space"/>
    <w:rsid w:val="00C54D05"/>
  </w:style>
  <w:style w:type="paragraph" w:customStyle="1" w:styleId="af8">
    <w:name w:val="подпись"/>
    <w:basedOn w:val="a"/>
    <w:rsid w:val="007C25BF"/>
    <w:pPr>
      <w:overflowPunct w:val="0"/>
      <w:autoSpaceDE w:val="0"/>
      <w:autoSpaceDN w:val="0"/>
      <w:adjustRightInd w:val="0"/>
      <w:jc w:val="right"/>
    </w:pPr>
    <w:rPr>
      <w:rFonts w:ascii="Times New Roman" w:hAnsi="Times New Roman"/>
      <w:sz w:val="28"/>
      <w:szCs w:val="28"/>
    </w:rPr>
  </w:style>
  <w:style w:type="paragraph" w:customStyle="1" w:styleId="1">
    <w:name w:val="Должность1"/>
    <w:basedOn w:val="a"/>
    <w:rsid w:val="007C25BF"/>
    <w:pPr>
      <w:overflowPunct w:val="0"/>
      <w:autoSpaceDE w:val="0"/>
      <w:autoSpaceDN w:val="0"/>
      <w:adjustRightInd w:val="0"/>
    </w:pPr>
    <w:rPr>
      <w:rFonts w:ascii="Times New Roman" w:hAnsi="Times New Roman"/>
      <w:sz w:val="28"/>
      <w:szCs w:val="28"/>
    </w:rPr>
  </w:style>
  <w:style w:type="paragraph" w:customStyle="1" w:styleId="ConsPlusNonformat">
    <w:name w:val="ConsPlusNonformat"/>
    <w:uiPriority w:val="99"/>
    <w:rsid w:val="00BB4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ardmaininfocontent">
    <w:name w:val="cardmaininfo__content"/>
    <w:rsid w:val="00BB4832"/>
  </w:style>
  <w:style w:type="character" w:customStyle="1" w:styleId="sectioninfo">
    <w:name w:val="section__info"/>
    <w:rsid w:val="00BB4832"/>
  </w:style>
  <w:style w:type="character" w:customStyle="1" w:styleId="pinkbg">
    <w:name w:val="pinkbg"/>
    <w:rsid w:val="003B0920"/>
  </w:style>
  <w:style w:type="character" w:customStyle="1" w:styleId="cardmaininfostate">
    <w:name w:val="cardmaininfo__state"/>
    <w:rsid w:val="003B0920"/>
  </w:style>
  <w:style w:type="character" w:customStyle="1" w:styleId="data">
    <w:name w:val="data"/>
    <w:rsid w:val="003B0920"/>
  </w:style>
  <w:style w:type="paragraph" w:customStyle="1" w:styleId="af9">
    <w:name w:val=" Знак Знак Знак Знак"/>
    <w:basedOn w:val="a"/>
    <w:rsid w:val="002D3342"/>
    <w:pPr>
      <w:widowControl w:val="0"/>
      <w:adjustRightInd w:val="0"/>
      <w:spacing w:after="160" w:line="240" w:lineRule="exact"/>
      <w:jc w:val="righ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270">
      <w:bodyDiv w:val="1"/>
      <w:marLeft w:val="0"/>
      <w:marRight w:val="0"/>
      <w:marTop w:val="0"/>
      <w:marBottom w:val="0"/>
      <w:divBdr>
        <w:top w:val="none" w:sz="0" w:space="0" w:color="auto"/>
        <w:left w:val="none" w:sz="0" w:space="0" w:color="auto"/>
        <w:bottom w:val="none" w:sz="0" w:space="0" w:color="auto"/>
        <w:right w:val="none" w:sz="0" w:space="0" w:color="auto"/>
      </w:divBdr>
    </w:div>
    <w:div w:id="56560584">
      <w:bodyDiv w:val="1"/>
      <w:marLeft w:val="0"/>
      <w:marRight w:val="0"/>
      <w:marTop w:val="0"/>
      <w:marBottom w:val="0"/>
      <w:divBdr>
        <w:top w:val="none" w:sz="0" w:space="0" w:color="auto"/>
        <w:left w:val="none" w:sz="0" w:space="0" w:color="auto"/>
        <w:bottom w:val="none" w:sz="0" w:space="0" w:color="auto"/>
        <w:right w:val="none" w:sz="0" w:space="0" w:color="auto"/>
      </w:divBdr>
    </w:div>
    <w:div w:id="59136571">
      <w:bodyDiv w:val="1"/>
      <w:marLeft w:val="0"/>
      <w:marRight w:val="0"/>
      <w:marTop w:val="0"/>
      <w:marBottom w:val="0"/>
      <w:divBdr>
        <w:top w:val="none" w:sz="0" w:space="0" w:color="auto"/>
        <w:left w:val="none" w:sz="0" w:space="0" w:color="auto"/>
        <w:bottom w:val="none" w:sz="0" w:space="0" w:color="auto"/>
        <w:right w:val="none" w:sz="0" w:space="0" w:color="auto"/>
      </w:divBdr>
    </w:div>
    <w:div w:id="129400245">
      <w:bodyDiv w:val="1"/>
      <w:marLeft w:val="0"/>
      <w:marRight w:val="0"/>
      <w:marTop w:val="0"/>
      <w:marBottom w:val="0"/>
      <w:divBdr>
        <w:top w:val="none" w:sz="0" w:space="0" w:color="auto"/>
        <w:left w:val="none" w:sz="0" w:space="0" w:color="auto"/>
        <w:bottom w:val="none" w:sz="0" w:space="0" w:color="auto"/>
        <w:right w:val="none" w:sz="0" w:space="0" w:color="auto"/>
      </w:divBdr>
    </w:div>
    <w:div w:id="136340940">
      <w:bodyDiv w:val="1"/>
      <w:marLeft w:val="0"/>
      <w:marRight w:val="0"/>
      <w:marTop w:val="0"/>
      <w:marBottom w:val="0"/>
      <w:divBdr>
        <w:top w:val="none" w:sz="0" w:space="0" w:color="auto"/>
        <w:left w:val="none" w:sz="0" w:space="0" w:color="auto"/>
        <w:bottom w:val="none" w:sz="0" w:space="0" w:color="auto"/>
        <w:right w:val="none" w:sz="0" w:space="0" w:color="auto"/>
      </w:divBdr>
    </w:div>
    <w:div w:id="158430672">
      <w:bodyDiv w:val="1"/>
      <w:marLeft w:val="0"/>
      <w:marRight w:val="0"/>
      <w:marTop w:val="0"/>
      <w:marBottom w:val="0"/>
      <w:divBdr>
        <w:top w:val="none" w:sz="0" w:space="0" w:color="auto"/>
        <w:left w:val="none" w:sz="0" w:space="0" w:color="auto"/>
        <w:bottom w:val="none" w:sz="0" w:space="0" w:color="auto"/>
        <w:right w:val="none" w:sz="0" w:space="0" w:color="auto"/>
      </w:divBdr>
    </w:div>
    <w:div w:id="219246802">
      <w:bodyDiv w:val="1"/>
      <w:marLeft w:val="0"/>
      <w:marRight w:val="0"/>
      <w:marTop w:val="0"/>
      <w:marBottom w:val="0"/>
      <w:divBdr>
        <w:top w:val="none" w:sz="0" w:space="0" w:color="auto"/>
        <w:left w:val="none" w:sz="0" w:space="0" w:color="auto"/>
        <w:bottom w:val="none" w:sz="0" w:space="0" w:color="auto"/>
        <w:right w:val="none" w:sz="0" w:space="0" w:color="auto"/>
      </w:divBdr>
      <w:divsChild>
        <w:div w:id="217057922">
          <w:marLeft w:val="0"/>
          <w:marRight w:val="0"/>
          <w:marTop w:val="0"/>
          <w:marBottom w:val="0"/>
          <w:divBdr>
            <w:top w:val="none" w:sz="0" w:space="0" w:color="auto"/>
            <w:left w:val="none" w:sz="0" w:space="0" w:color="auto"/>
            <w:bottom w:val="none" w:sz="0" w:space="0" w:color="auto"/>
            <w:right w:val="none" w:sz="0" w:space="0" w:color="auto"/>
          </w:divBdr>
          <w:divsChild>
            <w:div w:id="1956062391">
              <w:marLeft w:val="0"/>
              <w:marRight w:val="0"/>
              <w:marTop w:val="0"/>
              <w:marBottom w:val="0"/>
              <w:divBdr>
                <w:top w:val="none" w:sz="0" w:space="0" w:color="auto"/>
                <w:left w:val="none" w:sz="0" w:space="0" w:color="auto"/>
                <w:bottom w:val="none" w:sz="0" w:space="0" w:color="auto"/>
                <w:right w:val="none" w:sz="0" w:space="0" w:color="auto"/>
              </w:divBdr>
            </w:div>
          </w:divsChild>
        </w:div>
        <w:div w:id="1642076125">
          <w:marLeft w:val="0"/>
          <w:marRight w:val="0"/>
          <w:marTop w:val="0"/>
          <w:marBottom w:val="0"/>
          <w:divBdr>
            <w:top w:val="none" w:sz="0" w:space="0" w:color="auto"/>
            <w:left w:val="none" w:sz="0" w:space="0" w:color="auto"/>
            <w:bottom w:val="none" w:sz="0" w:space="0" w:color="auto"/>
            <w:right w:val="none" w:sz="0" w:space="0" w:color="auto"/>
          </w:divBdr>
          <w:divsChild>
            <w:div w:id="7250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89365">
      <w:bodyDiv w:val="1"/>
      <w:marLeft w:val="0"/>
      <w:marRight w:val="0"/>
      <w:marTop w:val="0"/>
      <w:marBottom w:val="0"/>
      <w:divBdr>
        <w:top w:val="none" w:sz="0" w:space="0" w:color="auto"/>
        <w:left w:val="none" w:sz="0" w:space="0" w:color="auto"/>
        <w:bottom w:val="none" w:sz="0" w:space="0" w:color="auto"/>
        <w:right w:val="none" w:sz="0" w:space="0" w:color="auto"/>
      </w:divBdr>
    </w:div>
    <w:div w:id="274291562">
      <w:bodyDiv w:val="1"/>
      <w:marLeft w:val="0"/>
      <w:marRight w:val="0"/>
      <w:marTop w:val="0"/>
      <w:marBottom w:val="0"/>
      <w:divBdr>
        <w:top w:val="none" w:sz="0" w:space="0" w:color="auto"/>
        <w:left w:val="none" w:sz="0" w:space="0" w:color="auto"/>
        <w:bottom w:val="none" w:sz="0" w:space="0" w:color="auto"/>
        <w:right w:val="none" w:sz="0" w:space="0" w:color="auto"/>
      </w:divBdr>
    </w:div>
    <w:div w:id="287395501">
      <w:bodyDiv w:val="1"/>
      <w:marLeft w:val="0"/>
      <w:marRight w:val="0"/>
      <w:marTop w:val="0"/>
      <w:marBottom w:val="0"/>
      <w:divBdr>
        <w:top w:val="none" w:sz="0" w:space="0" w:color="auto"/>
        <w:left w:val="none" w:sz="0" w:space="0" w:color="auto"/>
        <w:bottom w:val="none" w:sz="0" w:space="0" w:color="auto"/>
        <w:right w:val="none" w:sz="0" w:space="0" w:color="auto"/>
      </w:divBdr>
    </w:div>
    <w:div w:id="328673912">
      <w:bodyDiv w:val="1"/>
      <w:marLeft w:val="0"/>
      <w:marRight w:val="0"/>
      <w:marTop w:val="0"/>
      <w:marBottom w:val="0"/>
      <w:divBdr>
        <w:top w:val="none" w:sz="0" w:space="0" w:color="auto"/>
        <w:left w:val="none" w:sz="0" w:space="0" w:color="auto"/>
        <w:bottom w:val="none" w:sz="0" w:space="0" w:color="auto"/>
        <w:right w:val="none" w:sz="0" w:space="0" w:color="auto"/>
      </w:divBdr>
    </w:div>
    <w:div w:id="332681435">
      <w:bodyDiv w:val="1"/>
      <w:marLeft w:val="0"/>
      <w:marRight w:val="0"/>
      <w:marTop w:val="0"/>
      <w:marBottom w:val="0"/>
      <w:divBdr>
        <w:top w:val="none" w:sz="0" w:space="0" w:color="auto"/>
        <w:left w:val="none" w:sz="0" w:space="0" w:color="auto"/>
        <w:bottom w:val="none" w:sz="0" w:space="0" w:color="auto"/>
        <w:right w:val="none" w:sz="0" w:space="0" w:color="auto"/>
      </w:divBdr>
    </w:div>
    <w:div w:id="335617134">
      <w:bodyDiv w:val="1"/>
      <w:marLeft w:val="0"/>
      <w:marRight w:val="0"/>
      <w:marTop w:val="0"/>
      <w:marBottom w:val="0"/>
      <w:divBdr>
        <w:top w:val="none" w:sz="0" w:space="0" w:color="auto"/>
        <w:left w:val="none" w:sz="0" w:space="0" w:color="auto"/>
        <w:bottom w:val="none" w:sz="0" w:space="0" w:color="auto"/>
        <w:right w:val="none" w:sz="0" w:space="0" w:color="auto"/>
      </w:divBdr>
    </w:div>
    <w:div w:id="357661438">
      <w:bodyDiv w:val="1"/>
      <w:marLeft w:val="0"/>
      <w:marRight w:val="0"/>
      <w:marTop w:val="0"/>
      <w:marBottom w:val="0"/>
      <w:divBdr>
        <w:top w:val="none" w:sz="0" w:space="0" w:color="auto"/>
        <w:left w:val="none" w:sz="0" w:space="0" w:color="auto"/>
        <w:bottom w:val="none" w:sz="0" w:space="0" w:color="auto"/>
        <w:right w:val="none" w:sz="0" w:space="0" w:color="auto"/>
      </w:divBdr>
    </w:div>
    <w:div w:id="403919229">
      <w:bodyDiv w:val="1"/>
      <w:marLeft w:val="0"/>
      <w:marRight w:val="0"/>
      <w:marTop w:val="0"/>
      <w:marBottom w:val="0"/>
      <w:divBdr>
        <w:top w:val="none" w:sz="0" w:space="0" w:color="auto"/>
        <w:left w:val="none" w:sz="0" w:space="0" w:color="auto"/>
        <w:bottom w:val="none" w:sz="0" w:space="0" w:color="auto"/>
        <w:right w:val="none" w:sz="0" w:space="0" w:color="auto"/>
      </w:divBdr>
    </w:div>
    <w:div w:id="411586341">
      <w:bodyDiv w:val="1"/>
      <w:marLeft w:val="0"/>
      <w:marRight w:val="0"/>
      <w:marTop w:val="0"/>
      <w:marBottom w:val="0"/>
      <w:divBdr>
        <w:top w:val="none" w:sz="0" w:space="0" w:color="auto"/>
        <w:left w:val="none" w:sz="0" w:space="0" w:color="auto"/>
        <w:bottom w:val="none" w:sz="0" w:space="0" w:color="auto"/>
        <w:right w:val="none" w:sz="0" w:space="0" w:color="auto"/>
      </w:divBdr>
      <w:divsChild>
        <w:div w:id="1694108849">
          <w:marLeft w:val="0"/>
          <w:marRight w:val="0"/>
          <w:marTop w:val="0"/>
          <w:marBottom w:val="0"/>
          <w:divBdr>
            <w:top w:val="none" w:sz="0" w:space="0" w:color="auto"/>
            <w:left w:val="none" w:sz="0" w:space="0" w:color="auto"/>
            <w:bottom w:val="none" w:sz="0" w:space="0" w:color="auto"/>
            <w:right w:val="none" w:sz="0" w:space="0" w:color="auto"/>
          </w:divBdr>
        </w:div>
        <w:div w:id="1741172557">
          <w:marLeft w:val="0"/>
          <w:marRight w:val="0"/>
          <w:marTop w:val="0"/>
          <w:marBottom w:val="0"/>
          <w:divBdr>
            <w:top w:val="none" w:sz="0" w:space="0" w:color="auto"/>
            <w:left w:val="none" w:sz="0" w:space="0" w:color="auto"/>
            <w:bottom w:val="none" w:sz="0" w:space="0" w:color="auto"/>
            <w:right w:val="none" w:sz="0" w:space="0" w:color="auto"/>
          </w:divBdr>
        </w:div>
        <w:div w:id="2102558065">
          <w:marLeft w:val="0"/>
          <w:marRight w:val="0"/>
          <w:marTop w:val="0"/>
          <w:marBottom w:val="0"/>
          <w:divBdr>
            <w:top w:val="none" w:sz="0" w:space="0" w:color="auto"/>
            <w:left w:val="none" w:sz="0" w:space="0" w:color="auto"/>
            <w:bottom w:val="none" w:sz="0" w:space="0" w:color="auto"/>
            <w:right w:val="none" w:sz="0" w:space="0" w:color="auto"/>
          </w:divBdr>
        </w:div>
      </w:divsChild>
    </w:div>
    <w:div w:id="420414622">
      <w:bodyDiv w:val="1"/>
      <w:marLeft w:val="0"/>
      <w:marRight w:val="0"/>
      <w:marTop w:val="0"/>
      <w:marBottom w:val="0"/>
      <w:divBdr>
        <w:top w:val="none" w:sz="0" w:space="0" w:color="auto"/>
        <w:left w:val="none" w:sz="0" w:space="0" w:color="auto"/>
        <w:bottom w:val="none" w:sz="0" w:space="0" w:color="auto"/>
        <w:right w:val="none" w:sz="0" w:space="0" w:color="auto"/>
      </w:divBdr>
    </w:div>
    <w:div w:id="445462666">
      <w:bodyDiv w:val="1"/>
      <w:marLeft w:val="0"/>
      <w:marRight w:val="0"/>
      <w:marTop w:val="0"/>
      <w:marBottom w:val="0"/>
      <w:divBdr>
        <w:top w:val="none" w:sz="0" w:space="0" w:color="auto"/>
        <w:left w:val="none" w:sz="0" w:space="0" w:color="auto"/>
        <w:bottom w:val="none" w:sz="0" w:space="0" w:color="auto"/>
        <w:right w:val="none" w:sz="0" w:space="0" w:color="auto"/>
      </w:divBdr>
    </w:div>
    <w:div w:id="446701472">
      <w:bodyDiv w:val="1"/>
      <w:marLeft w:val="0"/>
      <w:marRight w:val="0"/>
      <w:marTop w:val="0"/>
      <w:marBottom w:val="0"/>
      <w:divBdr>
        <w:top w:val="none" w:sz="0" w:space="0" w:color="auto"/>
        <w:left w:val="none" w:sz="0" w:space="0" w:color="auto"/>
        <w:bottom w:val="none" w:sz="0" w:space="0" w:color="auto"/>
        <w:right w:val="none" w:sz="0" w:space="0" w:color="auto"/>
      </w:divBdr>
      <w:divsChild>
        <w:div w:id="1277056177">
          <w:marLeft w:val="0"/>
          <w:marRight w:val="0"/>
          <w:marTop w:val="0"/>
          <w:marBottom w:val="0"/>
          <w:divBdr>
            <w:top w:val="none" w:sz="0" w:space="0" w:color="auto"/>
            <w:left w:val="none" w:sz="0" w:space="0" w:color="auto"/>
            <w:bottom w:val="none" w:sz="0" w:space="0" w:color="auto"/>
            <w:right w:val="none" w:sz="0" w:space="0" w:color="auto"/>
          </w:divBdr>
          <w:divsChild>
            <w:div w:id="904222633">
              <w:marLeft w:val="0"/>
              <w:marRight w:val="0"/>
              <w:marTop w:val="0"/>
              <w:marBottom w:val="0"/>
              <w:divBdr>
                <w:top w:val="none" w:sz="0" w:space="0" w:color="auto"/>
                <w:left w:val="none" w:sz="0" w:space="0" w:color="auto"/>
                <w:bottom w:val="none" w:sz="0" w:space="0" w:color="auto"/>
                <w:right w:val="none" w:sz="0" w:space="0" w:color="auto"/>
              </w:divBdr>
            </w:div>
            <w:div w:id="56247294">
              <w:marLeft w:val="0"/>
              <w:marRight w:val="0"/>
              <w:marTop w:val="0"/>
              <w:marBottom w:val="0"/>
              <w:divBdr>
                <w:top w:val="none" w:sz="0" w:space="0" w:color="auto"/>
                <w:left w:val="none" w:sz="0" w:space="0" w:color="auto"/>
                <w:bottom w:val="none" w:sz="0" w:space="0" w:color="auto"/>
                <w:right w:val="none" w:sz="0" w:space="0" w:color="auto"/>
              </w:divBdr>
            </w:div>
            <w:div w:id="93481713">
              <w:marLeft w:val="0"/>
              <w:marRight w:val="0"/>
              <w:marTop w:val="0"/>
              <w:marBottom w:val="0"/>
              <w:divBdr>
                <w:top w:val="none" w:sz="0" w:space="0" w:color="auto"/>
                <w:left w:val="none" w:sz="0" w:space="0" w:color="auto"/>
                <w:bottom w:val="none" w:sz="0" w:space="0" w:color="auto"/>
                <w:right w:val="none" w:sz="0" w:space="0" w:color="auto"/>
              </w:divBdr>
            </w:div>
            <w:div w:id="1364555310">
              <w:marLeft w:val="0"/>
              <w:marRight w:val="0"/>
              <w:marTop w:val="0"/>
              <w:marBottom w:val="0"/>
              <w:divBdr>
                <w:top w:val="none" w:sz="0" w:space="0" w:color="auto"/>
                <w:left w:val="none" w:sz="0" w:space="0" w:color="auto"/>
                <w:bottom w:val="none" w:sz="0" w:space="0" w:color="auto"/>
                <w:right w:val="none" w:sz="0" w:space="0" w:color="auto"/>
              </w:divBdr>
            </w:div>
            <w:div w:id="1705134330">
              <w:marLeft w:val="0"/>
              <w:marRight w:val="0"/>
              <w:marTop w:val="0"/>
              <w:marBottom w:val="0"/>
              <w:divBdr>
                <w:top w:val="none" w:sz="0" w:space="0" w:color="auto"/>
                <w:left w:val="none" w:sz="0" w:space="0" w:color="auto"/>
                <w:bottom w:val="none" w:sz="0" w:space="0" w:color="auto"/>
                <w:right w:val="none" w:sz="0" w:space="0" w:color="auto"/>
              </w:divBdr>
            </w:div>
            <w:div w:id="1244412049">
              <w:marLeft w:val="0"/>
              <w:marRight w:val="0"/>
              <w:marTop w:val="0"/>
              <w:marBottom w:val="0"/>
              <w:divBdr>
                <w:top w:val="none" w:sz="0" w:space="0" w:color="auto"/>
                <w:left w:val="none" w:sz="0" w:space="0" w:color="auto"/>
                <w:bottom w:val="none" w:sz="0" w:space="0" w:color="auto"/>
                <w:right w:val="none" w:sz="0" w:space="0" w:color="auto"/>
              </w:divBdr>
            </w:div>
            <w:div w:id="806314416">
              <w:marLeft w:val="0"/>
              <w:marRight w:val="0"/>
              <w:marTop w:val="0"/>
              <w:marBottom w:val="0"/>
              <w:divBdr>
                <w:top w:val="none" w:sz="0" w:space="0" w:color="auto"/>
                <w:left w:val="none" w:sz="0" w:space="0" w:color="auto"/>
                <w:bottom w:val="none" w:sz="0" w:space="0" w:color="auto"/>
                <w:right w:val="none" w:sz="0" w:space="0" w:color="auto"/>
              </w:divBdr>
            </w:div>
            <w:div w:id="1277441767">
              <w:marLeft w:val="0"/>
              <w:marRight w:val="0"/>
              <w:marTop w:val="0"/>
              <w:marBottom w:val="0"/>
              <w:divBdr>
                <w:top w:val="none" w:sz="0" w:space="0" w:color="auto"/>
                <w:left w:val="none" w:sz="0" w:space="0" w:color="auto"/>
                <w:bottom w:val="none" w:sz="0" w:space="0" w:color="auto"/>
                <w:right w:val="none" w:sz="0" w:space="0" w:color="auto"/>
              </w:divBdr>
            </w:div>
            <w:div w:id="1538473330">
              <w:marLeft w:val="0"/>
              <w:marRight w:val="0"/>
              <w:marTop w:val="0"/>
              <w:marBottom w:val="0"/>
              <w:divBdr>
                <w:top w:val="none" w:sz="0" w:space="0" w:color="auto"/>
                <w:left w:val="none" w:sz="0" w:space="0" w:color="auto"/>
                <w:bottom w:val="none" w:sz="0" w:space="0" w:color="auto"/>
                <w:right w:val="none" w:sz="0" w:space="0" w:color="auto"/>
              </w:divBdr>
            </w:div>
            <w:div w:id="1765833679">
              <w:marLeft w:val="0"/>
              <w:marRight w:val="0"/>
              <w:marTop w:val="0"/>
              <w:marBottom w:val="0"/>
              <w:divBdr>
                <w:top w:val="none" w:sz="0" w:space="0" w:color="auto"/>
                <w:left w:val="none" w:sz="0" w:space="0" w:color="auto"/>
                <w:bottom w:val="none" w:sz="0" w:space="0" w:color="auto"/>
                <w:right w:val="none" w:sz="0" w:space="0" w:color="auto"/>
              </w:divBdr>
            </w:div>
            <w:div w:id="1875388856">
              <w:marLeft w:val="0"/>
              <w:marRight w:val="0"/>
              <w:marTop w:val="0"/>
              <w:marBottom w:val="0"/>
              <w:divBdr>
                <w:top w:val="none" w:sz="0" w:space="0" w:color="auto"/>
                <w:left w:val="none" w:sz="0" w:space="0" w:color="auto"/>
                <w:bottom w:val="none" w:sz="0" w:space="0" w:color="auto"/>
                <w:right w:val="none" w:sz="0" w:space="0" w:color="auto"/>
              </w:divBdr>
            </w:div>
            <w:div w:id="242303293">
              <w:marLeft w:val="0"/>
              <w:marRight w:val="0"/>
              <w:marTop w:val="0"/>
              <w:marBottom w:val="0"/>
              <w:divBdr>
                <w:top w:val="none" w:sz="0" w:space="0" w:color="auto"/>
                <w:left w:val="none" w:sz="0" w:space="0" w:color="auto"/>
                <w:bottom w:val="none" w:sz="0" w:space="0" w:color="auto"/>
                <w:right w:val="none" w:sz="0" w:space="0" w:color="auto"/>
              </w:divBdr>
            </w:div>
            <w:div w:id="1390419534">
              <w:marLeft w:val="0"/>
              <w:marRight w:val="0"/>
              <w:marTop w:val="0"/>
              <w:marBottom w:val="0"/>
              <w:divBdr>
                <w:top w:val="none" w:sz="0" w:space="0" w:color="auto"/>
                <w:left w:val="none" w:sz="0" w:space="0" w:color="auto"/>
                <w:bottom w:val="none" w:sz="0" w:space="0" w:color="auto"/>
                <w:right w:val="none" w:sz="0" w:space="0" w:color="auto"/>
              </w:divBdr>
            </w:div>
            <w:div w:id="633873487">
              <w:marLeft w:val="0"/>
              <w:marRight w:val="0"/>
              <w:marTop w:val="0"/>
              <w:marBottom w:val="0"/>
              <w:divBdr>
                <w:top w:val="none" w:sz="0" w:space="0" w:color="auto"/>
                <w:left w:val="none" w:sz="0" w:space="0" w:color="auto"/>
                <w:bottom w:val="none" w:sz="0" w:space="0" w:color="auto"/>
                <w:right w:val="none" w:sz="0" w:space="0" w:color="auto"/>
              </w:divBdr>
            </w:div>
            <w:div w:id="2001419510">
              <w:marLeft w:val="0"/>
              <w:marRight w:val="0"/>
              <w:marTop w:val="0"/>
              <w:marBottom w:val="0"/>
              <w:divBdr>
                <w:top w:val="none" w:sz="0" w:space="0" w:color="auto"/>
                <w:left w:val="none" w:sz="0" w:space="0" w:color="auto"/>
                <w:bottom w:val="none" w:sz="0" w:space="0" w:color="auto"/>
                <w:right w:val="none" w:sz="0" w:space="0" w:color="auto"/>
              </w:divBdr>
            </w:div>
            <w:div w:id="1081564748">
              <w:marLeft w:val="0"/>
              <w:marRight w:val="0"/>
              <w:marTop w:val="0"/>
              <w:marBottom w:val="0"/>
              <w:divBdr>
                <w:top w:val="none" w:sz="0" w:space="0" w:color="auto"/>
                <w:left w:val="none" w:sz="0" w:space="0" w:color="auto"/>
                <w:bottom w:val="none" w:sz="0" w:space="0" w:color="auto"/>
                <w:right w:val="none" w:sz="0" w:space="0" w:color="auto"/>
              </w:divBdr>
            </w:div>
            <w:div w:id="7758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6642">
      <w:bodyDiv w:val="1"/>
      <w:marLeft w:val="0"/>
      <w:marRight w:val="0"/>
      <w:marTop w:val="0"/>
      <w:marBottom w:val="0"/>
      <w:divBdr>
        <w:top w:val="none" w:sz="0" w:space="0" w:color="auto"/>
        <w:left w:val="none" w:sz="0" w:space="0" w:color="auto"/>
        <w:bottom w:val="none" w:sz="0" w:space="0" w:color="auto"/>
        <w:right w:val="none" w:sz="0" w:space="0" w:color="auto"/>
      </w:divBdr>
    </w:div>
    <w:div w:id="538517547">
      <w:bodyDiv w:val="1"/>
      <w:marLeft w:val="0"/>
      <w:marRight w:val="0"/>
      <w:marTop w:val="0"/>
      <w:marBottom w:val="0"/>
      <w:divBdr>
        <w:top w:val="none" w:sz="0" w:space="0" w:color="auto"/>
        <w:left w:val="none" w:sz="0" w:space="0" w:color="auto"/>
        <w:bottom w:val="none" w:sz="0" w:space="0" w:color="auto"/>
        <w:right w:val="none" w:sz="0" w:space="0" w:color="auto"/>
      </w:divBdr>
    </w:div>
    <w:div w:id="544761294">
      <w:bodyDiv w:val="1"/>
      <w:marLeft w:val="0"/>
      <w:marRight w:val="0"/>
      <w:marTop w:val="0"/>
      <w:marBottom w:val="0"/>
      <w:divBdr>
        <w:top w:val="none" w:sz="0" w:space="0" w:color="auto"/>
        <w:left w:val="none" w:sz="0" w:space="0" w:color="auto"/>
        <w:bottom w:val="none" w:sz="0" w:space="0" w:color="auto"/>
        <w:right w:val="none" w:sz="0" w:space="0" w:color="auto"/>
      </w:divBdr>
    </w:div>
    <w:div w:id="552035552">
      <w:bodyDiv w:val="1"/>
      <w:marLeft w:val="0"/>
      <w:marRight w:val="0"/>
      <w:marTop w:val="0"/>
      <w:marBottom w:val="0"/>
      <w:divBdr>
        <w:top w:val="none" w:sz="0" w:space="0" w:color="auto"/>
        <w:left w:val="none" w:sz="0" w:space="0" w:color="auto"/>
        <w:bottom w:val="none" w:sz="0" w:space="0" w:color="auto"/>
        <w:right w:val="none" w:sz="0" w:space="0" w:color="auto"/>
      </w:divBdr>
    </w:div>
    <w:div w:id="563376830">
      <w:bodyDiv w:val="1"/>
      <w:marLeft w:val="0"/>
      <w:marRight w:val="0"/>
      <w:marTop w:val="0"/>
      <w:marBottom w:val="0"/>
      <w:divBdr>
        <w:top w:val="none" w:sz="0" w:space="0" w:color="auto"/>
        <w:left w:val="none" w:sz="0" w:space="0" w:color="auto"/>
        <w:bottom w:val="none" w:sz="0" w:space="0" w:color="auto"/>
        <w:right w:val="none" w:sz="0" w:space="0" w:color="auto"/>
      </w:divBdr>
    </w:div>
    <w:div w:id="566108944">
      <w:bodyDiv w:val="1"/>
      <w:marLeft w:val="0"/>
      <w:marRight w:val="0"/>
      <w:marTop w:val="0"/>
      <w:marBottom w:val="0"/>
      <w:divBdr>
        <w:top w:val="none" w:sz="0" w:space="0" w:color="auto"/>
        <w:left w:val="none" w:sz="0" w:space="0" w:color="auto"/>
        <w:bottom w:val="none" w:sz="0" w:space="0" w:color="auto"/>
        <w:right w:val="none" w:sz="0" w:space="0" w:color="auto"/>
      </w:divBdr>
    </w:div>
    <w:div w:id="567418717">
      <w:bodyDiv w:val="1"/>
      <w:marLeft w:val="0"/>
      <w:marRight w:val="0"/>
      <w:marTop w:val="0"/>
      <w:marBottom w:val="0"/>
      <w:divBdr>
        <w:top w:val="none" w:sz="0" w:space="0" w:color="auto"/>
        <w:left w:val="none" w:sz="0" w:space="0" w:color="auto"/>
        <w:bottom w:val="none" w:sz="0" w:space="0" w:color="auto"/>
        <w:right w:val="none" w:sz="0" w:space="0" w:color="auto"/>
      </w:divBdr>
    </w:div>
    <w:div w:id="577710229">
      <w:bodyDiv w:val="1"/>
      <w:marLeft w:val="0"/>
      <w:marRight w:val="0"/>
      <w:marTop w:val="0"/>
      <w:marBottom w:val="0"/>
      <w:divBdr>
        <w:top w:val="none" w:sz="0" w:space="0" w:color="auto"/>
        <w:left w:val="none" w:sz="0" w:space="0" w:color="auto"/>
        <w:bottom w:val="none" w:sz="0" w:space="0" w:color="auto"/>
        <w:right w:val="none" w:sz="0" w:space="0" w:color="auto"/>
      </w:divBdr>
    </w:div>
    <w:div w:id="653531391">
      <w:bodyDiv w:val="1"/>
      <w:marLeft w:val="0"/>
      <w:marRight w:val="0"/>
      <w:marTop w:val="0"/>
      <w:marBottom w:val="0"/>
      <w:divBdr>
        <w:top w:val="none" w:sz="0" w:space="0" w:color="auto"/>
        <w:left w:val="none" w:sz="0" w:space="0" w:color="auto"/>
        <w:bottom w:val="none" w:sz="0" w:space="0" w:color="auto"/>
        <w:right w:val="none" w:sz="0" w:space="0" w:color="auto"/>
      </w:divBdr>
    </w:div>
    <w:div w:id="689991664">
      <w:bodyDiv w:val="1"/>
      <w:marLeft w:val="0"/>
      <w:marRight w:val="0"/>
      <w:marTop w:val="0"/>
      <w:marBottom w:val="0"/>
      <w:divBdr>
        <w:top w:val="none" w:sz="0" w:space="0" w:color="auto"/>
        <w:left w:val="none" w:sz="0" w:space="0" w:color="auto"/>
        <w:bottom w:val="none" w:sz="0" w:space="0" w:color="auto"/>
        <w:right w:val="none" w:sz="0" w:space="0" w:color="auto"/>
      </w:divBdr>
    </w:div>
    <w:div w:id="742223027">
      <w:bodyDiv w:val="1"/>
      <w:marLeft w:val="0"/>
      <w:marRight w:val="0"/>
      <w:marTop w:val="0"/>
      <w:marBottom w:val="0"/>
      <w:divBdr>
        <w:top w:val="none" w:sz="0" w:space="0" w:color="auto"/>
        <w:left w:val="none" w:sz="0" w:space="0" w:color="auto"/>
        <w:bottom w:val="none" w:sz="0" w:space="0" w:color="auto"/>
        <w:right w:val="none" w:sz="0" w:space="0" w:color="auto"/>
      </w:divBdr>
    </w:div>
    <w:div w:id="807355544">
      <w:bodyDiv w:val="1"/>
      <w:marLeft w:val="0"/>
      <w:marRight w:val="0"/>
      <w:marTop w:val="0"/>
      <w:marBottom w:val="0"/>
      <w:divBdr>
        <w:top w:val="none" w:sz="0" w:space="0" w:color="auto"/>
        <w:left w:val="none" w:sz="0" w:space="0" w:color="auto"/>
        <w:bottom w:val="none" w:sz="0" w:space="0" w:color="auto"/>
        <w:right w:val="none" w:sz="0" w:space="0" w:color="auto"/>
      </w:divBdr>
    </w:div>
    <w:div w:id="811218499">
      <w:bodyDiv w:val="1"/>
      <w:marLeft w:val="0"/>
      <w:marRight w:val="0"/>
      <w:marTop w:val="0"/>
      <w:marBottom w:val="0"/>
      <w:divBdr>
        <w:top w:val="none" w:sz="0" w:space="0" w:color="auto"/>
        <w:left w:val="none" w:sz="0" w:space="0" w:color="auto"/>
        <w:bottom w:val="none" w:sz="0" w:space="0" w:color="auto"/>
        <w:right w:val="none" w:sz="0" w:space="0" w:color="auto"/>
      </w:divBdr>
    </w:div>
    <w:div w:id="815293595">
      <w:bodyDiv w:val="1"/>
      <w:marLeft w:val="0"/>
      <w:marRight w:val="0"/>
      <w:marTop w:val="0"/>
      <w:marBottom w:val="0"/>
      <w:divBdr>
        <w:top w:val="none" w:sz="0" w:space="0" w:color="auto"/>
        <w:left w:val="none" w:sz="0" w:space="0" w:color="auto"/>
        <w:bottom w:val="none" w:sz="0" w:space="0" w:color="auto"/>
        <w:right w:val="none" w:sz="0" w:space="0" w:color="auto"/>
      </w:divBdr>
    </w:div>
    <w:div w:id="816992304">
      <w:bodyDiv w:val="1"/>
      <w:marLeft w:val="0"/>
      <w:marRight w:val="0"/>
      <w:marTop w:val="0"/>
      <w:marBottom w:val="0"/>
      <w:divBdr>
        <w:top w:val="none" w:sz="0" w:space="0" w:color="auto"/>
        <w:left w:val="none" w:sz="0" w:space="0" w:color="auto"/>
        <w:bottom w:val="none" w:sz="0" w:space="0" w:color="auto"/>
        <w:right w:val="none" w:sz="0" w:space="0" w:color="auto"/>
      </w:divBdr>
    </w:div>
    <w:div w:id="834104821">
      <w:bodyDiv w:val="1"/>
      <w:marLeft w:val="0"/>
      <w:marRight w:val="0"/>
      <w:marTop w:val="0"/>
      <w:marBottom w:val="0"/>
      <w:divBdr>
        <w:top w:val="none" w:sz="0" w:space="0" w:color="auto"/>
        <w:left w:val="none" w:sz="0" w:space="0" w:color="auto"/>
        <w:bottom w:val="none" w:sz="0" w:space="0" w:color="auto"/>
        <w:right w:val="none" w:sz="0" w:space="0" w:color="auto"/>
      </w:divBdr>
      <w:divsChild>
        <w:div w:id="186873979">
          <w:marLeft w:val="0"/>
          <w:marRight w:val="0"/>
          <w:marTop w:val="0"/>
          <w:marBottom w:val="0"/>
          <w:divBdr>
            <w:top w:val="none" w:sz="0" w:space="0" w:color="auto"/>
            <w:left w:val="none" w:sz="0" w:space="0" w:color="auto"/>
            <w:bottom w:val="none" w:sz="0" w:space="0" w:color="auto"/>
            <w:right w:val="none" w:sz="0" w:space="0" w:color="auto"/>
          </w:divBdr>
        </w:div>
      </w:divsChild>
    </w:div>
    <w:div w:id="838690726">
      <w:bodyDiv w:val="1"/>
      <w:marLeft w:val="0"/>
      <w:marRight w:val="0"/>
      <w:marTop w:val="0"/>
      <w:marBottom w:val="0"/>
      <w:divBdr>
        <w:top w:val="none" w:sz="0" w:space="0" w:color="auto"/>
        <w:left w:val="none" w:sz="0" w:space="0" w:color="auto"/>
        <w:bottom w:val="none" w:sz="0" w:space="0" w:color="auto"/>
        <w:right w:val="none" w:sz="0" w:space="0" w:color="auto"/>
      </w:divBdr>
    </w:div>
    <w:div w:id="871502273">
      <w:bodyDiv w:val="1"/>
      <w:marLeft w:val="0"/>
      <w:marRight w:val="0"/>
      <w:marTop w:val="0"/>
      <w:marBottom w:val="0"/>
      <w:divBdr>
        <w:top w:val="none" w:sz="0" w:space="0" w:color="auto"/>
        <w:left w:val="none" w:sz="0" w:space="0" w:color="auto"/>
        <w:bottom w:val="none" w:sz="0" w:space="0" w:color="auto"/>
        <w:right w:val="none" w:sz="0" w:space="0" w:color="auto"/>
      </w:divBdr>
    </w:div>
    <w:div w:id="871502656">
      <w:bodyDiv w:val="1"/>
      <w:marLeft w:val="0"/>
      <w:marRight w:val="0"/>
      <w:marTop w:val="0"/>
      <w:marBottom w:val="0"/>
      <w:divBdr>
        <w:top w:val="none" w:sz="0" w:space="0" w:color="auto"/>
        <w:left w:val="none" w:sz="0" w:space="0" w:color="auto"/>
        <w:bottom w:val="none" w:sz="0" w:space="0" w:color="auto"/>
        <w:right w:val="none" w:sz="0" w:space="0" w:color="auto"/>
      </w:divBdr>
    </w:div>
    <w:div w:id="969551129">
      <w:bodyDiv w:val="1"/>
      <w:marLeft w:val="0"/>
      <w:marRight w:val="0"/>
      <w:marTop w:val="0"/>
      <w:marBottom w:val="0"/>
      <w:divBdr>
        <w:top w:val="none" w:sz="0" w:space="0" w:color="auto"/>
        <w:left w:val="none" w:sz="0" w:space="0" w:color="auto"/>
        <w:bottom w:val="none" w:sz="0" w:space="0" w:color="auto"/>
        <w:right w:val="none" w:sz="0" w:space="0" w:color="auto"/>
      </w:divBdr>
    </w:div>
    <w:div w:id="971637798">
      <w:bodyDiv w:val="1"/>
      <w:marLeft w:val="0"/>
      <w:marRight w:val="0"/>
      <w:marTop w:val="0"/>
      <w:marBottom w:val="0"/>
      <w:divBdr>
        <w:top w:val="none" w:sz="0" w:space="0" w:color="auto"/>
        <w:left w:val="none" w:sz="0" w:space="0" w:color="auto"/>
        <w:bottom w:val="none" w:sz="0" w:space="0" w:color="auto"/>
        <w:right w:val="none" w:sz="0" w:space="0" w:color="auto"/>
      </w:divBdr>
    </w:div>
    <w:div w:id="1012992982">
      <w:bodyDiv w:val="1"/>
      <w:marLeft w:val="0"/>
      <w:marRight w:val="0"/>
      <w:marTop w:val="0"/>
      <w:marBottom w:val="0"/>
      <w:divBdr>
        <w:top w:val="none" w:sz="0" w:space="0" w:color="auto"/>
        <w:left w:val="none" w:sz="0" w:space="0" w:color="auto"/>
        <w:bottom w:val="none" w:sz="0" w:space="0" w:color="auto"/>
        <w:right w:val="none" w:sz="0" w:space="0" w:color="auto"/>
      </w:divBdr>
      <w:divsChild>
        <w:div w:id="65954522">
          <w:marLeft w:val="0"/>
          <w:marRight w:val="0"/>
          <w:marTop w:val="0"/>
          <w:marBottom w:val="0"/>
          <w:divBdr>
            <w:top w:val="none" w:sz="0" w:space="0" w:color="auto"/>
            <w:left w:val="none" w:sz="0" w:space="0" w:color="auto"/>
            <w:bottom w:val="none" w:sz="0" w:space="0" w:color="auto"/>
            <w:right w:val="none" w:sz="0" w:space="0" w:color="auto"/>
          </w:divBdr>
        </w:div>
        <w:div w:id="1641494155">
          <w:marLeft w:val="0"/>
          <w:marRight w:val="0"/>
          <w:marTop w:val="0"/>
          <w:marBottom w:val="0"/>
          <w:divBdr>
            <w:top w:val="none" w:sz="0" w:space="0" w:color="auto"/>
            <w:left w:val="none" w:sz="0" w:space="0" w:color="auto"/>
            <w:bottom w:val="none" w:sz="0" w:space="0" w:color="auto"/>
            <w:right w:val="none" w:sz="0" w:space="0" w:color="auto"/>
          </w:divBdr>
        </w:div>
        <w:div w:id="262496615">
          <w:marLeft w:val="0"/>
          <w:marRight w:val="0"/>
          <w:marTop w:val="0"/>
          <w:marBottom w:val="0"/>
          <w:divBdr>
            <w:top w:val="none" w:sz="0" w:space="0" w:color="auto"/>
            <w:left w:val="none" w:sz="0" w:space="0" w:color="auto"/>
            <w:bottom w:val="none" w:sz="0" w:space="0" w:color="auto"/>
            <w:right w:val="none" w:sz="0" w:space="0" w:color="auto"/>
          </w:divBdr>
        </w:div>
        <w:div w:id="1672098296">
          <w:marLeft w:val="0"/>
          <w:marRight w:val="0"/>
          <w:marTop w:val="0"/>
          <w:marBottom w:val="0"/>
          <w:divBdr>
            <w:top w:val="none" w:sz="0" w:space="0" w:color="auto"/>
            <w:left w:val="none" w:sz="0" w:space="0" w:color="auto"/>
            <w:bottom w:val="none" w:sz="0" w:space="0" w:color="auto"/>
            <w:right w:val="none" w:sz="0" w:space="0" w:color="auto"/>
          </w:divBdr>
        </w:div>
        <w:div w:id="6367892">
          <w:marLeft w:val="0"/>
          <w:marRight w:val="0"/>
          <w:marTop w:val="0"/>
          <w:marBottom w:val="0"/>
          <w:divBdr>
            <w:top w:val="none" w:sz="0" w:space="0" w:color="auto"/>
            <w:left w:val="none" w:sz="0" w:space="0" w:color="auto"/>
            <w:bottom w:val="none" w:sz="0" w:space="0" w:color="auto"/>
            <w:right w:val="none" w:sz="0" w:space="0" w:color="auto"/>
          </w:divBdr>
        </w:div>
        <w:div w:id="40910791">
          <w:marLeft w:val="0"/>
          <w:marRight w:val="0"/>
          <w:marTop w:val="0"/>
          <w:marBottom w:val="0"/>
          <w:divBdr>
            <w:top w:val="none" w:sz="0" w:space="0" w:color="auto"/>
            <w:left w:val="none" w:sz="0" w:space="0" w:color="auto"/>
            <w:bottom w:val="none" w:sz="0" w:space="0" w:color="auto"/>
            <w:right w:val="none" w:sz="0" w:space="0" w:color="auto"/>
          </w:divBdr>
        </w:div>
        <w:div w:id="1201553613">
          <w:marLeft w:val="0"/>
          <w:marRight w:val="0"/>
          <w:marTop w:val="0"/>
          <w:marBottom w:val="0"/>
          <w:divBdr>
            <w:top w:val="none" w:sz="0" w:space="0" w:color="auto"/>
            <w:left w:val="none" w:sz="0" w:space="0" w:color="auto"/>
            <w:bottom w:val="none" w:sz="0" w:space="0" w:color="auto"/>
            <w:right w:val="none" w:sz="0" w:space="0" w:color="auto"/>
          </w:divBdr>
        </w:div>
        <w:div w:id="109321028">
          <w:marLeft w:val="0"/>
          <w:marRight w:val="0"/>
          <w:marTop w:val="0"/>
          <w:marBottom w:val="0"/>
          <w:divBdr>
            <w:top w:val="none" w:sz="0" w:space="0" w:color="auto"/>
            <w:left w:val="none" w:sz="0" w:space="0" w:color="auto"/>
            <w:bottom w:val="none" w:sz="0" w:space="0" w:color="auto"/>
            <w:right w:val="none" w:sz="0" w:space="0" w:color="auto"/>
          </w:divBdr>
        </w:div>
        <w:div w:id="265814323">
          <w:marLeft w:val="0"/>
          <w:marRight w:val="0"/>
          <w:marTop w:val="0"/>
          <w:marBottom w:val="0"/>
          <w:divBdr>
            <w:top w:val="none" w:sz="0" w:space="0" w:color="auto"/>
            <w:left w:val="none" w:sz="0" w:space="0" w:color="auto"/>
            <w:bottom w:val="none" w:sz="0" w:space="0" w:color="auto"/>
            <w:right w:val="none" w:sz="0" w:space="0" w:color="auto"/>
          </w:divBdr>
        </w:div>
        <w:div w:id="2071801349">
          <w:marLeft w:val="0"/>
          <w:marRight w:val="0"/>
          <w:marTop w:val="0"/>
          <w:marBottom w:val="0"/>
          <w:divBdr>
            <w:top w:val="none" w:sz="0" w:space="0" w:color="auto"/>
            <w:left w:val="none" w:sz="0" w:space="0" w:color="auto"/>
            <w:bottom w:val="none" w:sz="0" w:space="0" w:color="auto"/>
            <w:right w:val="none" w:sz="0" w:space="0" w:color="auto"/>
          </w:divBdr>
        </w:div>
        <w:div w:id="408114178">
          <w:marLeft w:val="0"/>
          <w:marRight w:val="0"/>
          <w:marTop w:val="0"/>
          <w:marBottom w:val="0"/>
          <w:divBdr>
            <w:top w:val="none" w:sz="0" w:space="0" w:color="auto"/>
            <w:left w:val="none" w:sz="0" w:space="0" w:color="auto"/>
            <w:bottom w:val="none" w:sz="0" w:space="0" w:color="auto"/>
            <w:right w:val="none" w:sz="0" w:space="0" w:color="auto"/>
          </w:divBdr>
        </w:div>
        <w:div w:id="1764256177">
          <w:marLeft w:val="0"/>
          <w:marRight w:val="0"/>
          <w:marTop w:val="0"/>
          <w:marBottom w:val="0"/>
          <w:divBdr>
            <w:top w:val="none" w:sz="0" w:space="0" w:color="auto"/>
            <w:left w:val="none" w:sz="0" w:space="0" w:color="auto"/>
            <w:bottom w:val="none" w:sz="0" w:space="0" w:color="auto"/>
            <w:right w:val="none" w:sz="0" w:space="0" w:color="auto"/>
          </w:divBdr>
        </w:div>
        <w:div w:id="1544632005">
          <w:marLeft w:val="0"/>
          <w:marRight w:val="0"/>
          <w:marTop w:val="0"/>
          <w:marBottom w:val="0"/>
          <w:divBdr>
            <w:top w:val="none" w:sz="0" w:space="0" w:color="auto"/>
            <w:left w:val="none" w:sz="0" w:space="0" w:color="auto"/>
            <w:bottom w:val="none" w:sz="0" w:space="0" w:color="auto"/>
            <w:right w:val="none" w:sz="0" w:space="0" w:color="auto"/>
          </w:divBdr>
        </w:div>
        <w:div w:id="861236945">
          <w:marLeft w:val="0"/>
          <w:marRight w:val="0"/>
          <w:marTop w:val="0"/>
          <w:marBottom w:val="0"/>
          <w:divBdr>
            <w:top w:val="none" w:sz="0" w:space="0" w:color="auto"/>
            <w:left w:val="none" w:sz="0" w:space="0" w:color="auto"/>
            <w:bottom w:val="none" w:sz="0" w:space="0" w:color="auto"/>
            <w:right w:val="none" w:sz="0" w:space="0" w:color="auto"/>
          </w:divBdr>
        </w:div>
        <w:div w:id="2013491130">
          <w:marLeft w:val="0"/>
          <w:marRight w:val="0"/>
          <w:marTop w:val="0"/>
          <w:marBottom w:val="0"/>
          <w:divBdr>
            <w:top w:val="none" w:sz="0" w:space="0" w:color="auto"/>
            <w:left w:val="none" w:sz="0" w:space="0" w:color="auto"/>
            <w:bottom w:val="none" w:sz="0" w:space="0" w:color="auto"/>
            <w:right w:val="none" w:sz="0" w:space="0" w:color="auto"/>
          </w:divBdr>
        </w:div>
        <w:div w:id="1828399624">
          <w:marLeft w:val="0"/>
          <w:marRight w:val="0"/>
          <w:marTop w:val="0"/>
          <w:marBottom w:val="0"/>
          <w:divBdr>
            <w:top w:val="none" w:sz="0" w:space="0" w:color="auto"/>
            <w:left w:val="none" w:sz="0" w:space="0" w:color="auto"/>
            <w:bottom w:val="none" w:sz="0" w:space="0" w:color="auto"/>
            <w:right w:val="none" w:sz="0" w:space="0" w:color="auto"/>
          </w:divBdr>
        </w:div>
        <w:div w:id="204877875">
          <w:marLeft w:val="0"/>
          <w:marRight w:val="0"/>
          <w:marTop w:val="0"/>
          <w:marBottom w:val="0"/>
          <w:divBdr>
            <w:top w:val="none" w:sz="0" w:space="0" w:color="auto"/>
            <w:left w:val="none" w:sz="0" w:space="0" w:color="auto"/>
            <w:bottom w:val="none" w:sz="0" w:space="0" w:color="auto"/>
            <w:right w:val="none" w:sz="0" w:space="0" w:color="auto"/>
          </w:divBdr>
        </w:div>
      </w:divsChild>
    </w:div>
    <w:div w:id="1020015011">
      <w:bodyDiv w:val="1"/>
      <w:marLeft w:val="0"/>
      <w:marRight w:val="0"/>
      <w:marTop w:val="0"/>
      <w:marBottom w:val="0"/>
      <w:divBdr>
        <w:top w:val="none" w:sz="0" w:space="0" w:color="auto"/>
        <w:left w:val="none" w:sz="0" w:space="0" w:color="auto"/>
        <w:bottom w:val="none" w:sz="0" w:space="0" w:color="auto"/>
        <w:right w:val="none" w:sz="0" w:space="0" w:color="auto"/>
      </w:divBdr>
    </w:div>
    <w:div w:id="1020468402">
      <w:bodyDiv w:val="1"/>
      <w:marLeft w:val="0"/>
      <w:marRight w:val="0"/>
      <w:marTop w:val="0"/>
      <w:marBottom w:val="0"/>
      <w:divBdr>
        <w:top w:val="none" w:sz="0" w:space="0" w:color="auto"/>
        <w:left w:val="none" w:sz="0" w:space="0" w:color="auto"/>
        <w:bottom w:val="none" w:sz="0" w:space="0" w:color="auto"/>
        <w:right w:val="none" w:sz="0" w:space="0" w:color="auto"/>
      </w:divBdr>
    </w:div>
    <w:div w:id="1033845715">
      <w:bodyDiv w:val="1"/>
      <w:marLeft w:val="0"/>
      <w:marRight w:val="0"/>
      <w:marTop w:val="0"/>
      <w:marBottom w:val="0"/>
      <w:divBdr>
        <w:top w:val="none" w:sz="0" w:space="0" w:color="auto"/>
        <w:left w:val="none" w:sz="0" w:space="0" w:color="auto"/>
        <w:bottom w:val="none" w:sz="0" w:space="0" w:color="auto"/>
        <w:right w:val="none" w:sz="0" w:space="0" w:color="auto"/>
      </w:divBdr>
    </w:div>
    <w:div w:id="1053044048">
      <w:bodyDiv w:val="1"/>
      <w:marLeft w:val="0"/>
      <w:marRight w:val="0"/>
      <w:marTop w:val="0"/>
      <w:marBottom w:val="0"/>
      <w:divBdr>
        <w:top w:val="none" w:sz="0" w:space="0" w:color="auto"/>
        <w:left w:val="none" w:sz="0" w:space="0" w:color="auto"/>
        <w:bottom w:val="none" w:sz="0" w:space="0" w:color="auto"/>
        <w:right w:val="none" w:sz="0" w:space="0" w:color="auto"/>
      </w:divBdr>
    </w:div>
    <w:div w:id="1082293277">
      <w:bodyDiv w:val="1"/>
      <w:marLeft w:val="0"/>
      <w:marRight w:val="0"/>
      <w:marTop w:val="0"/>
      <w:marBottom w:val="0"/>
      <w:divBdr>
        <w:top w:val="none" w:sz="0" w:space="0" w:color="auto"/>
        <w:left w:val="none" w:sz="0" w:space="0" w:color="auto"/>
        <w:bottom w:val="none" w:sz="0" w:space="0" w:color="auto"/>
        <w:right w:val="none" w:sz="0" w:space="0" w:color="auto"/>
      </w:divBdr>
    </w:div>
    <w:div w:id="1097601051">
      <w:bodyDiv w:val="1"/>
      <w:marLeft w:val="0"/>
      <w:marRight w:val="0"/>
      <w:marTop w:val="0"/>
      <w:marBottom w:val="0"/>
      <w:divBdr>
        <w:top w:val="none" w:sz="0" w:space="0" w:color="auto"/>
        <w:left w:val="none" w:sz="0" w:space="0" w:color="auto"/>
        <w:bottom w:val="none" w:sz="0" w:space="0" w:color="auto"/>
        <w:right w:val="none" w:sz="0" w:space="0" w:color="auto"/>
      </w:divBdr>
    </w:div>
    <w:div w:id="1168717360">
      <w:bodyDiv w:val="1"/>
      <w:marLeft w:val="0"/>
      <w:marRight w:val="0"/>
      <w:marTop w:val="0"/>
      <w:marBottom w:val="0"/>
      <w:divBdr>
        <w:top w:val="none" w:sz="0" w:space="0" w:color="auto"/>
        <w:left w:val="none" w:sz="0" w:space="0" w:color="auto"/>
        <w:bottom w:val="none" w:sz="0" w:space="0" w:color="auto"/>
        <w:right w:val="none" w:sz="0" w:space="0" w:color="auto"/>
      </w:divBdr>
    </w:div>
    <w:div w:id="1196036977">
      <w:bodyDiv w:val="1"/>
      <w:marLeft w:val="0"/>
      <w:marRight w:val="0"/>
      <w:marTop w:val="0"/>
      <w:marBottom w:val="0"/>
      <w:divBdr>
        <w:top w:val="none" w:sz="0" w:space="0" w:color="auto"/>
        <w:left w:val="none" w:sz="0" w:space="0" w:color="auto"/>
        <w:bottom w:val="none" w:sz="0" w:space="0" w:color="auto"/>
        <w:right w:val="none" w:sz="0" w:space="0" w:color="auto"/>
      </w:divBdr>
    </w:div>
    <w:div w:id="1205214633">
      <w:bodyDiv w:val="1"/>
      <w:marLeft w:val="0"/>
      <w:marRight w:val="0"/>
      <w:marTop w:val="0"/>
      <w:marBottom w:val="0"/>
      <w:divBdr>
        <w:top w:val="none" w:sz="0" w:space="0" w:color="auto"/>
        <w:left w:val="none" w:sz="0" w:space="0" w:color="auto"/>
        <w:bottom w:val="none" w:sz="0" w:space="0" w:color="auto"/>
        <w:right w:val="none" w:sz="0" w:space="0" w:color="auto"/>
      </w:divBdr>
    </w:div>
    <w:div w:id="1223130152">
      <w:bodyDiv w:val="1"/>
      <w:marLeft w:val="0"/>
      <w:marRight w:val="0"/>
      <w:marTop w:val="0"/>
      <w:marBottom w:val="0"/>
      <w:divBdr>
        <w:top w:val="none" w:sz="0" w:space="0" w:color="auto"/>
        <w:left w:val="none" w:sz="0" w:space="0" w:color="auto"/>
        <w:bottom w:val="none" w:sz="0" w:space="0" w:color="auto"/>
        <w:right w:val="none" w:sz="0" w:space="0" w:color="auto"/>
      </w:divBdr>
      <w:divsChild>
        <w:div w:id="1465656211">
          <w:marLeft w:val="0"/>
          <w:marRight w:val="0"/>
          <w:marTop w:val="0"/>
          <w:marBottom w:val="0"/>
          <w:divBdr>
            <w:top w:val="none" w:sz="0" w:space="0" w:color="auto"/>
            <w:left w:val="none" w:sz="0" w:space="0" w:color="auto"/>
            <w:bottom w:val="none" w:sz="0" w:space="0" w:color="auto"/>
            <w:right w:val="none" w:sz="0" w:space="0" w:color="auto"/>
          </w:divBdr>
        </w:div>
      </w:divsChild>
    </w:div>
    <w:div w:id="1225991303">
      <w:bodyDiv w:val="1"/>
      <w:marLeft w:val="0"/>
      <w:marRight w:val="0"/>
      <w:marTop w:val="0"/>
      <w:marBottom w:val="0"/>
      <w:divBdr>
        <w:top w:val="none" w:sz="0" w:space="0" w:color="auto"/>
        <w:left w:val="none" w:sz="0" w:space="0" w:color="auto"/>
        <w:bottom w:val="none" w:sz="0" w:space="0" w:color="auto"/>
        <w:right w:val="none" w:sz="0" w:space="0" w:color="auto"/>
      </w:divBdr>
    </w:div>
    <w:div w:id="1248928999">
      <w:bodyDiv w:val="1"/>
      <w:marLeft w:val="0"/>
      <w:marRight w:val="0"/>
      <w:marTop w:val="0"/>
      <w:marBottom w:val="0"/>
      <w:divBdr>
        <w:top w:val="none" w:sz="0" w:space="0" w:color="auto"/>
        <w:left w:val="none" w:sz="0" w:space="0" w:color="auto"/>
        <w:bottom w:val="none" w:sz="0" w:space="0" w:color="auto"/>
        <w:right w:val="none" w:sz="0" w:space="0" w:color="auto"/>
      </w:divBdr>
    </w:div>
    <w:div w:id="1295328815">
      <w:bodyDiv w:val="1"/>
      <w:marLeft w:val="0"/>
      <w:marRight w:val="0"/>
      <w:marTop w:val="0"/>
      <w:marBottom w:val="0"/>
      <w:divBdr>
        <w:top w:val="none" w:sz="0" w:space="0" w:color="auto"/>
        <w:left w:val="none" w:sz="0" w:space="0" w:color="auto"/>
        <w:bottom w:val="none" w:sz="0" w:space="0" w:color="auto"/>
        <w:right w:val="none" w:sz="0" w:space="0" w:color="auto"/>
      </w:divBdr>
    </w:div>
    <w:div w:id="1335499116">
      <w:bodyDiv w:val="1"/>
      <w:marLeft w:val="0"/>
      <w:marRight w:val="0"/>
      <w:marTop w:val="0"/>
      <w:marBottom w:val="0"/>
      <w:divBdr>
        <w:top w:val="none" w:sz="0" w:space="0" w:color="auto"/>
        <w:left w:val="none" w:sz="0" w:space="0" w:color="auto"/>
        <w:bottom w:val="none" w:sz="0" w:space="0" w:color="auto"/>
        <w:right w:val="none" w:sz="0" w:space="0" w:color="auto"/>
      </w:divBdr>
    </w:div>
    <w:div w:id="1377511717">
      <w:bodyDiv w:val="1"/>
      <w:marLeft w:val="0"/>
      <w:marRight w:val="0"/>
      <w:marTop w:val="0"/>
      <w:marBottom w:val="0"/>
      <w:divBdr>
        <w:top w:val="none" w:sz="0" w:space="0" w:color="auto"/>
        <w:left w:val="none" w:sz="0" w:space="0" w:color="auto"/>
        <w:bottom w:val="none" w:sz="0" w:space="0" w:color="auto"/>
        <w:right w:val="none" w:sz="0" w:space="0" w:color="auto"/>
      </w:divBdr>
    </w:div>
    <w:div w:id="1389114299">
      <w:bodyDiv w:val="1"/>
      <w:marLeft w:val="0"/>
      <w:marRight w:val="0"/>
      <w:marTop w:val="0"/>
      <w:marBottom w:val="0"/>
      <w:divBdr>
        <w:top w:val="none" w:sz="0" w:space="0" w:color="auto"/>
        <w:left w:val="none" w:sz="0" w:space="0" w:color="auto"/>
        <w:bottom w:val="none" w:sz="0" w:space="0" w:color="auto"/>
        <w:right w:val="none" w:sz="0" w:space="0" w:color="auto"/>
      </w:divBdr>
    </w:div>
    <w:div w:id="1401169930">
      <w:bodyDiv w:val="1"/>
      <w:marLeft w:val="0"/>
      <w:marRight w:val="0"/>
      <w:marTop w:val="0"/>
      <w:marBottom w:val="0"/>
      <w:divBdr>
        <w:top w:val="none" w:sz="0" w:space="0" w:color="auto"/>
        <w:left w:val="none" w:sz="0" w:space="0" w:color="auto"/>
        <w:bottom w:val="none" w:sz="0" w:space="0" w:color="auto"/>
        <w:right w:val="none" w:sz="0" w:space="0" w:color="auto"/>
      </w:divBdr>
    </w:div>
    <w:div w:id="1416367088">
      <w:bodyDiv w:val="1"/>
      <w:marLeft w:val="0"/>
      <w:marRight w:val="0"/>
      <w:marTop w:val="0"/>
      <w:marBottom w:val="0"/>
      <w:divBdr>
        <w:top w:val="none" w:sz="0" w:space="0" w:color="auto"/>
        <w:left w:val="none" w:sz="0" w:space="0" w:color="auto"/>
        <w:bottom w:val="none" w:sz="0" w:space="0" w:color="auto"/>
        <w:right w:val="none" w:sz="0" w:space="0" w:color="auto"/>
      </w:divBdr>
    </w:div>
    <w:div w:id="1438138193">
      <w:bodyDiv w:val="1"/>
      <w:marLeft w:val="0"/>
      <w:marRight w:val="0"/>
      <w:marTop w:val="0"/>
      <w:marBottom w:val="0"/>
      <w:divBdr>
        <w:top w:val="none" w:sz="0" w:space="0" w:color="auto"/>
        <w:left w:val="none" w:sz="0" w:space="0" w:color="auto"/>
        <w:bottom w:val="none" w:sz="0" w:space="0" w:color="auto"/>
        <w:right w:val="none" w:sz="0" w:space="0" w:color="auto"/>
      </w:divBdr>
    </w:div>
    <w:div w:id="1525900532">
      <w:bodyDiv w:val="1"/>
      <w:marLeft w:val="0"/>
      <w:marRight w:val="0"/>
      <w:marTop w:val="0"/>
      <w:marBottom w:val="0"/>
      <w:divBdr>
        <w:top w:val="none" w:sz="0" w:space="0" w:color="auto"/>
        <w:left w:val="none" w:sz="0" w:space="0" w:color="auto"/>
        <w:bottom w:val="none" w:sz="0" w:space="0" w:color="auto"/>
        <w:right w:val="none" w:sz="0" w:space="0" w:color="auto"/>
      </w:divBdr>
      <w:divsChild>
        <w:div w:id="511381571">
          <w:marLeft w:val="0"/>
          <w:marRight w:val="0"/>
          <w:marTop w:val="0"/>
          <w:marBottom w:val="0"/>
          <w:divBdr>
            <w:top w:val="none" w:sz="0" w:space="0" w:color="auto"/>
            <w:left w:val="none" w:sz="0" w:space="0" w:color="auto"/>
            <w:bottom w:val="none" w:sz="0" w:space="0" w:color="auto"/>
            <w:right w:val="none" w:sz="0" w:space="0" w:color="auto"/>
          </w:divBdr>
        </w:div>
      </w:divsChild>
    </w:div>
    <w:div w:id="1528323823">
      <w:bodyDiv w:val="1"/>
      <w:marLeft w:val="0"/>
      <w:marRight w:val="0"/>
      <w:marTop w:val="0"/>
      <w:marBottom w:val="0"/>
      <w:divBdr>
        <w:top w:val="none" w:sz="0" w:space="0" w:color="auto"/>
        <w:left w:val="none" w:sz="0" w:space="0" w:color="auto"/>
        <w:bottom w:val="none" w:sz="0" w:space="0" w:color="auto"/>
        <w:right w:val="none" w:sz="0" w:space="0" w:color="auto"/>
      </w:divBdr>
    </w:div>
    <w:div w:id="1622571661">
      <w:bodyDiv w:val="1"/>
      <w:marLeft w:val="0"/>
      <w:marRight w:val="0"/>
      <w:marTop w:val="0"/>
      <w:marBottom w:val="0"/>
      <w:divBdr>
        <w:top w:val="none" w:sz="0" w:space="0" w:color="auto"/>
        <w:left w:val="none" w:sz="0" w:space="0" w:color="auto"/>
        <w:bottom w:val="none" w:sz="0" w:space="0" w:color="auto"/>
        <w:right w:val="none" w:sz="0" w:space="0" w:color="auto"/>
      </w:divBdr>
      <w:divsChild>
        <w:div w:id="1627003471">
          <w:marLeft w:val="0"/>
          <w:marRight w:val="0"/>
          <w:marTop w:val="0"/>
          <w:marBottom w:val="0"/>
          <w:divBdr>
            <w:top w:val="none" w:sz="0" w:space="0" w:color="auto"/>
            <w:left w:val="none" w:sz="0" w:space="0" w:color="auto"/>
            <w:bottom w:val="none" w:sz="0" w:space="0" w:color="auto"/>
            <w:right w:val="none" w:sz="0" w:space="0" w:color="auto"/>
          </w:divBdr>
        </w:div>
      </w:divsChild>
    </w:div>
    <w:div w:id="1643270801">
      <w:bodyDiv w:val="1"/>
      <w:marLeft w:val="0"/>
      <w:marRight w:val="0"/>
      <w:marTop w:val="0"/>
      <w:marBottom w:val="0"/>
      <w:divBdr>
        <w:top w:val="none" w:sz="0" w:space="0" w:color="auto"/>
        <w:left w:val="none" w:sz="0" w:space="0" w:color="auto"/>
        <w:bottom w:val="none" w:sz="0" w:space="0" w:color="auto"/>
        <w:right w:val="none" w:sz="0" w:space="0" w:color="auto"/>
      </w:divBdr>
    </w:div>
    <w:div w:id="1645743424">
      <w:bodyDiv w:val="1"/>
      <w:marLeft w:val="0"/>
      <w:marRight w:val="0"/>
      <w:marTop w:val="0"/>
      <w:marBottom w:val="0"/>
      <w:divBdr>
        <w:top w:val="none" w:sz="0" w:space="0" w:color="auto"/>
        <w:left w:val="none" w:sz="0" w:space="0" w:color="auto"/>
        <w:bottom w:val="none" w:sz="0" w:space="0" w:color="auto"/>
        <w:right w:val="none" w:sz="0" w:space="0" w:color="auto"/>
      </w:divBdr>
    </w:div>
    <w:div w:id="1662388050">
      <w:bodyDiv w:val="1"/>
      <w:marLeft w:val="0"/>
      <w:marRight w:val="0"/>
      <w:marTop w:val="0"/>
      <w:marBottom w:val="0"/>
      <w:divBdr>
        <w:top w:val="none" w:sz="0" w:space="0" w:color="auto"/>
        <w:left w:val="none" w:sz="0" w:space="0" w:color="auto"/>
        <w:bottom w:val="none" w:sz="0" w:space="0" w:color="auto"/>
        <w:right w:val="none" w:sz="0" w:space="0" w:color="auto"/>
      </w:divBdr>
    </w:div>
    <w:div w:id="1681588783">
      <w:bodyDiv w:val="1"/>
      <w:marLeft w:val="0"/>
      <w:marRight w:val="0"/>
      <w:marTop w:val="0"/>
      <w:marBottom w:val="0"/>
      <w:divBdr>
        <w:top w:val="none" w:sz="0" w:space="0" w:color="auto"/>
        <w:left w:val="none" w:sz="0" w:space="0" w:color="auto"/>
        <w:bottom w:val="none" w:sz="0" w:space="0" w:color="auto"/>
        <w:right w:val="none" w:sz="0" w:space="0" w:color="auto"/>
      </w:divBdr>
    </w:div>
    <w:div w:id="1685935695">
      <w:bodyDiv w:val="1"/>
      <w:marLeft w:val="0"/>
      <w:marRight w:val="0"/>
      <w:marTop w:val="0"/>
      <w:marBottom w:val="0"/>
      <w:divBdr>
        <w:top w:val="none" w:sz="0" w:space="0" w:color="auto"/>
        <w:left w:val="none" w:sz="0" w:space="0" w:color="auto"/>
        <w:bottom w:val="none" w:sz="0" w:space="0" w:color="auto"/>
        <w:right w:val="none" w:sz="0" w:space="0" w:color="auto"/>
      </w:divBdr>
      <w:divsChild>
        <w:div w:id="1951276620">
          <w:marLeft w:val="0"/>
          <w:marRight w:val="0"/>
          <w:marTop w:val="0"/>
          <w:marBottom w:val="0"/>
          <w:divBdr>
            <w:top w:val="none" w:sz="0" w:space="0" w:color="auto"/>
            <w:left w:val="none" w:sz="0" w:space="0" w:color="auto"/>
            <w:bottom w:val="none" w:sz="0" w:space="0" w:color="auto"/>
            <w:right w:val="none" w:sz="0" w:space="0" w:color="auto"/>
          </w:divBdr>
        </w:div>
      </w:divsChild>
    </w:div>
    <w:div w:id="1719209794">
      <w:bodyDiv w:val="1"/>
      <w:marLeft w:val="0"/>
      <w:marRight w:val="0"/>
      <w:marTop w:val="0"/>
      <w:marBottom w:val="0"/>
      <w:divBdr>
        <w:top w:val="none" w:sz="0" w:space="0" w:color="auto"/>
        <w:left w:val="none" w:sz="0" w:space="0" w:color="auto"/>
        <w:bottom w:val="none" w:sz="0" w:space="0" w:color="auto"/>
        <w:right w:val="none" w:sz="0" w:space="0" w:color="auto"/>
      </w:divBdr>
    </w:div>
    <w:div w:id="1732534466">
      <w:bodyDiv w:val="1"/>
      <w:marLeft w:val="0"/>
      <w:marRight w:val="0"/>
      <w:marTop w:val="0"/>
      <w:marBottom w:val="0"/>
      <w:divBdr>
        <w:top w:val="none" w:sz="0" w:space="0" w:color="auto"/>
        <w:left w:val="none" w:sz="0" w:space="0" w:color="auto"/>
        <w:bottom w:val="none" w:sz="0" w:space="0" w:color="auto"/>
        <w:right w:val="none" w:sz="0" w:space="0" w:color="auto"/>
      </w:divBdr>
    </w:div>
    <w:div w:id="1785685958">
      <w:bodyDiv w:val="1"/>
      <w:marLeft w:val="0"/>
      <w:marRight w:val="0"/>
      <w:marTop w:val="0"/>
      <w:marBottom w:val="0"/>
      <w:divBdr>
        <w:top w:val="none" w:sz="0" w:space="0" w:color="auto"/>
        <w:left w:val="none" w:sz="0" w:space="0" w:color="auto"/>
        <w:bottom w:val="none" w:sz="0" w:space="0" w:color="auto"/>
        <w:right w:val="none" w:sz="0" w:space="0" w:color="auto"/>
      </w:divBdr>
    </w:div>
    <w:div w:id="1824393352">
      <w:bodyDiv w:val="1"/>
      <w:marLeft w:val="0"/>
      <w:marRight w:val="0"/>
      <w:marTop w:val="0"/>
      <w:marBottom w:val="0"/>
      <w:divBdr>
        <w:top w:val="none" w:sz="0" w:space="0" w:color="auto"/>
        <w:left w:val="none" w:sz="0" w:space="0" w:color="auto"/>
        <w:bottom w:val="none" w:sz="0" w:space="0" w:color="auto"/>
        <w:right w:val="none" w:sz="0" w:space="0" w:color="auto"/>
      </w:divBdr>
    </w:div>
    <w:div w:id="1840189170">
      <w:bodyDiv w:val="1"/>
      <w:marLeft w:val="0"/>
      <w:marRight w:val="0"/>
      <w:marTop w:val="0"/>
      <w:marBottom w:val="0"/>
      <w:divBdr>
        <w:top w:val="none" w:sz="0" w:space="0" w:color="auto"/>
        <w:left w:val="none" w:sz="0" w:space="0" w:color="auto"/>
        <w:bottom w:val="none" w:sz="0" w:space="0" w:color="auto"/>
        <w:right w:val="none" w:sz="0" w:space="0" w:color="auto"/>
      </w:divBdr>
    </w:div>
    <w:div w:id="1842311413">
      <w:bodyDiv w:val="1"/>
      <w:marLeft w:val="0"/>
      <w:marRight w:val="0"/>
      <w:marTop w:val="0"/>
      <w:marBottom w:val="0"/>
      <w:divBdr>
        <w:top w:val="none" w:sz="0" w:space="0" w:color="auto"/>
        <w:left w:val="none" w:sz="0" w:space="0" w:color="auto"/>
        <w:bottom w:val="none" w:sz="0" w:space="0" w:color="auto"/>
        <w:right w:val="none" w:sz="0" w:space="0" w:color="auto"/>
      </w:divBdr>
    </w:div>
    <w:div w:id="1858690377">
      <w:bodyDiv w:val="1"/>
      <w:marLeft w:val="0"/>
      <w:marRight w:val="0"/>
      <w:marTop w:val="0"/>
      <w:marBottom w:val="0"/>
      <w:divBdr>
        <w:top w:val="none" w:sz="0" w:space="0" w:color="auto"/>
        <w:left w:val="none" w:sz="0" w:space="0" w:color="auto"/>
        <w:bottom w:val="none" w:sz="0" w:space="0" w:color="auto"/>
        <w:right w:val="none" w:sz="0" w:space="0" w:color="auto"/>
      </w:divBdr>
    </w:div>
    <w:div w:id="1880432563">
      <w:bodyDiv w:val="1"/>
      <w:marLeft w:val="0"/>
      <w:marRight w:val="0"/>
      <w:marTop w:val="0"/>
      <w:marBottom w:val="0"/>
      <w:divBdr>
        <w:top w:val="none" w:sz="0" w:space="0" w:color="auto"/>
        <w:left w:val="none" w:sz="0" w:space="0" w:color="auto"/>
        <w:bottom w:val="none" w:sz="0" w:space="0" w:color="auto"/>
        <w:right w:val="none" w:sz="0" w:space="0" w:color="auto"/>
      </w:divBdr>
    </w:div>
    <w:div w:id="1905020200">
      <w:bodyDiv w:val="1"/>
      <w:marLeft w:val="0"/>
      <w:marRight w:val="0"/>
      <w:marTop w:val="0"/>
      <w:marBottom w:val="0"/>
      <w:divBdr>
        <w:top w:val="none" w:sz="0" w:space="0" w:color="auto"/>
        <w:left w:val="none" w:sz="0" w:space="0" w:color="auto"/>
        <w:bottom w:val="none" w:sz="0" w:space="0" w:color="auto"/>
        <w:right w:val="none" w:sz="0" w:space="0" w:color="auto"/>
      </w:divBdr>
    </w:div>
    <w:div w:id="1946575427">
      <w:bodyDiv w:val="1"/>
      <w:marLeft w:val="0"/>
      <w:marRight w:val="0"/>
      <w:marTop w:val="0"/>
      <w:marBottom w:val="0"/>
      <w:divBdr>
        <w:top w:val="none" w:sz="0" w:space="0" w:color="auto"/>
        <w:left w:val="none" w:sz="0" w:space="0" w:color="auto"/>
        <w:bottom w:val="none" w:sz="0" w:space="0" w:color="auto"/>
        <w:right w:val="none" w:sz="0" w:space="0" w:color="auto"/>
      </w:divBdr>
    </w:div>
    <w:div w:id="1958290233">
      <w:bodyDiv w:val="1"/>
      <w:marLeft w:val="0"/>
      <w:marRight w:val="0"/>
      <w:marTop w:val="0"/>
      <w:marBottom w:val="0"/>
      <w:divBdr>
        <w:top w:val="none" w:sz="0" w:space="0" w:color="auto"/>
        <w:left w:val="none" w:sz="0" w:space="0" w:color="auto"/>
        <w:bottom w:val="none" w:sz="0" w:space="0" w:color="auto"/>
        <w:right w:val="none" w:sz="0" w:space="0" w:color="auto"/>
      </w:divBdr>
    </w:div>
    <w:div w:id="1972519040">
      <w:bodyDiv w:val="1"/>
      <w:marLeft w:val="0"/>
      <w:marRight w:val="0"/>
      <w:marTop w:val="0"/>
      <w:marBottom w:val="0"/>
      <w:divBdr>
        <w:top w:val="none" w:sz="0" w:space="0" w:color="auto"/>
        <w:left w:val="none" w:sz="0" w:space="0" w:color="auto"/>
        <w:bottom w:val="none" w:sz="0" w:space="0" w:color="auto"/>
        <w:right w:val="none" w:sz="0" w:space="0" w:color="auto"/>
      </w:divBdr>
    </w:div>
    <w:div w:id="1973511845">
      <w:bodyDiv w:val="1"/>
      <w:marLeft w:val="0"/>
      <w:marRight w:val="0"/>
      <w:marTop w:val="0"/>
      <w:marBottom w:val="0"/>
      <w:divBdr>
        <w:top w:val="none" w:sz="0" w:space="0" w:color="auto"/>
        <w:left w:val="none" w:sz="0" w:space="0" w:color="auto"/>
        <w:bottom w:val="none" w:sz="0" w:space="0" w:color="auto"/>
        <w:right w:val="none" w:sz="0" w:space="0" w:color="auto"/>
      </w:divBdr>
    </w:div>
    <w:div w:id="1978759799">
      <w:bodyDiv w:val="1"/>
      <w:marLeft w:val="0"/>
      <w:marRight w:val="0"/>
      <w:marTop w:val="0"/>
      <w:marBottom w:val="0"/>
      <w:divBdr>
        <w:top w:val="none" w:sz="0" w:space="0" w:color="auto"/>
        <w:left w:val="none" w:sz="0" w:space="0" w:color="auto"/>
        <w:bottom w:val="none" w:sz="0" w:space="0" w:color="auto"/>
        <w:right w:val="none" w:sz="0" w:space="0" w:color="auto"/>
      </w:divBdr>
    </w:div>
    <w:div w:id="1986078991">
      <w:bodyDiv w:val="1"/>
      <w:marLeft w:val="0"/>
      <w:marRight w:val="0"/>
      <w:marTop w:val="0"/>
      <w:marBottom w:val="0"/>
      <w:divBdr>
        <w:top w:val="none" w:sz="0" w:space="0" w:color="auto"/>
        <w:left w:val="none" w:sz="0" w:space="0" w:color="auto"/>
        <w:bottom w:val="none" w:sz="0" w:space="0" w:color="auto"/>
        <w:right w:val="none" w:sz="0" w:space="0" w:color="auto"/>
      </w:divBdr>
    </w:div>
    <w:div w:id="1986858002">
      <w:bodyDiv w:val="1"/>
      <w:marLeft w:val="0"/>
      <w:marRight w:val="0"/>
      <w:marTop w:val="0"/>
      <w:marBottom w:val="0"/>
      <w:divBdr>
        <w:top w:val="none" w:sz="0" w:space="0" w:color="auto"/>
        <w:left w:val="none" w:sz="0" w:space="0" w:color="auto"/>
        <w:bottom w:val="none" w:sz="0" w:space="0" w:color="auto"/>
        <w:right w:val="none" w:sz="0" w:space="0" w:color="auto"/>
      </w:divBdr>
    </w:div>
    <w:div w:id="1991517993">
      <w:bodyDiv w:val="1"/>
      <w:marLeft w:val="0"/>
      <w:marRight w:val="0"/>
      <w:marTop w:val="0"/>
      <w:marBottom w:val="0"/>
      <w:divBdr>
        <w:top w:val="none" w:sz="0" w:space="0" w:color="auto"/>
        <w:left w:val="none" w:sz="0" w:space="0" w:color="auto"/>
        <w:bottom w:val="none" w:sz="0" w:space="0" w:color="auto"/>
        <w:right w:val="none" w:sz="0" w:space="0" w:color="auto"/>
      </w:divBdr>
    </w:div>
    <w:div w:id="1995601635">
      <w:bodyDiv w:val="1"/>
      <w:marLeft w:val="0"/>
      <w:marRight w:val="0"/>
      <w:marTop w:val="0"/>
      <w:marBottom w:val="0"/>
      <w:divBdr>
        <w:top w:val="none" w:sz="0" w:space="0" w:color="auto"/>
        <w:left w:val="none" w:sz="0" w:space="0" w:color="auto"/>
        <w:bottom w:val="none" w:sz="0" w:space="0" w:color="auto"/>
        <w:right w:val="none" w:sz="0" w:space="0" w:color="auto"/>
      </w:divBdr>
    </w:div>
    <w:div w:id="2034335328">
      <w:bodyDiv w:val="1"/>
      <w:marLeft w:val="0"/>
      <w:marRight w:val="0"/>
      <w:marTop w:val="0"/>
      <w:marBottom w:val="0"/>
      <w:divBdr>
        <w:top w:val="none" w:sz="0" w:space="0" w:color="auto"/>
        <w:left w:val="none" w:sz="0" w:space="0" w:color="auto"/>
        <w:bottom w:val="none" w:sz="0" w:space="0" w:color="auto"/>
        <w:right w:val="none" w:sz="0" w:space="0" w:color="auto"/>
      </w:divBdr>
    </w:div>
    <w:div w:id="2054041474">
      <w:bodyDiv w:val="1"/>
      <w:marLeft w:val="0"/>
      <w:marRight w:val="0"/>
      <w:marTop w:val="0"/>
      <w:marBottom w:val="0"/>
      <w:divBdr>
        <w:top w:val="none" w:sz="0" w:space="0" w:color="auto"/>
        <w:left w:val="none" w:sz="0" w:space="0" w:color="auto"/>
        <w:bottom w:val="none" w:sz="0" w:space="0" w:color="auto"/>
        <w:right w:val="none" w:sz="0" w:space="0" w:color="auto"/>
      </w:divBdr>
    </w:div>
    <w:div w:id="2087340127">
      <w:bodyDiv w:val="1"/>
      <w:marLeft w:val="0"/>
      <w:marRight w:val="0"/>
      <w:marTop w:val="0"/>
      <w:marBottom w:val="0"/>
      <w:divBdr>
        <w:top w:val="none" w:sz="0" w:space="0" w:color="auto"/>
        <w:left w:val="none" w:sz="0" w:space="0" w:color="auto"/>
        <w:bottom w:val="none" w:sz="0" w:space="0" w:color="auto"/>
        <w:right w:val="none" w:sz="0" w:space="0" w:color="auto"/>
      </w:divBdr>
    </w:div>
    <w:div w:id="20954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ViewDocument.aspx?id=687908862" TargetMode="External"/><Relationship Id="rId18" Type="http://schemas.openxmlformats.org/officeDocument/2006/relationships/hyperlink" Target="https://zakupki.gov.ru/epz/order/notice/ea44/view/protocol/protocol-main-info.html?regNumber=0340200003318011790&amp;protocolId=2070176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ferent.ru/1/323064" TargetMode="External"/><Relationship Id="rId7" Type="http://schemas.openxmlformats.org/officeDocument/2006/relationships/footnotes" Target="footnotes.xml"/><Relationship Id="rId12" Type="http://schemas.openxmlformats.org/officeDocument/2006/relationships/hyperlink" Target="https://zakupki.gov.ru/epz/organization/view/info.html?organizationCode=03402000033" TargetMode="External"/><Relationship Id="rId17" Type="http://schemas.openxmlformats.org/officeDocument/2006/relationships/hyperlink" Target="https://zakupki.gov.ru/epz/order/notice/ea44/view/protocol/protocol-main-info.html?regNumber=0340200003318011790&amp;protocolId=2070176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akupki.gov.ru/epz/organization/view/info.html?organizationCode=03402000033" TargetMode="External"/><Relationship Id="rId20" Type="http://schemas.openxmlformats.org/officeDocument/2006/relationships/hyperlink" Target="http://www.sberbank-ast.ru/ViewDocument.aspx?id=6794814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87C2E55E8DA4F4EA6A2D6BA4DE826F050E0EE0180E0539A292210FE0AA8C1335B61A09ABC1DD8p3SE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eferent.ru/1/323064" TargetMode="External"/><Relationship Id="rId23" Type="http://schemas.openxmlformats.org/officeDocument/2006/relationships/header" Target="header2.xml"/><Relationship Id="rId10" Type="http://schemas.openxmlformats.org/officeDocument/2006/relationships/hyperlink" Target="consultantplus://offline/ref=81287C2E55E8DA4F4EA6A2D6BA4DE826F050E0EE0180E0539A292210FE0AA8C1335B61A09ABC1DD8p3SEJ" TargetMode="External"/><Relationship Id="rId19" Type="http://schemas.openxmlformats.org/officeDocument/2006/relationships/hyperlink" Target="https://zakupki.gov.ru/epz/order/notice/ea44/view/protocol/protocol-main-info.html?regNumber=0340200003318011790&amp;protocolId=2070176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berbank-ast.ru/ViewDocument.aspx?id=687908862"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89E8-731B-45E3-A839-473B0028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60</Pages>
  <Words>23554</Words>
  <Characters>134261</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44</cp:revision>
  <cp:lastPrinted>2019-10-30T12:41:00Z</cp:lastPrinted>
  <dcterms:created xsi:type="dcterms:W3CDTF">2019-09-16T06:08:00Z</dcterms:created>
  <dcterms:modified xsi:type="dcterms:W3CDTF">2020-07-09T08:00:00Z</dcterms:modified>
</cp:coreProperties>
</file>