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127FF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1B2577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1B2577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144E32">
              <w:rPr>
                <w:kern w:val="2"/>
                <w:szCs w:val="28"/>
              </w:rPr>
              <w:t>20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r w:rsidR="00144E32">
        <w:rPr>
          <w:b/>
          <w:bCs/>
          <w:sz w:val="26"/>
          <w:szCs w:val="26"/>
        </w:rPr>
        <w:t>Пономаревой Н.П.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144E32">
        <w:rPr>
          <w:sz w:val="26"/>
          <w:szCs w:val="26"/>
        </w:rPr>
        <w:t>Пономаревой Надежды Петровны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144E32">
        <w:rPr>
          <w:sz w:val="26"/>
          <w:szCs w:val="26"/>
        </w:rPr>
        <w:t>Пономареву Надежду Петровну</w:t>
      </w:r>
      <w:r w:rsidRPr="008878EA">
        <w:rPr>
          <w:sz w:val="26"/>
          <w:szCs w:val="26"/>
        </w:rPr>
        <w:t>, 19</w:t>
      </w:r>
      <w:r w:rsidR="00144E32">
        <w:rPr>
          <w:sz w:val="26"/>
          <w:szCs w:val="26"/>
        </w:rPr>
        <w:t>96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F859FC">
        <w:rPr>
          <w:sz w:val="26"/>
          <w:szCs w:val="26"/>
        </w:rPr>
        <w:t>ыдвинут</w:t>
      </w:r>
      <w:r w:rsidR="00144E32">
        <w:rPr>
          <w:sz w:val="26"/>
          <w:szCs w:val="26"/>
        </w:rPr>
        <w:t>ую 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B2577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1B2577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144E32">
        <w:rPr>
          <w:sz w:val="26"/>
          <w:szCs w:val="26"/>
        </w:rPr>
        <w:t>29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144E32">
        <w:rPr>
          <w:sz w:val="26"/>
          <w:szCs w:val="26"/>
        </w:rPr>
        <w:t>Пономаревой Надежде Петровне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1B2577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F815F7"/>
    <w:rsid w:val="00F859FC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2022-08-13T07:11:00Z</cp:lastPrinted>
  <dcterms:created xsi:type="dcterms:W3CDTF">2022-08-13T07:13:00Z</dcterms:created>
  <dcterms:modified xsi:type="dcterms:W3CDTF">2022-08-13T07:13:00Z</dcterms:modified>
</cp:coreProperties>
</file>